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proofErr w:type="spell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r>
        <w:rPr>
          <w:rFonts w:ascii="Times New Roman" w:hAnsi="Times New Roman"/>
          <w:bCs/>
          <w:sz w:val="24"/>
          <w:szCs w:val="24"/>
        </w:rPr>
        <w:t>0</w:t>
      </w:r>
      <w:r w:rsidR="00732C4C">
        <w:rPr>
          <w:rFonts w:ascii="Times New Roman" w:hAnsi="Times New Roman"/>
          <w:bCs/>
          <w:sz w:val="24"/>
          <w:szCs w:val="24"/>
        </w:rPr>
        <w:t>1</w:t>
      </w:r>
      <w:bookmarkStart w:id="0" w:name="_GoBack"/>
      <w:bookmarkEnd w:id="0"/>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0</w:t>
      </w:r>
      <w:r w:rsidR="00732C4C">
        <w:rPr>
          <w:rFonts w:ascii="Times New Roman" w:hAnsi="Times New Roman"/>
          <w:bCs/>
          <w:sz w:val="24"/>
          <w:szCs w:val="24"/>
        </w:rPr>
        <w:t>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732C4C">
        <w:rPr>
          <w:rFonts w:ascii="Times New Roman" w:hAnsi="Times New Roman"/>
          <w:bCs/>
          <w:sz w:val="24"/>
          <w:szCs w:val="24"/>
        </w:rPr>
        <w:t>20</w:t>
      </w:r>
    </w:p>
    <w:p w:rsidR="00072C39" w:rsidRPr="008F65C6" w:rsidRDefault="00072C39" w:rsidP="00072C39">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2A2C6A">
      <w:pPr>
        <w:rPr>
          <w:rFonts w:ascii="Times New Roman" w:hAnsi="Times New Roman"/>
          <w:b/>
          <w:sz w:val="24"/>
          <w:szCs w:val="24"/>
        </w:rPr>
      </w:pPr>
      <w:proofErr w:type="spellStart"/>
      <w:r w:rsidRPr="008F65C6">
        <w:rPr>
          <w:rFonts w:ascii="Times New Roman" w:hAnsi="Times New Roman"/>
          <w:b/>
          <w:sz w:val="24"/>
          <w:szCs w:val="24"/>
          <w:u w:val="single"/>
        </w:rPr>
        <w:t>Kính</w:t>
      </w:r>
      <w:proofErr w:type="spellEnd"/>
      <w:r w:rsidRPr="008F65C6">
        <w:rPr>
          <w:rFonts w:ascii="Times New Roman" w:hAnsi="Times New Roman"/>
          <w:b/>
          <w:sz w:val="24"/>
          <w:szCs w:val="24"/>
          <w:u w:val="single"/>
        </w:rPr>
        <w:t xml:space="preserve">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2A2C6A">
        <w:rPr>
          <w:rFonts w:ascii="Times New Roman" w:hAnsi="Times New Roman"/>
          <w:b/>
          <w:sz w:val="24"/>
          <w:szCs w:val="24"/>
        </w:rPr>
        <w:t>QUÝ KHÁCH HÀNG</w:t>
      </w:r>
    </w:p>
    <w:p w:rsidR="00072C39" w:rsidRPr="00A63715" w:rsidRDefault="00072C39" w:rsidP="00072C39">
      <w:pPr>
        <w:rPr>
          <w:rFonts w:ascii="Times New Roman" w:hAnsi="Times New Roman"/>
          <w:b/>
          <w:sz w:val="24"/>
          <w:szCs w:val="24"/>
        </w:rPr>
      </w:pPr>
    </w:p>
    <w:p w:rsidR="00072C39" w:rsidRDefault="00072C39" w:rsidP="00072C39">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4961"/>
        <w:gridCol w:w="567"/>
        <w:gridCol w:w="709"/>
        <w:gridCol w:w="1417"/>
        <w:gridCol w:w="1702"/>
      </w:tblGrid>
      <w:tr w:rsidR="00E0319F" w:rsidRPr="00EC5BEE" w:rsidTr="00D4049A">
        <w:trPr>
          <w:jc w:val="center"/>
        </w:trPr>
        <w:tc>
          <w:tcPr>
            <w:tcW w:w="567" w:type="dxa"/>
            <w:shd w:val="clear" w:color="auto" w:fill="FF0000"/>
            <w:vAlign w:val="center"/>
          </w:tcPr>
          <w:p w:rsidR="00E0319F" w:rsidRPr="00EC5BEE" w:rsidRDefault="00E0319F" w:rsidP="00D4049A">
            <w:pPr>
              <w:ind w:left="-64" w:right="-52"/>
              <w:jc w:val="center"/>
              <w:rPr>
                <w:rFonts w:ascii="Times New Roman" w:hAnsi="Times New Roman"/>
                <w:b/>
                <w:bCs/>
                <w:color w:val="FFFFFF"/>
                <w:sz w:val="24"/>
                <w:szCs w:val="24"/>
              </w:rPr>
            </w:pPr>
            <w:r w:rsidRPr="00EC5BEE">
              <w:rPr>
                <w:rFonts w:ascii="Times New Roman" w:hAnsi="Times New Roman"/>
                <w:b/>
                <w:bCs/>
                <w:color w:val="FFFFFF"/>
                <w:sz w:val="24"/>
                <w:szCs w:val="24"/>
              </w:rPr>
              <w:t>STT</w:t>
            </w:r>
          </w:p>
        </w:tc>
        <w:tc>
          <w:tcPr>
            <w:tcW w:w="851"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proofErr w:type="spellStart"/>
            <w:r w:rsidRPr="00EC5BEE">
              <w:rPr>
                <w:rFonts w:ascii="Times New Roman" w:hAnsi="Times New Roman"/>
                <w:b/>
                <w:bCs/>
                <w:color w:val="FFFFFF"/>
                <w:sz w:val="24"/>
                <w:szCs w:val="24"/>
              </w:rPr>
              <w:t>Mã</w:t>
            </w:r>
            <w:proofErr w:type="spellEnd"/>
            <w:r w:rsidRPr="00EC5BEE">
              <w:rPr>
                <w:rFonts w:ascii="Times New Roman" w:hAnsi="Times New Roman"/>
                <w:b/>
                <w:bCs/>
                <w:color w:val="FFFFFF"/>
                <w:sz w:val="24"/>
                <w:szCs w:val="24"/>
              </w:rPr>
              <w:t xml:space="preserve">/ </w:t>
            </w:r>
          </w:p>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 xml:space="preserve">Code </w:t>
            </w:r>
          </w:p>
        </w:tc>
        <w:tc>
          <w:tcPr>
            <w:tcW w:w="4961"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TÊN THIẾT BỊ</w:t>
            </w:r>
          </w:p>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 ĐẶC TÍNH KỸ THUẬT</w:t>
            </w:r>
          </w:p>
        </w:tc>
        <w:tc>
          <w:tcPr>
            <w:tcW w:w="567"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SL</w:t>
            </w:r>
          </w:p>
        </w:tc>
        <w:tc>
          <w:tcPr>
            <w:tcW w:w="709"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ĐVT</w:t>
            </w:r>
          </w:p>
        </w:tc>
        <w:tc>
          <w:tcPr>
            <w:tcW w:w="1417"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ĐƠN GIÁ</w:t>
            </w:r>
          </w:p>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(VNĐ)</w:t>
            </w:r>
          </w:p>
        </w:tc>
        <w:tc>
          <w:tcPr>
            <w:tcW w:w="1702"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THÀNH TIỀN</w:t>
            </w:r>
          </w:p>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rPr>
              <w:t>(VNĐ)</w:t>
            </w:r>
          </w:p>
        </w:tc>
      </w:tr>
      <w:tr w:rsidR="00E0319F" w:rsidRPr="00EC5BEE" w:rsidTr="00D4049A">
        <w:trPr>
          <w:jc w:val="center"/>
        </w:trPr>
        <w:tc>
          <w:tcPr>
            <w:tcW w:w="567" w:type="dxa"/>
          </w:tcPr>
          <w:p w:rsidR="00E0319F" w:rsidRPr="00B37251" w:rsidRDefault="00E0319F" w:rsidP="00D4049A">
            <w:pPr>
              <w:jc w:val="center"/>
              <w:rPr>
                <w:rFonts w:ascii="Times New Roman" w:hAnsi="Times New Roman"/>
                <w:b/>
                <w:sz w:val="24"/>
                <w:szCs w:val="24"/>
              </w:rPr>
            </w:pPr>
            <w:r w:rsidRPr="00B37251">
              <w:rPr>
                <w:rFonts w:ascii="Times New Roman" w:hAnsi="Times New Roman"/>
                <w:b/>
                <w:sz w:val="24"/>
                <w:szCs w:val="24"/>
              </w:rPr>
              <w:t>1</w:t>
            </w:r>
          </w:p>
        </w:tc>
        <w:tc>
          <w:tcPr>
            <w:tcW w:w="851" w:type="dxa"/>
          </w:tcPr>
          <w:p w:rsidR="00E0319F" w:rsidRPr="00B37251" w:rsidRDefault="00E0319F" w:rsidP="00D4049A">
            <w:pPr>
              <w:pStyle w:val="Footer"/>
              <w:tabs>
                <w:tab w:val="clear" w:pos="4320"/>
                <w:tab w:val="clear" w:pos="8640"/>
                <w:tab w:val="center" w:pos="4703"/>
                <w:tab w:val="right" w:pos="9406"/>
              </w:tabs>
              <w:jc w:val="center"/>
              <w:rPr>
                <w:rFonts w:ascii="Times New Roman" w:hAnsi="Times New Roman"/>
                <w:b/>
                <w:bCs/>
                <w:sz w:val="24"/>
                <w:szCs w:val="24"/>
              </w:rPr>
            </w:pPr>
            <w:r w:rsidRPr="00B37251">
              <w:rPr>
                <w:rFonts w:ascii="Times New Roman" w:hAnsi="Times New Roman"/>
                <w:b/>
                <w:bCs/>
                <w:sz w:val="24"/>
                <w:szCs w:val="24"/>
                <w:lang w:val="vi-VN"/>
              </w:rPr>
              <w:t>DS</w:t>
            </w:r>
            <w:r w:rsidRPr="00B37251">
              <w:rPr>
                <w:rFonts w:ascii="Times New Roman" w:hAnsi="Times New Roman"/>
                <w:b/>
                <w:bCs/>
                <w:sz w:val="24"/>
                <w:szCs w:val="24"/>
                <w:lang w:val="fr-FR"/>
              </w:rPr>
              <w:t>140</w:t>
            </w:r>
            <w:r w:rsidRPr="00B37251">
              <w:rPr>
                <w:rFonts w:ascii="Times New Roman" w:hAnsi="Times New Roman"/>
                <w:b/>
                <w:bCs/>
                <w:sz w:val="24"/>
                <w:szCs w:val="24"/>
                <w:lang w:val="vi-VN"/>
              </w:rPr>
              <w:t>00</w:t>
            </w:r>
            <w:r w:rsidRPr="00B37251">
              <w:rPr>
                <w:rFonts w:ascii="Times New Roman" w:hAnsi="Times New Roman"/>
                <w:b/>
                <w:bCs/>
                <w:sz w:val="24"/>
                <w:szCs w:val="24"/>
                <w:lang w:val="fr-FR"/>
              </w:rPr>
              <w:t xml:space="preserve"> (code: 10000201)</w:t>
            </w:r>
          </w:p>
        </w:tc>
        <w:tc>
          <w:tcPr>
            <w:tcW w:w="4961" w:type="dxa"/>
          </w:tcPr>
          <w:p w:rsidR="00E0319F" w:rsidRPr="00B37251" w:rsidRDefault="00E0319F" w:rsidP="00D4049A">
            <w:pPr>
              <w:autoSpaceDE w:val="0"/>
              <w:autoSpaceDN w:val="0"/>
              <w:adjustRightInd w:val="0"/>
              <w:rPr>
                <w:rFonts w:ascii="Times New Roman" w:hAnsi="Times New Roman"/>
                <w:b/>
                <w:bCs/>
                <w:sz w:val="24"/>
                <w:szCs w:val="24"/>
                <w:lang w:val="vi-VN"/>
              </w:rPr>
            </w:pPr>
            <w:r w:rsidRPr="00B37251">
              <w:rPr>
                <w:rFonts w:ascii="Times New Roman" w:hAnsi="Times New Roman"/>
                <w:b/>
                <w:bCs/>
                <w:sz w:val="24"/>
                <w:szCs w:val="24"/>
                <w:lang w:val="vi-VN"/>
              </w:rPr>
              <w:t xml:space="preserve">Máy đo độ hòa tan 14 vị trí </w:t>
            </w:r>
          </w:p>
          <w:p w:rsidR="00E0319F" w:rsidRPr="00B37251" w:rsidRDefault="00E0319F" w:rsidP="00D4049A">
            <w:pPr>
              <w:autoSpaceDE w:val="0"/>
              <w:autoSpaceDN w:val="0"/>
              <w:adjustRightInd w:val="0"/>
              <w:rPr>
                <w:rFonts w:ascii="Times New Roman" w:hAnsi="Times New Roman"/>
                <w:b/>
                <w:bCs/>
                <w:sz w:val="24"/>
                <w:szCs w:val="24"/>
                <w:lang w:val="fr-FR"/>
              </w:rPr>
            </w:pPr>
            <w:r w:rsidRPr="00B37251">
              <w:rPr>
                <w:rFonts w:ascii="Times New Roman" w:hAnsi="Times New Roman"/>
                <w:b/>
                <w:bCs/>
                <w:sz w:val="24"/>
                <w:szCs w:val="24"/>
                <w:lang w:val="vi-VN"/>
              </w:rPr>
              <w:t>Model: DS</w:t>
            </w:r>
            <w:r w:rsidRPr="00B37251">
              <w:rPr>
                <w:rFonts w:ascii="Times New Roman" w:hAnsi="Times New Roman"/>
                <w:b/>
                <w:bCs/>
                <w:sz w:val="24"/>
                <w:szCs w:val="24"/>
                <w:lang w:val="fr-FR"/>
              </w:rPr>
              <w:t>140</w:t>
            </w:r>
            <w:r w:rsidRPr="00B37251">
              <w:rPr>
                <w:rFonts w:ascii="Times New Roman" w:hAnsi="Times New Roman"/>
                <w:b/>
                <w:bCs/>
                <w:sz w:val="24"/>
                <w:szCs w:val="24"/>
                <w:lang w:val="vi-VN"/>
              </w:rPr>
              <w:t>00</w:t>
            </w:r>
            <w:r w:rsidRPr="00B37251">
              <w:rPr>
                <w:rFonts w:ascii="Times New Roman" w:hAnsi="Times New Roman"/>
                <w:b/>
                <w:bCs/>
                <w:sz w:val="24"/>
                <w:szCs w:val="24"/>
                <w:lang w:val="fr-FR"/>
              </w:rPr>
              <w:t xml:space="preserve"> (code: 10000201)</w:t>
            </w:r>
          </w:p>
          <w:p w:rsidR="00E0319F" w:rsidRPr="00B37251" w:rsidRDefault="00E0319F" w:rsidP="00D4049A">
            <w:pPr>
              <w:autoSpaceDE w:val="0"/>
              <w:autoSpaceDN w:val="0"/>
              <w:adjustRightInd w:val="0"/>
              <w:rPr>
                <w:rFonts w:ascii="Times New Roman" w:hAnsi="Times New Roman"/>
                <w:b/>
                <w:bCs/>
                <w:sz w:val="24"/>
                <w:szCs w:val="24"/>
                <w:lang w:val="vi-VN"/>
              </w:rPr>
            </w:pPr>
            <w:r w:rsidRPr="00B37251">
              <w:rPr>
                <w:rFonts w:ascii="Times New Roman" w:hAnsi="Times New Roman"/>
                <w:b/>
                <w:bCs/>
                <w:sz w:val="24"/>
                <w:szCs w:val="24"/>
                <w:lang w:val="vi-VN"/>
              </w:rPr>
              <w:t xml:space="preserve">Hãng sản xuất: </w:t>
            </w:r>
            <w:r w:rsidRPr="00B37251">
              <w:rPr>
                <w:rFonts w:ascii="Times New Roman" w:hAnsi="Times New Roman"/>
                <w:b/>
                <w:bCs/>
                <w:sz w:val="24"/>
                <w:szCs w:val="24"/>
              </w:rPr>
              <w:t>LA</w:t>
            </w:r>
            <w:r w:rsidR="007834D4">
              <w:rPr>
                <w:rFonts w:ascii="Times New Roman" w:hAnsi="Times New Roman"/>
                <w:b/>
                <w:bCs/>
                <w:sz w:val="24"/>
                <w:szCs w:val="24"/>
              </w:rPr>
              <w:t>B</w:t>
            </w:r>
            <w:r w:rsidRPr="00B37251">
              <w:rPr>
                <w:rFonts w:ascii="Times New Roman" w:hAnsi="Times New Roman"/>
                <w:b/>
                <w:bCs/>
                <w:sz w:val="24"/>
                <w:szCs w:val="24"/>
              </w:rPr>
              <w:t>INDIA</w:t>
            </w:r>
            <w:r w:rsidRPr="00B37251">
              <w:rPr>
                <w:rFonts w:ascii="Times New Roman" w:hAnsi="Times New Roman"/>
                <w:b/>
                <w:bCs/>
                <w:sz w:val="24"/>
                <w:szCs w:val="24"/>
                <w:lang w:val="vi-VN"/>
              </w:rPr>
              <w:t xml:space="preserve"> - Ấn Độ</w:t>
            </w:r>
          </w:p>
          <w:p w:rsidR="00E0319F" w:rsidRPr="00B37251" w:rsidRDefault="00E0319F" w:rsidP="00D4049A">
            <w:pPr>
              <w:rPr>
                <w:rFonts w:ascii="Times New Roman" w:hAnsi="Times New Roman"/>
                <w:sz w:val="24"/>
                <w:szCs w:val="24"/>
                <w:lang w:val="vi-VN"/>
              </w:rPr>
            </w:pPr>
            <w:r w:rsidRPr="00B37251">
              <w:rPr>
                <w:rFonts w:ascii="Times New Roman" w:hAnsi="Times New Roman"/>
                <w:b/>
                <w:bCs/>
                <w:sz w:val="24"/>
                <w:szCs w:val="24"/>
                <w:lang w:val="vi-VN"/>
              </w:rPr>
              <w:t>Xuất xứ: Ấn Độ</w:t>
            </w:r>
            <w:r w:rsidRPr="00B37251">
              <w:rPr>
                <w:rFonts w:ascii="Times New Roman" w:hAnsi="Times New Roman"/>
                <w:sz w:val="24"/>
                <w:szCs w:val="24"/>
                <w:lang w:val="vi-VN"/>
              </w:rPr>
              <w:t xml:space="preserve"> </w:t>
            </w:r>
          </w:p>
          <w:p w:rsidR="00E0319F" w:rsidRPr="00B37251" w:rsidRDefault="00E0319F" w:rsidP="00D4049A">
            <w:pPr>
              <w:rPr>
                <w:rFonts w:ascii="Times New Roman" w:hAnsi="Times New Roman"/>
                <w:b/>
                <w:sz w:val="24"/>
                <w:szCs w:val="24"/>
              </w:rPr>
            </w:pPr>
          </w:p>
          <w:p w:rsidR="00E0319F" w:rsidRPr="00B37251" w:rsidRDefault="00E0319F" w:rsidP="00E0319F">
            <w:pPr>
              <w:numPr>
                <w:ilvl w:val="0"/>
                <w:numId w:val="9"/>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Tính năng kỹ thuật:</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proofErr w:type="spellStart"/>
            <w:r w:rsidRPr="00B37251">
              <w:rPr>
                <w:rFonts w:ascii="Times New Roman" w:hAnsi="Times New Roman"/>
                <w:bCs/>
                <w:sz w:val="24"/>
                <w:szCs w:val="24"/>
              </w:rPr>
              <w:t>Máy</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đo</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đô</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hòa</w:t>
            </w:r>
            <w:proofErr w:type="spellEnd"/>
            <w:r w:rsidRPr="00B37251">
              <w:rPr>
                <w:rFonts w:ascii="Times New Roman" w:hAnsi="Times New Roman"/>
                <w:bCs/>
                <w:sz w:val="24"/>
                <w:szCs w:val="24"/>
              </w:rPr>
              <w:t xml:space="preserve"> tan 12 + 2 vị trí (6+1 </w:t>
            </w:r>
            <w:proofErr w:type="spellStart"/>
            <w:r w:rsidRPr="00B37251">
              <w:rPr>
                <w:rFonts w:ascii="Times New Roman" w:hAnsi="Times New Roman"/>
                <w:bCs/>
                <w:sz w:val="24"/>
                <w:szCs w:val="24"/>
              </w:rPr>
              <w:t>va</w:t>
            </w:r>
            <w:proofErr w:type="spellEnd"/>
            <w:r w:rsidRPr="00B37251">
              <w:rPr>
                <w:rFonts w:ascii="Times New Roman" w:hAnsi="Times New Roman"/>
                <w:bCs/>
                <w:sz w:val="24"/>
                <w:szCs w:val="24"/>
              </w:rPr>
              <w:t xml:space="preserve">̀ 6+1), </w:t>
            </w:r>
            <w:proofErr w:type="spellStart"/>
            <w:r w:rsidRPr="00B37251">
              <w:rPr>
                <w:rFonts w:ascii="Times New Roman" w:hAnsi="Times New Roman"/>
                <w:bCs/>
                <w:sz w:val="24"/>
                <w:szCs w:val="24"/>
              </w:rPr>
              <w:t>với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bô</w:t>
            </w:r>
            <w:proofErr w:type="spellEnd"/>
            <w:r w:rsidRPr="00B37251">
              <w:rPr>
                <w:rFonts w:ascii="Times New Roman" w:hAnsi="Times New Roman"/>
                <w:bCs/>
                <w:sz w:val="24"/>
                <w:szCs w:val="24"/>
              </w:rPr>
              <w:t>̣</w:t>
            </w:r>
            <w:r w:rsidRPr="00B37251">
              <w:rPr>
                <w:rFonts w:ascii="Times New Roman" w:hAnsi="Times New Roman"/>
                <w:bCs/>
                <w:sz w:val="24"/>
                <w:szCs w:val="24"/>
                <w:lang w:val="vi-VN"/>
              </w:rPr>
              <w:t xml:space="preserve"> vi điều khiển, vận hành đơn giản, thân </w:t>
            </w:r>
            <w:proofErr w:type="gramStart"/>
            <w:r w:rsidRPr="00B37251">
              <w:rPr>
                <w:rFonts w:ascii="Times New Roman" w:hAnsi="Times New Roman"/>
                <w:bCs/>
                <w:sz w:val="24"/>
                <w:szCs w:val="24"/>
                <w:lang w:val="vi-VN"/>
              </w:rPr>
              <w:t>thiện,  Phù</w:t>
            </w:r>
            <w:proofErr w:type="gramEnd"/>
            <w:r w:rsidRPr="00B37251">
              <w:rPr>
                <w:rFonts w:ascii="Times New Roman" w:hAnsi="Times New Roman"/>
                <w:bCs/>
                <w:sz w:val="24"/>
                <w:szCs w:val="24"/>
                <w:lang w:val="vi-VN"/>
              </w:rPr>
              <w:t xml:space="preserve"> hợp với tiêu chuẩn dược USP, IP, EP.</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Bàn phím với ký tự chữ - số Alphabet, phím với vật liệu polyester mềm chống vô nước.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Phần mềm tương tác trong chế độ dialogue cho dễ vận hành với chức năng bảo vệ bằng mật khẩu, tránh những đăng nhập không hợp lệ. Bảo vệ đa cấp bằng mật khẩu (cho 10 người dùng).</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Phù hợp tiêu chuẩn GLP: </w:t>
            </w:r>
          </w:p>
          <w:p w:rsidR="00E0319F" w:rsidRPr="00B37251" w:rsidRDefault="00E0319F" w:rsidP="00E0319F">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Tích hợp đồng hồ thời gian thực RTC cho hiển thị và in dữ liệu có ngày thời gian thực.</w:t>
            </w:r>
          </w:p>
          <w:p w:rsidR="00E0319F" w:rsidRPr="00B37251" w:rsidRDefault="00E0319F" w:rsidP="00E0319F">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Nhập chữ số cho tên mẫu, số mẫu, và số nhận danh cho thẩm định.</w:t>
            </w:r>
          </w:p>
          <w:p w:rsidR="00E0319F" w:rsidRPr="00B37251" w:rsidRDefault="00E0319F" w:rsidP="00E0319F">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Tự động tăng số “ SỐ CHẠY (RUN NUMBER)” hàng ngày và nhà máy nhập “TÊN KHÁCH HÀNG (CUSTOMER NAME)” với số Serial của thiết bị trong b</w:t>
            </w:r>
            <w:proofErr w:type="spellStart"/>
            <w:r w:rsidRPr="00B37251">
              <w:rPr>
                <w:rFonts w:ascii="Times New Roman" w:hAnsi="Times New Roman"/>
                <w:bCs/>
                <w:sz w:val="24"/>
                <w:szCs w:val="24"/>
              </w:rPr>
              <w:t>áo</w:t>
            </w:r>
            <w:proofErr w:type="spellEnd"/>
            <w:r w:rsidRPr="00B37251">
              <w:rPr>
                <w:rFonts w:ascii="Times New Roman" w:hAnsi="Times New Roman"/>
                <w:bCs/>
                <w:sz w:val="24"/>
                <w:szCs w:val="24"/>
                <w:lang w:val="vi-VN"/>
              </w:rPr>
              <w:t xml:space="preserve"> cáo kết quả in ra.</w:t>
            </w:r>
          </w:p>
          <w:p w:rsidR="00E0319F" w:rsidRPr="00B37251" w:rsidRDefault="00E0319F" w:rsidP="00E0319F">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Bộ nhớ lưu trữ 15 phương pháp cài đặt sẵn.</w:t>
            </w:r>
          </w:p>
          <w:p w:rsidR="00E0319F" w:rsidRPr="00B37251" w:rsidRDefault="00E0319F" w:rsidP="00E0319F">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Phần mềm đánh giá Tốc độ RPM/ Nhiệt độ/ Thể tích mẫu/ Thể tích mẫu bổ sung.</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Kiểm soát nhiệt độ độc lập mỗi cốc đo với </w:t>
            </w:r>
            <w:r w:rsidRPr="00B37251">
              <w:rPr>
                <w:rFonts w:ascii="Times New Roman" w:hAnsi="Times New Roman"/>
                <w:bCs/>
                <w:sz w:val="24"/>
                <w:szCs w:val="24"/>
                <w:lang w:val="vi-VN"/>
              </w:rPr>
              <w:lastRenderedPageBreak/>
              <w:t>đầu dò bên ngoài có tính năng cảm biến nhiệt độ RTD Pt100.</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Nắp cho bay hơi thấp: nắp với kết cấu hình nón giúp hồi lưu mẫu bay hơi, làm giảm lượng mẫu mất khi chạy trong thời gian dài.</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Dễ dàng thay và khóa cốc đo, hệ thống Easealign cho phép cốc đo dễ dàng trượt vào vị trí (Khóa Bionet). Sau khi đặt, cốc sẽ không bị float ngay cả khi tr</w:t>
            </w:r>
            <w:r w:rsidRPr="00B37251">
              <w:rPr>
                <w:rFonts w:ascii="Times New Roman" w:hAnsi="Times New Roman"/>
                <w:bCs/>
                <w:sz w:val="24"/>
                <w:szCs w:val="24"/>
              </w:rPr>
              <w:t>ố</w:t>
            </w:r>
            <w:r w:rsidRPr="00B37251">
              <w:rPr>
                <w:rFonts w:ascii="Times New Roman" w:hAnsi="Times New Roman"/>
                <w:bCs/>
                <w:sz w:val="24"/>
                <w:szCs w:val="24"/>
                <w:lang w:val="vi-VN"/>
              </w:rPr>
              <w:t>ng không.</w:t>
            </w:r>
          </w:p>
          <w:p w:rsidR="00E0319F" w:rsidRPr="00B37251" w:rsidRDefault="00E0319F" w:rsidP="00D4049A">
            <w:pPr>
              <w:autoSpaceDE w:val="0"/>
              <w:autoSpaceDN w:val="0"/>
              <w:adjustRightInd w:val="0"/>
              <w:spacing w:line="276" w:lineRule="auto"/>
              <w:ind w:left="360"/>
              <w:rPr>
                <w:rFonts w:ascii="Times New Roman" w:hAnsi="Times New Roman"/>
                <w:bCs/>
                <w:sz w:val="24"/>
                <w:szCs w:val="24"/>
                <w:lang w:val="vi-VN"/>
              </w:rPr>
            </w:pPr>
            <w:r w:rsidRPr="00B37251">
              <w:rPr>
                <w:rFonts w:ascii="Times New Roman" w:hAnsi="Times New Roman"/>
                <w:bCs/>
                <w:sz w:val="24"/>
                <w:szCs w:val="24"/>
                <w:lang w:val="vi-VN"/>
              </w:rPr>
              <w:t>Tích hợp chức năng định tâm lại nắp, không gỡ bỏ hoặc định vị thủ công. Cho phép định vị cánh khuấy/ giỏ một cách tự động và chính xác mà không cần dụng cụ đặc biệt nào theo như yêu cầu dược điển.</w:t>
            </w:r>
          </w:p>
          <w:p w:rsidR="00E0319F" w:rsidRPr="00B37251" w:rsidRDefault="00E0319F" w:rsidP="00D4049A">
            <w:pPr>
              <w:autoSpaceDE w:val="0"/>
              <w:autoSpaceDN w:val="0"/>
              <w:adjustRightInd w:val="0"/>
              <w:spacing w:line="276" w:lineRule="auto"/>
              <w:ind w:left="360"/>
              <w:rPr>
                <w:rFonts w:ascii="Times New Roman" w:hAnsi="Times New Roman"/>
                <w:bCs/>
                <w:sz w:val="24"/>
                <w:szCs w:val="24"/>
                <w:lang w:val="vi-VN"/>
              </w:rPr>
            </w:pPr>
            <w:r w:rsidRPr="00B37251">
              <w:rPr>
                <w:rFonts w:ascii="Times New Roman" w:hAnsi="Times New Roman"/>
                <w:bCs/>
                <w:sz w:val="24"/>
                <w:szCs w:val="24"/>
                <w:lang w:val="vi-VN"/>
              </w:rPr>
              <w:t>Vòi nước nằm phía trước cho dễ dàng làm sạch bể nước.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Dễ vận hành: </w:t>
            </w:r>
          </w:p>
          <w:p w:rsidR="00E0319F" w:rsidRPr="00B37251" w:rsidRDefault="00E0319F" w:rsidP="00E0319F">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Thiết bị RUN có thể bắt đầu dựa trên các thông số chạy của lần trước đó.</w:t>
            </w:r>
          </w:p>
          <w:p w:rsidR="00E0319F" w:rsidRPr="00B37251" w:rsidRDefault="00E0319F" w:rsidP="00E0319F">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Công cụ để xem các thông số cài đặt trong quá trình RUN.</w:t>
            </w:r>
          </w:p>
          <w:p w:rsidR="00E0319F" w:rsidRPr="00B37251" w:rsidRDefault="00E0319F" w:rsidP="00E0319F">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Tiếp tục phân tích độ hòa tan khi điện bị ngắt gián đoạn ngắn (đặc biệt hữu dụng trong phân tích thời gian dài cho những viên thuốc phóng thích chậm).</w:t>
            </w:r>
          </w:p>
          <w:p w:rsidR="00E0319F" w:rsidRPr="00B37251" w:rsidRDefault="00E0319F" w:rsidP="00E0319F">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có thể thu được ngay cả khi cài đặt lại/ Tắt nguồn/ hoặc lỗi nguồn.</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động và chỉ dẫn:</w:t>
            </w:r>
          </w:p>
          <w:p w:rsidR="00E0319F" w:rsidRPr="00B37251" w:rsidRDefault="00E0319F" w:rsidP="00E0319F">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Chỉ dẫn âm thanh cho trạng thái sẵn sàng của thiết bị.</w:t>
            </w:r>
          </w:p>
          <w:p w:rsidR="00E0319F" w:rsidRPr="00B37251" w:rsidRDefault="00E0319F" w:rsidP="00E0319F">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Âm thanh cảnh báo mực nước thấp với chỉ dẫn an toàn hiển thị trên màn hình.</w:t>
            </w:r>
          </w:p>
          <w:p w:rsidR="00E0319F" w:rsidRPr="00B37251" w:rsidRDefault="00E0319F" w:rsidP="00E0319F">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Bảo vệ an toàn quá nhiệt cho bể.</w:t>
            </w:r>
          </w:p>
          <w:p w:rsidR="00E0319F" w:rsidRPr="00B37251" w:rsidRDefault="00E0319F" w:rsidP="00E0319F">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Âm thanh báo thức: đặc điểm đặc trưng này là tự động bật bộ gia nhiệt tại thời gian được xác định trước.</w:t>
            </w:r>
          </w:p>
          <w:p w:rsidR="00E0319F" w:rsidRPr="00B37251" w:rsidRDefault="00E0319F" w:rsidP="00E0319F">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Chỉ dẫn lỗi giúp người dùng theo dõi các vấn đề.</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DS</w:t>
            </w:r>
            <w:r w:rsidRPr="00B37251">
              <w:rPr>
                <w:rFonts w:ascii="Times New Roman" w:hAnsi="Times New Roman"/>
                <w:bCs/>
                <w:sz w:val="24"/>
                <w:szCs w:val="24"/>
              </w:rPr>
              <w:t>14</w:t>
            </w:r>
            <w:r w:rsidRPr="00B37251">
              <w:rPr>
                <w:rFonts w:ascii="Times New Roman" w:hAnsi="Times New Roman"/>
                <w:bCs/>
                <w:sz w:val="24"/>
                <w:szCs w:val="24"/>
                <w:lang w:val="vi-VN"/>
              </w:rPr>
              <w:t xml:space="preserve">000 đáp ứng hết các yêu cầu liên quan đến thẩm đinh, đánh giá chất lượng và hiệu chuẩn. </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Có thể kết nối với PC để truyền tải dữ liệu.</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lastRenderedPageBreak/>
              <w:t>Báo cáo:</w:t>
            </w:r>
          </w:p>
          <w:p w:rsidR="00E0319F" w:rsidRPr="00B37251" w:rsidRDefault="00E0319F" w:rsidP="00E0319F">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Lựa chọn định dạng báo cáo phù hợp GLP</w:t>
            </w:r>
          </w:p>
          <w:p w:rsidR="00E0319F" w:rsidRPr="00B37251" w:rsidRDefault="00E0319F" w:rsidP="00E0319F">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ghi số lần CHẠY (RUN No.), các thông số cài đặt và thông số thực trong quá trình hòa tan.</w:t>
            </w:r>
          </w:p>
          <w:p w:rsidR="00E0319F" w:rsidRPr="00B37251" w:rsidRDefault="00E0319F" w:rsidP="00E0319F">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các thông số chương trình của 15 phương pháp, với in ra số chương trình trống.</w:t>
            </w:r>
          </w:p>
          <w:p w:rsidR="00E0319F" w:rsidRPr="00B37251" w:rsidRDefault="00E0319F" w:rsidP="00E0319F">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In ra hoặc thẩm định mỗi nhiệt độ cốc và tốc độ giỏ/ cánh khuấy mỗi khoảng thời gian lấy mẫu.  </w:t>
            </w:r>
          </w:p>
          <w:p w:rsidR="00E0319F" w:rsidRPr="00B37251" w:rsidRDefault="00E0319F" w:rsidP="00E0319F">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thẩm định Nhiệt độ/ Tốc độ RPM/ Thể tích mẫu/ Thể tích thêm vào.</w:t>
            </w:r>
          </w:p>
          <w:p w:rsidR="00E0319F" w:rsidRPr="00B37251" w:rsidRDefault="00E0319F" w:rsidP="00E0319F">
            <w:pPr>
              <w:numPr>
                <w:ilvl w:val="0"/>
                <w:numId w:val="9"/>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Thông số kỹ thuật:</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Bộ điều khiển vi xử lý </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Màn hình hiển thị LCD nền sáng với 40 ký tự x 2 hàng.</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Bàn phím với ký tự số Alphabet, phím với polyester mềm chống vô nước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Lưu trữ tối đa 15 quy trình với các thông số</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Lưu trữ dữ liệu</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với</w:t>
            </w:r>
            <w:proofErr w:type="spellEnd"/>
            <w:r w:rsidRPr="00B37251">
              <w:rPr>
                <w:rFonts w:ascii="Times New Roman" w:hAnsi="Times New Roman"/>
                <w:bCs/>
                <w:sz w:val="24"/>
                <w:szCs w:val="24"/>
                <w:lang w:val="vi-VN"/>
              </w:rPr>
              <w:t xml:space="preserve"> bộ nhớ khả biến (Non-Volatile memory)</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Bể nước: thể tích </w:t>
            </w:r>
            <w:r w:rsidRPr="00B37251">
              <w:rPr>
                <w:rFonts w:ascii="Times New Roman" w:hAnsi="Times New Roman"/>
                <w:bCs/>
                <w:sz w:val="24"/>
                <w:szCs w:val="24"/>
              </w:rPr>
              <w:t>29</w:t>
            </w:r>
            <w:r w:rsidRPr="00B37251">
              <w:rPr>
                <w:rFonts w:ascii="Times New Roman" w:hAnsi="Times New Roman"/>
                <w:bCs/>
                <w:sz w:val="24"/>
                <w:szCs w:val="24"/>
                <w:lang w:val="vi-VN"/>
              </w:rPr>
              <w:t xml:space="preserve"> lít, tích hợp đầu dò cảm biến xác định mực nước</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phía</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trước</w:t>
            </w:r>
            <w:proofErr w:type="spellEnd"/>
            <w:r w:rsidRPr="00B37251">
              <w:rPr>
                <w:rFonts w:ascii="Times New Roman" w:hAnsi="Times New Roman"/>
                <w:bCs/>
                <w:sz w:val="24"/>
                <w:szCs w:val="24"/>
              </w:rPr>
              <w:t xml:space="preserve"> có </w:t>
            </w:r>
            <w:proofErr w:type="spellStart"/>
            <w:r w:rsidRPr="00B37251">
              <w:rPr>
                <w:rFonts w:ascii="Times New Roman" w:hAnsi="Times New Roman"/>
                <w:bCs/>
                <w:sz w:val="24"/>
                <w:szCs w:val="24"/>
              </w:rPr>
              <w:t>vòi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cho</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dê</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dàng</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vê</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sinh</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bê</w:t>
            </w:r>
            <w:proofErr w:type="spellEnd"/>
            <w:r w:rsidRPr="00B37251">
              <w:rPr>
                <w:rFonts w:ascii="Times New Roman" w:hAnsi="Times New Roman"/>
                <w:bCs/>
                <w:sz w:val="24"/>
                <w:szCs w:val="24"/>
              </w:rPr>
              <w:t>̉</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Tuần hoàn nước</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với</w:t>
            </w:r>
            <w:proofErr w:type="spellEnd"/>
            <w:r w:rsidRPr="00B37251">
              <w:rPr>
                <w:rFonts w:ascii="Times New Roman" w:hAnsi="Times New Roman"/>
                <w:bCs/>
                <w:sz w:val="24"/>
                <w:szCs w:val="24"/>
              </w:rPr>
              <w:t xml:space="preserve"> b</w:t>
            </w:r>
            <w:r w:rsidRPr="00B37251">
              <w:rPr>
                <w:rFonts w:ascii="Times New Roman" w:hAnsi="Times New Roman"/>
                <w:bCs/>
                <w:sz w:val="24"/>
                <w:szCs w:val="24"/>
                <w:lang w:val="vi-VN"/>
              </w:rPr>
              <w:t>ơm chìm</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Dải nhiệt độ: 30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 ÷ 40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phân giải nhiệt độ: 0.1</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chính xác nhiệt độ điều khiển: ±0.1</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Cảm biến nhiệt: Pt-100 (RTD)</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Tốc độ trục quay: có thể thay đổi 20 ÷ 2</w:t>
            </w:r>
            <w:r w:rsidRPr="00B37251">
              <w:rPr>
                <w:rFonts w:ascii="Times New Roman" w:hAnsi="Times New Roman"/>
                <w:bCs/>
                <w:sz w:val="24"/>
                <w:szCs w:val="24"/>
              </w:rPr>
              <w:t>2</w:t>
            </w:r>
            <w:r w:rsidRPr="00B37251">
              <w:rPr>
                <w:rFonts w:ascii="Times New Roman" w:hAnsi="Times New Roman"/>
                <w:bCs/>
                <w:sz w:val="24"/>
                <w:szCs w:val="24"/>
                <w:lang w:val="vi-VN"/>
              </w:rPr>
              <w:t>0 rpm</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chính xác tốc độ trục quay: ±1%</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Cốc hòa tan: loại cốc Thủy tinh hoặc/ và cốc Polycarbonate tùy theo yêu cầu USP/ BP/ IP </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Thời gian lấy mẫu: cố định hoặc theo chương trình (với khoảng thời gian khác nhau).</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Khoảng thời gian lấy mẫu: với bước là 01 phút</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sô</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khoảng</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tối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đa</w:t>
            </w:r>
            <w:proofErr w:type="spellEnd"/>
            <w:r w:rsidRPr="00B37251">
              <w:rPr>
                <w:rFonts w:ascii="Times New Roman" w:hAnsi="Times New Roman"/>
                <w:bCs/>
                <w:sz w:val="24"/>
                <w:szCs w:val="24"/>
              </w:rPr>
              <w:t>: 30</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Khoảng thời gian số lượng tối đa: 30</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proofErr w:type="spellStart"/>
            <w:r w:rsidRPr="00B37251">
              <w:rPr>
                <w:rFonts w:ascii="Times New Roman" w:hAnsi="Times New Roman"/>
                <w:bCs/>
                <w:sz w:val="24"/>
                <w:szCs w:val="24"/>
              </w:rPr>
              <w:lastRenderedPageBreak/>
              <w:t>Thời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gian</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hòa</w:t>
            </w:r>
            <w:proofErr w:type="spellEnd"/>
            <w:r w:rsidRPr="00B37251">
              <w:rPr>
                <w:rFonts w:ascii="Times New Roman" w:hAnsi="Times New Roman"/>
                <w:bCs/>
                <w:sz w:val="24"/>
                <w:szCs w:val="24"/>
              </w:rPr>
              <w:t xml:space="preserve"> tan:</w:t>
            </w:r>
            <w:r w:rsidRPr="00B37251">
              <w:rPr>
                <w:rFonts w:ascii="Times New Roman" w:hAnsi="Times New Roman"/>
                <w:bCs/>
                <w:sz w:val="24"/>
                <w:szCs w:val="24"/>
                <w:lang w:val="vi-VN"/>
              </w:rPr>
              <w:t xml:space="preserve"> 1 phút đến 720 giờ</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Định dạng báo cáo:</w:t>
            </w:r>
          </w:p>
          <w:p w:rsidR="00E0319F" w:rsidRPr="00B37251" w:rsidRDefault="00E0319F" w:rsidP="00E0319F">
            <w:pPr>
              <w:numPr>
                <w:ilvl w:val="0"/>
                <w:numId w:val="1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Phù hợp định dạng GLP và quy định dược điển</w:t>
            </w:r>
          </w:p>
          <w:p w:rsidR="00E0319F" w:rsidRPr="00B37251" w:rsidRDefault="00E0319F" w:rsidP="00E0319F">
            <w:pPr>
              <w:numPr>
                <w:ilvl w:val="0"/>
                <w:numId w:val="1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tham số chương trình</w:t>
            </w:r>
          </w:p>
          <w:p w:rsidR="00E0319F" w:rsidRPr="00B37251" w:rsidRDefault="00E0319F" w:rsidP="00E0319F">
            <w:pPr>
              <w:numPr>
                <w:ilvl w:val="0"/>
                <w:numId w:val="1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Với phần mềm đánh giá tùy chọn thêm (option):</w:t>
            </w:r>
          </w:p>
          <w:p w:rsidR="00E0319F" w:rsidRPr="00B37251" w:rsidRDefault="00E0319F" w:rsidP="00D4049A">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t>Đánh giá tham số Prog.</w:t>
            </w:r>
          </w:p>
          <w:p w:rsidR="00E0319F" w:rsidRPr="00B37251" w:rsidRDefault="00E0319F" w:rsidP="00D4049A">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t>Đánh giá báo cáo</w:t>
            </w:r>
          </w:p>
          <w:p w:rsidR="00E0319F" w:rsidRPr="00B37251" w:rsidRDefault="00E0319F" w:rsidP="00D4049A">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t>Hồ sơ hòa tan</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Cổng ra: </w:t>
            </w:r>
          </w:p>
          <w:p w:rsidR="00E0319F" w:rsidRPr="00B37251" w:rsidRDefault="00E0319F" w:rsidP="00E0319F">
            <w:pPr>
              <w:numPr>
                <w:ilvl w:val="0"/>
                <w:numId w:val="12"/>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Máy in: phù hợp các loại máy in deskjet, tiêm và máy in nhiệt </w:t>
            </w:r>
          </w:p>
          <w:p w:rsidR="00E0319F" w:rsidRPr="00B37251" w:rsidRDefault="00E0319F" w:rsidP="00E0319F">
            <w:pPr>
              <w:numPr>
                <w:ilvl w:val="0"/>
                <w:numId w:val="12"/>
              </w:numPr>
              <w:autoSpaceDE w:val="0"/>
              <w:autoSpaceDN w:val="0"/>
              <w:adjustRightInd w:val="0"/>
              <w:spacing w:line="276" w:lineRule="auto"/>
              <w:rPr>
                <w:rFonts w:ascii="Times New Roman" w:hAnsi="Times New Roman"/>
                <w:bCs/>
                <w:sz w:val="24"/>
                <w:szCs w:val="24"/>
                <w:lang w:val="vi-VN"/>
              </w:rPr>
            </w:pPr>
            <w:proofErr w:type="spellStart"/>
            <w:r w:rsidRPr="00B37251">
              <w:rPr>
                <w:rFonts w:ascii="Times New Roman" w:hAnsi="Times New Roman"/>
                <w:bCs/>
                <w:sz w:val="24"/>
                <w:szCs w:val="24"/>
              </w:rPr>
              <w:t>Cổng</w:t>
            </w:r>
            <w:proofErr w:type="spellEnd"/>
            <w:r w:rsidRPr="00B37251">
              <w:rPr>
                <w:rFonts w:ascii="Times New Roman" w:hAnsi="Times New Roman"/>
                <w:bCs/>
                <w:sz w:val="24"/>
                <w:szCs w:val="24"/>
              </w:rPr>
              <w:t xml:space="preserve"> </w:t>
            </w:r>
            <w:r w:rsidRPr="00B37251">
              <w:rPr>
                <w:rFonts w:ascii="Times New Roman" w:hAnsi="Times New Roman"/>
                <w:bCs/>
                <w:sz w:val="24"/>
                <w:szCs w:val="24"/>
                <w:lang w:val="vi-VN"/>
              </w:rPr>
              <w:t>RS232C: Cho kết nối PC</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Nguồn điện &amp; Công suất tiêu thụ: 230 V AC ± 10%, 50 Hz, 1100 Watts</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Môi trường vận hành: nhiệt độ phòng đến 40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 độ ẩm: 5 ÷ 90% không đọng sương.</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Kích thước: </w:t>
            </w:r>
            <w:r w:rsidRPr="00B37251">
              <w:rPr>
                <w:rFonts w:ascii="Times New Roman" w:hAnsi="Times New Roman"/>
                <w:bCs/>
                <w:sz w:val="24"/>
                <w:szCs w:val="24"/>
              </w:rPr>
              <w:t>115</w:t>
            </w:r>
            <w:r w:rsidRPr="00B37251">
              <w:rPr>
                <w:rFonts w:ascii="Times New Roman" w:hAnsi="Times New Roman"/>
                <w:bCs/>
                <w:sz w:val="24"/>
                <w:szCs w:val="24"/>
                <w:lang w:val="vi-VN"/>
              </w:rPr>
              <w:t>x60x70.5cms (W x D x H)</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Khối lượng: khoảng </w:t>
            </w:r>
            <w:r w:rsidRPr="00B37251">
              <w:rPr>
                <w:rFonts w:ascii="Times New Roman" w:hAnsi="Times New Roman"/>
                <w:bCs/>
                <w:sz w:val="24"/>
                <w:szCs w:val="24"/>
              </w:rPr>
              <w:t>12</w:t>
            </w:r>
            <w:r w:rsidRPr="00B37251">
              <w:rPr>
                <w:rFonts w:ascii="Times New Roman" w:hAnsi="Times New Roman"/>
                <w:bCs/>
                <w:sz w:val="24"/>
                <w:szCs w:val="24"/>
                <w:lang w:val="vi-VN"/>
              </w:rPr>
              <w:t>0 kg</w:t>
            </w:r>
          </w:p>
          <w:p w:rsidR="00E0319F" w:rsidRPr="00B37251" w:rsidRDefault="00E0319F" w:rsidP="00E0319F">
            <w:pPr>
              <w:numPr>
                <w:ilvl w:val="0"/>
                <w:numId w:val="9"/>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Cung cấp bao gồm:</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noProof/>
                <w:sz w:val="24"/>
                <w:szCs w:val="24"/>
              </w:rPr>
              <w:drawing>
                <wp:anchor distT="0" distB="0" distL="114300" distR="114300" simplePos="0" relativeHeight="251656704" behindDoc="0" locked="0" layoutInCell="1" allowOverlap="1">
                  <wp:simplePos x="0" y="0"/>
                  <wp:positionH relativeFrom="column">
                    <wp:posOffset>3170555</wp:posOffset>
                  </wp:positionH>
                  <wp:positionV relativeFrom="paragraph">
                    <wp:posOffset>178435</wp:posOffset>
                  </wp:positionV>
                  <wp:extent cx="2580640" cy="16579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64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251">
              <w:rPr>
                <w:rFonts w:ascii="Times New Roman" w:hAnsi="Times New Roman"/>
                <w:bCs/>
                <w:sz w:val="24"/>
                <w:szCs w:val="24"/>
                <w:lang w:val="vi-VN"/>
              </w:rPr>
              <w:t>Máy chính</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12x Giỏ 40 mesh, đạt tiêu chuẩn </w:t>
            </w:r>
            <w:r w:rsidRPr="00B37251">
              <w:rPr>
                <w:rFonts w:ascii="Times New Roman" w:hAnsi="Times New Roman"/>
                <w:sz w:val="24"/>
                <w:szCs w:val="24"/>
                <w:lang w:val="vi-VN"/>
              </w:rPr>
              <w:t>USP- I, thép không rỉ 316; có khắc số serial bằng lazer</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12x Cánh khuấy, đạt tiêu chuẩn </w:t>
            </w:r>
            <w:r w:rsidRPr="00B37251">
              <w:rPr>
                <w:rFonts w:ascii="Times New Roman" w:hAnsi="Times New Roman"/>
                <w:sz w:val="24"/>
                <w:szCs w:val="24"/>
                <w:lang w:val="vi-VN"/>
              </w:rPr>
              <w:t>USP- II, thép không rỉ 316; có khắc số serial bằng lazer</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14x Trục khuấy</w:t>
            </w:r>
            <w:r w:rsidRPr="00B37251">
              <w:rPr>
                <w:rFonts w:ascii="Times New Roman" w:hAnsi="Times New Roman"/>
                <w:sz w:val="24"/>
                <w:szCs w:val="24"/>
                <w:lang w:val="vi-VN"/>
              </w:rPr>
              <w:t>, thép không rỉ 316; có khắc số serial bằng lazer</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14x Cốc thủy tinh khuôn đúc, mặt bích; </w:t>
            </w:r>
            <w:r w:rsidRPr="00B37251">
              <w:rPr>
                <w:rFonts w:ascii="Times New Roman" w:hAnsi="Times New Roman"/>
                <w:sz w:val="24"/>
                <w:szCs w:val="24"/>
                <w:lang w:val="vi-VN"/>
              </w:rPr>
              <w:t>có khắc số serial bằng lazer</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01x Tấm bề mặt bể với lớp phủ PVDF phía trên</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01x Đầu dò bên ngoài  cảm biến nhiệt độ</w:t>
            </w:r>
            <w:r w:rsidRPr="00B37251">
              <w:rPr>
                <w:rFonts w:ascii="Times New Roman" w:hAnsi="Times New Roman"/>
                <w:bCs/>
                <w:sz w:val="24"/>
                <w:szCs w:val="24"/>
              </w:rPr>
              <w:t xml:space="preserve"> (RTD)</w:t>
            </w:r>
          </w:p>
          <w:p w:rsidR="00E0319F" w:rsidRPr="00B37251" w:rsidRDefault="00E0319F" w:rsidP="00E0319F">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01x Tài liệu hướng dẫn sử dụng</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tiếng</w:t>
            </w:r>
            <w:proofErr w:type="spellEnd"/>
            <w:r w:rsidRPr="00B37251">
              <w:rPr>
                <w:rFonts w:ascii="Times New Roman" w:hAnsi="Times New Roman"/>
                <w:bCs/>
                <w:sz w:val="24"/>
                <w:szCs w:val="24"/>
              </w:rPr>
              <w:t xml:space="preserve"> Anh + </w:t>
            </w:r>
            <w:proofErr w:type="spellStart"/>
            <w:r w:rsidRPr="00B37251">
              <w:rPr>
                <w:rFonts w:ascii="Times New Roman" w:hAnsi="Times New Roman"/>
                <w:bCs/>
                <w:sz w:val="24"/>
                <w:szCs w:val="24"/>
              </w:rPr>
              <w:t>tiếng</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Việt</w:t>
            </w:r>
            <w:proofErr w:type="spellEnd"/>
          </w:p>
        </w:tc>
        <w:tc>
          <w:tcPr>
            <w:tcW w:w="567" w:type="dxa"/>
          </w:tcPr>
          <w:p w:rsidR="00E0319F" w:rsidRPr="00B37251" w:rsidRDefault="00E0319F" w:rsidP="00D4049A">
            <w:pPr>
              <w:jc w:val="center"/>
              <w:rPr>
                <w:rFonts w:ascii="Times New Roman" w:hAnsi="Times New Roman"/>
                <w:b/>
                <w:sz w:val="24"/>
                <w:szCs w:val="24"/>
              </w:rPr>
            </w:pPr>
            <w:r w:rsidRPr="00B37251">
              <w:rPr>
                <w:rFonts w:ascii="Times New Roman" w:hAnsi="Times New Roman"/>
                <w:noProof/>
                <w:sz w:val="24"/>
                <w:szCs w:val="24"/>
              </w:rPr>
              <w:lastRenderedPageBreak/>
              <w:drawing>
                <wp:anchor distT="0" distB="0" distL="114300" distR="114300" simplePos="0" relativeHeight="251654656" behindDoc="0" locked="0" layoutInCell="1" allowOverlap="1">
                  <wp:simplePos x="0" y="0"/>
                  <wp:positionH relativeFrom="column">
                    <wp:posOffset>34290</wp:posOffset>
                  </wp:positionH>
                  <wp:positionV relativeFrom="paragraph">
                    <wp:posOffset>753110</wp:posOffset>
                  </wp:positionV>
                  <wp:extent cx="2456815" cy="1654175"/>
                  <wp:effectExtent l="0" t="0" r="63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251">
              <w:rPr>
                <w:rFonts w:ascii="Times New Roman" w:hAnsi="Times New Roman"/>
                <w:b/>
                <w:sz w:val="24"/>
                <w:szCs w:val="24"/>
              </w:rPr>
              <w:t>01</w:t>
            </w:r>
          </w:p>
        </w:tc>
        <w:tc>
          <w:tcPr>
            <w:tcW w:w="709" w:type="dxa"/>
          </w:tcPr>
          <w:p w:rsidR="00E0319F" w:rsidRPr="00B37251" w:rsidRDefault="00E0319F" w:rsidP="00D4049A">
            <w:pPr>
              <w:jc w:val="center"/>
              <w:rPr>
                <w:rFonts w:ascii="Times New Roman" w:hAnsi="Times New Roman"/>
                <w:b/>
                <w:sz w:val="24"/>
                <w:szCs w:val="24"/>
              </w:rPr>
            </w:pPr>
            <w:proofErr w:type="spellStart"/>
            <w:r w:rsidRPr="00B37251">
              <w:rPr>
                <w:rFonts w:ascii="Times New Roman" w:hAnsi="Times New Roman"/>
                <w:b/>
                <w:sz w:val="24"/>
                <w:szCs w:val="24"/>
              </w:rPr>
              <w:t>Bộ</w:t>
            </w:r>
            <w:proofErr w:type="spellEnd"/>
          </w:p>
        </w:tc>
        <w:tc>
          <w:tcPr>
            <w:tcW w:w="1417" w:type="dxa"/>
          </w:tcPr>
          <w:p w:rsidR="00E0319F" w:rsidRPr="00B37251" w:rsidRDefault="00E0319F" w:rsidP="00D4049A">
            <w:pPr>
              <w:jc w:val="center"/>
              <w:rPr>
                <w:rFonts w:ascii="Times New Roman" w:hAnsi="Times New Roman"/>
                <w:b/>
                <w:sz w:val="24"/>
                <w:szCs w:val="24"/>
              </w:rPr>
            </w:pPr>
          </w:p>
        </w:tc>
        <w:tc>
          <w:tcPr>
            <w:tcW w:w="1702" w:type="dxa"/>
          </w:tcPr>
          <w:p w:rsidR="00E0319F" w:rsidRPr="00B37251" w:rsidRDefault="00E0319F" w:rsidP="00D4049A">
            <w:pPr>
              <w:jc w:val="center"/>
              <w:rPr>
                <w:rFonts w:ascii="Times New Roman" w:hAnsi="Times New Roman"/>
                <w:b/>
                <w:sz w:val="24"/>
                <w:szCs w:val="24"/>
              </w:rPr>
            </w:pPr>
          </w:p>
        </w:tc>
      </w:tr>
      <w:tr w:rsidR="00E0319F" w:rsidRPr="00EC5BEE" w:rsidTr="00D4049A">
        <w:trPr>
          <w:jc w:val="center"/>
        </w:trPr>
        <w:tc>
          <w:tcPr>
            <w:tcW w:w="567" w:type="dxa"/>
          </w:tcPr>
          <w:p w:rsidR="00E0319F" w:rsidRPr="00EC5BEE" w:rsidRDefault="00E0319F" w:rsidP="00D4049A">
            <w:pPr>
              <w:jc w:val="center"/>
              <w:rPr>
                <w:rFonts w:ascii="Times New Roman" w:hAnsi="Times New Roman"/>
                <w:b/>
                <w:sz w:val="24"/>
                <w:szCs w:val="24"/>
              </w:rPr>
            </w:pPr>
          </w:p>
        </w:tc>
        <w:tc>
          <w:tcPr>
            <w:tcW w:w="851" w:type="dxa"/>
          </w:tcPr>
          <w:p w:rsidR="00E0319F" w:rsidRPr="00EC5BEE" w:rsidRDefault="00E0319F" w:rsidP="00D4049A">
            <w:pPr>
              <w:pStyle w:val="Footer"/>
              <w:tabs>
                <w:tab w:val="clear" w:pos="4320"/>
                <w:tab w:val="clear" w:pos="8640"/>
                <w:tab w:val="center" w:pos="4703"/>
                <w:tab w:val="right" w:pos="9406"/>
              </w:tabs>
              <w:jc w:val="center"/>
              <w:rPr>
                <w:rFonts w:ascii="Times New Roman" w:hAnsi="Times New Roman"/>
                <w:b/>
                <w:bCs/>
                <w:sz w:val="24"/>
                <w:szCs w:val="24"/>
              </w:rPr>
            </w:pPr>
          </w:p>
        </w:tc>
        <w:tc>
          <w:tcPr>
            <w:tcW w:w="4961" w:type="dxa"/>
          </w:tcPr>
          <w:p w:rsidR="00E0319F" w:rsidRPr="00EC5BEE" w:rsidRDefault="00E0319F" w:rsidP="00D4049A">
            <w:pPr>
              <w:autoSpaceDE w:val="0"/>
              <w:autoSpaceDN w:val="0"/>
              <w:adjustRightInd w:val="0"/>
              <w:spacing w:line="276" w:lineRule="auto"/>
              <w:rPr>
                <w:rFonts w:ascii="Times New Roman" w:hAnsi="Times New Roman"/>
                <w:b/>
                <w:sz w:val="24"/>
                <w:szCs w:val="24"/>
              </w:rPr>
            </w:pPr>
            <w:r w:rsidRPr="00EC5BEE">
              <w:rPr>
                <w:rFonts w:ascii="Times New Roman" w:hAnsi="Times New Roman"/>
                <w:b/>
                <w:sz w:val="24"/>
                <w:szCs w:val="24"/>
                <w:lang w:val="vi-VN"/>
              </w:rPr>
              <w:t>Bộ nạp đinh lượng viên thuốc đồng thời</w:t>
            </w:r>
            <w:r w:rsidRPr="00EC5BEE">
              <w:rPr>
                <w:rFonts w:ascii="Times New Roman" w:hAnsi="Times New Roman"/>
                <w:b/>
                <w:sz w:val="24"/>
                <w:szCs w:val="24"/>
              </w:rPr>
              <w:t xml:space="preserve"> (TABLET Dispenser for simultaneous dropping dosage form with low evaporation lids)</w:t>
            </w:r>
          </w:p>
          <w:p w:rsidR="00E0319F" w:rsidRPr="00EC5BEE" w:rsidRDefault="00E0319F" w:rsidP="00D4049A">
            <w:pPr>
              <w:autoSpaceDE w:val="0"/>
              <w:autoSpaceDN w:val="0"/>
              <w:adjustRightInd w:val="0"/>
              <w:spacing w:line="276" w:lineRule="auto"/>
              <w:rPr>
                <w:rFonts w:ascii="Times New Roman" w:hAnsi="Times New Roman"/>
                <w:b/>
                <w:bCs/>
                <w:sz w:val="24"/>
                <w:szCs w:val="24"/>
              </w:rPr>
            </w:pPr>
            <w:r w:rsidRPr="00EC5BEE">
              <w:rPr>
                <w:rFonts w:ascii="Times New Roman" w:hAnsi="Times New Roman"/>
                <w:b/>
                <w:bCs/>
                <w:sz w:val="24"/>
                <w:szCs w:val="24"/>
              </w:rPr>
              <w:t>Code: 55000007</w:t>
            </w:r>
          </w:p>
          <w:p w:rsidR="00E0319F" w:rsidRPr="00EC5BEE" w:rsidRDefault="00E0319F" w:rsidP="00E0319F">
            <w:pPr>
              <w:numPr>
                <w:ilvl w:val="0"/>
                <w:numId w:val="41"/>
              </w:numPr>
              <w:autoSpaceDE w:val="0"/>
              <w:autoSpaceDN w:val="0"/>
              <w:adjustRightInd w:val="0"/>
              <w:spacing w:before="40" w:after="40"/>
              <w:rPr>
                <w:rFonts w:ascii="Times New Roman" w:hAnsi="Times New Roman"/>
                <w:b/>
                <w:bCs/>
                <w:sz w:val="24"/>
                <w:szCs w:val="24"/>
                <w:lang w:val="vi-VN"/>
              </w:rPr>
            </w:pPr>
            <w:r w:rsidRPr="00EC5BEE">
              <w:rPr>
                <w:rFonts w:ascii="Times New Roman" w:hAnsi="Times New Roman"/>
                <w:sz w:val="24"/>
                <w:szCs w:val="24"/>
                <w:lang w:val="vi-VN"/>
              </w:rPr>
              <w:lastRenderedPageBreak/>
              <w:t>Bộ phân phối viên thuốc cho phép hạ giảm đồng thời với một định lượng thuốc với nắp chống bay hơi thấp, tránh sai lệch về thời gian, kết quả giảm thiểu sai lệch.</w:t>
            </w:r>
          </w:p>
        </w:tc>
        <w:tc>
          <w:tcPr>
            <w:tcW w:w="567" w:type="dxa"/>
          </w:tcPr>
          <w:p w:rsidR="00E0319F" w:rsidRPr="00EC5BEE" w:rsidRDefault="00E0319F" w:rsidP="00D4049A">
            <w:pPr>
              <w:jc w:val="center"/>
              <w:rPr>
                <w:rFonts w:ascii="Times New Roman" w:hAnsi="Times New Roman"/>
                <w:b/>
                <w:noProof/>
                <w:sz w:val="24"/>
                <w:szCs w:val="24"/>
              </w:rPr>
            </w:pPr>
            <w:r w:rsidRPr="00EC5BEE">
              <w:rPr>
                <w:rFonts w:ascii="Times New Roman" w:hAnsi="Times New Roman"/>
                <w:b/>
                <w:noProof/>
                <w:sz w:val="24"/>
                <w:szCs w:val="24"/>
              </w:rPr>
              <w:lastRenderedPageBreak/>
              <w:t>01</w:t>
            </w:r>
          </w:p>
        </w:tc>
        <w:tc>
          <w:tcPr>
            <w:tcW w:w="709" w:type="dxa"/>
          </w:tcPr>
          <w:p w:rsidR="00E0319F" w:rsidRPr="00EC5BEE" w:rsidRDefault="00E0319F" w:rsidP="00D4049A">
            <w:pPr>
              <w:jc w:val="center"/>
              <w:rPr>
                <w:rFonts w:ascii="Times New Roman" w:hAnsi="Times New Roman"/>
                <w:b/>
                <w:sz w:val="24"/>
                <w:szCs w:val="24"/>
              </w:rPr>
            </w:pPr>
            <w:proofErr w:type="spellStart"/>
            <w:r w:rsidRPr="00EC5BEE">
              <w:rPr>
                <w:rFonts w:ascii="Times New Roman" w:hAnsi="Times New Roman"/>
                <w:b/>
                <w:sz w:val="24"/>
                <w:szCs w:val="24"/>
              </w:rPr>
              <w:t>Bộ</w:t>
            </w:r>
            <w:proofErr w:type="spellEnd"/>
          </w:p>
        </w:tc>
        <w:tc>
          <w:tcPr>
            <w:tcW w:w="1417" w:type="dxa"/>
          </w:tcPr>
          <w:p w:rsidR="00E0319F" w:rsidRPr="00EC5BEE" w:rsidRDefault="00E0319F" w:rsidP="00D4049A">
            <w:pPr>
              <w:jc w:val="center"/>
              <w:rPr>
                <w:rFonts w:ascii="Times New Roman" w:hAnsi="Times New Roman"/>
                <w:b/>
                <w:sz w:val="24"/>
                <w:szCs w:val="24"/>
              </w:rPr>
            </w:pPr>
            <w:r w:rsidRPr="00EC5BEE">
              <w:rPr>
                <w:rFonts w:ascii="Times New Roman" w:hAnsi="Times New Roman"/>
                <w:b/>
                <w:sz w:val="24"/>
                <w:szCs w:val="24"/>
              </w:rPr>
              <w:t xml:space="preserve">Bao </w:t>
            </w:r>
            <w:proofErr w:type="spellStart"/>
            <w:r w:rsidRPr="00EC5BEE">
              <w:rPr>
                <w:rFonts w:ascii="Times New Roman" w:hAnsi="Times New Roman"/>
                <w:b/>
                <w:sz w:val="24"/>
                <w:szCs w:val="24"/>
              </w:rPr>
              <w:t>gồm</w:t>
            </w:r>
            <w:proofErr w:type="spellEnd"/>
          </w:p>
        </w:tc>
        <w:tc>
          <w:tcPr>
            <w:tcW w:w="1702" w:type="dxa"/>
          </w:tcPr>
          <w:p w:rsidR="00E0319F" w:rsidRPr="00EC5BEE" w:rsidRDefault="00E0319F" w:rsidP="00D4049A">
            <w:pPr>
              <w:jc w:val="center"/>
              <w:rPr>
                <w:rFonts w:ascii="Times New Roman" w:hAnsi="Times New Roman"/>
                <w:b/>
                <w:sz w:val="24"/>
                <w:szCs w:val="24"/>
              </w:rPr>
            </w:pPr>
            <w:r w:rsidRPr="00EC5BEE">
              <w:rPr>
                <w:rFonts w:ascii="Times New Roman" w:hAnsi="Times New Roman"/>
                <w:b/>
                <w:sz w:val="24"/>
                <w:szCs w:val="24"/>
              </w:rPr>
              <w:t xml:space="preserve">Bao </w:t>
            </w:r>
            <w:proofErr w:type="spellStart"/>
            <w:r w:rsidRPr="00EC5BEE">
              <w:rPr>
                <w:rFonts w:ascii="Times New Roman" w:hAnsi="Times New Roman"/>
                <w:b/>
                <w:sz w:val="24"/>
                <w:szCs w:val="24"/>
              </w:rPr>
              <w:t>gồm</w:t>
            </w:r>
            <w:proofErr w:type="spellEnd"/>
          </w:p>
        </w:tc>
      </w:tr>
      <w:tr w:rsidR="00E0319F" w:rsidRPr="00EC5BEE" w:rsidTr="00D4049A">
        <w:trPr>
          <w:jc w:val="center"/>
        </w:trPr>
        <w:tc>
          <w:tcPr>
            <w:tcW w:w="567" w:type="dxa"/>
          </w:tcPr>
          <w:p w:rsidR="00E0319F" w:rsidRPr="00EC5BEE" w:rsidRDefault="00E0319F" w:rsidP="00D4049A">
            <w:pPr>
              <w:jc w:val="center"/>
              <w:rPr>
                <w:rFonts w:ascii="Times New Roman" w:hAnsi="Times New Roman"/>
                <w:b/>
                <w:sz w:val="24"/>
                <w:szCs w:val="24"/>
              </w:rPr>
            </w:pPr>
          </w:p>
        </w:tc>
        <w:tc>
          <w:tcPr>
            <w:tcW w:w="851" w:type="dxa"/>
          </w:tcPr>
          <w:p w:rsidR="00E0319F" w:rsidRPr="00EC5BEE" w:rsidRDefault="00E0319F" w:rsidP="00D4049A">
            <w:pPr>
              <w:pStyle w:val="Footer"/>
              <w:tabs>
                <w:tab w:val="clear" w:pos="4320"/>
                <w:tab w:val="clear" w:pos="8640"/>
                <w:tab w:val="center" w:pos="4703"/>
                <w:tab w:val="right" w:pos="9406"/>
              </w:tabs>
              <w:jc w:val="center"/>
              <w:rPr>
                <w:rFonts w:ascii="Times New Roman" w:hAnsi="Times New Roman"/>
                <w:b/>
                <w:bCs/>
                <w:sz w:val="24"/>
                <w:szCs w:val="24"/>
              </w:rPr>
            </w:pPr>
          </w:p>
        </w:tc>
        <w:tc>
          <w:tcPr>
            <w:tcW w:w="4961" w:type="dxa"/>
          </w:tcPr>
          <w:p w:rsidR="00E0319F" w:rsidRPr="00EC5BEE" w:rsidRDefault="00E0319F" w:rsidP="00D4049A">
            <w:pPr>
              <w:autoSpaceDE w:val="0"/>
              <w:autoSpaceDN w:val="0"/>
              <w:adjustRightInd w:val="0"/>
              <w:spacing w:line="276" w:lineRule="auto"/>
              <w:rPr>
                <w:rFonts w:ascii="Times New Roman" w:hAnsi="Times New Roman"/>
                <w:b/>
                <w:sz w:val="24"/>
                <w:szCs w:val="24"/>
                <w:lang w:val="vi-VN"/>
              </w:rPr>
            </w:pPr>
            <w:r w:rsidRPr="00EC5BEE">
              <w:rPr>
                <w:rFonts w:ascii="Times New Roman" w:hAnsi="Times New Roman"/>
                <w:b/>
                <w:sz w:val="24"/>
                <w:szCs w:val="24"/>
              </w:rPr>
              <w:t>B</w:t>
            </w:r>
            <w:r w:rsidRPr="00EC5BEE">
              <w:rPr>
                <w:rFonts w:ascii="Times New Roman" w:hAnsi="Times New Roman"/>
                <w:b/>
                <w:sz w:val="24"/>
                <w:szCs w:val="24"/>
                <w:lang w:val="vi-VN"/>
              </w:rPr>
              <w:t>ộ Sampling Cannula (Set of 6) bộ lấy mẫu bằng tay</w:t>
            </w:r>
          </w:p>
          <w:p w:rsidR="00E0319F" w:rsidRPr="00EC5BEE" w:rsidRDefault="00E0319F" w:rsidP="00D4049A">
            <w:pPr>
              <w:autoSpaceDE w:val="0"/>
              <w:autoSpaceDN w:val="0"/>
              <w:adjustRightInd w:val="0"/>
              <w:spacing w:line="276" w:lineRule="auto"/>
              <w:rPr>
                <w:rFonts w:ascii="Times New Roman" w:hAnsi="Times New Roman"/>
                <w:b/>
                <w:bCs/>
                <w:sz w:val="24"/>
                <w:szCs w:val="24"/>
              </w:rPr>
            </w:pPr>
            <w:r w:rsidRPr="00EC5BEE">
              <w:rPr>
                <w:rFonts w:ascii="Times New Roman" w:hAnsi="Times New Roman"/>
                <w:b/>
                <w:bCs/>
                <w:sz w:val="24"/>
                <w:szCs w:val="24"/>
              </w:rPr>
              <w:t>Code: 55000011</w:t>
            </w:r>
          </w:p>
        </w:tc>
        <w:tc>
          <w:tcPr>
            <w:tcW w:w="567" w:type="dxa"/>
          </w:tcPr>
          <w:p w:rsidR="00E0319F" w:rsidRPr="00EC5BEE" w:rsidRDefault="00E0319F" w:rsidP="00D4049A">
            <w:pPr>
              <w:jc w:val="center"/>
              <w:rPr>
                <w:rFonts w:ascii="Times New Roman" w:hAnsi="Times New Roman"/>
                <w:b/>
                <w:noProof/>
                <w:sz w:val="24"/>
                <w:szCs w:val="24"/>
              </w:rPr>
            </w:pPr>
            <w:r w:rsidRPr="00EC5BEE">
              <w:rPr>
                <w:rFonts w:ascii="Times New Roman" w:hAnsi="Times New Roman"/>
                <w:b/>
                <w:noProof/>
                <w:sz w:val="24"/>
                <w:szCs w:val="24"/>
              </w:rPr>
              <w:t>02</w:t>
            </w:r>
          </w:p>
        </w:tc>
        <w:tc>
          <w:tcPr>
            <w:tcW w:w="709" w:type="dxa"/>
          </w:tcPr>
          <w:p w:rsidR="00E0319F" w:rsidRPr="00EC5BEE" w:rsidRDefault="00E0319F" w:rsidP="00D4049A">
            <w:pPr>
              <w:jc w:val="center"/>
              <w:rPr>
                <w:rFonts w:ascii="Times New Roman" w:hAnsi="Times New Roman"/>
                <w:b/>
                <w:sz w:val="24"/>
                <w:szCs w:val="24"/>
              </w:rPr>
            </w:pPr>
            <w:proofErr w:type="spellStart"/>
            <w:r w:rsidRPr="00EC5BEE">
              <w:rPr>
                <w:rFonts w:ascii="Times New Roman" w:hAnsi="Times New Roman"/>
                <w:b/>
                <w:sz w:val="24"/>
                <w:szCs w:val="24"/>
              </w:rPr>
              <w:t>Bộ</w:t>
            </w:r>
            <w:proofErr w:type="spellEnd"/>
          </w:p>
        </w:tc>
        <w:tc>
          <w:tcPr>
            <w:tcW w:w="1417" w:type="dxa"/>
          </w:tcPr>
          <w:p w:rsidR="00E0319F" w:rsidRPr="00EC5BEE" w:rsidRDefault="00E0319F" w:rsidP="00D4049A">
            <w:pPr>
              <w:jc w:val="center"/>
              <w:rPr>
                <w:rFonts w:ascii="Times New Roman" w:hAnsi="Times New Roman"/>
                <w:b/>
                <w:sz w:val="24"/>
                <w:szCs w:val="24"/>
              </w:rPr>
            </w:pPr>
            <w:r w:rsidRPr="00EC5BEE">
              <w:rPr>
                <w:rFonts w:ascii="Times New Roman" w:hAnsi="Times New Roman"/>
                <w:b/>
                <w:sz w:val="24"/>
                <w:szCs w:val="24"/>
              </w:rPr>
              <w:t xml:space="preserve">Bao </w:t>
            </w:r>
            <w:proofErr w:type="spellStart"/>
            <w:r w:rsidRPr="00EC5BEE">
              <w:rPr>
                <w:rFonts w:ascii="Times New Roman" w:hAnsi="Times New Roman"/>
                <w:b/>
                <w:sz w:val="24"/>
                <w:szCs w:val="24"/>
              </w:rPr>
              <w:t>gồm</w:t>
            </w:r>
            <w:proofErr w:type="spellEnd"/>
          </w:p>
        </w:tc>
        <w:tc>
          <w:tcPr>
            <w:tcW w:w="1702" w:type="dxa"/>
          </w:tcPr>
          <w:p w:rsidR="00E0319F" w:rsidRPr="00EC5BEE" w:rsidRDefault="00E0319F" w:rsidP="00D4049A">
            <w:pPr>
              <w:jc w:val="center"/>
              <w:rPr>
                <w:rFonts w:ascii="Times New Roman" w:hAnsi="Times New Roman"/>
                <w:b/>
                <w:sz w:val="24"/>
                <w:szCs w:val="24"/>
              </w:rPr>
            </w:pPr>
            <w:r w:rsidRPr="00EC5BEE">
              <w:rPr>
                <w:rFonts w:ascii="Times New Roman" w:hAnsi="Times New Roman"/>
                <w:b/>
                <w:sz w:val="24"/>
                <w:szCs w:val="24"/>
              </w:rPr>
              <w:t xml:space="preserve">Bao </w:t>
            </w:r>
            <w:proofErr w:type="spellStart"/>
            <w:r w:rsidRPr="00EC5BEE">
              <w:rPr>
                <w:rFonts w:ascii="Times New Roman" w:hAnsi="Times New Roman"/>
                <w:b/>
                <w:sz w:val="24"/>
                <w:szCs w:val="24"/>
              </w:rPr>
              <w:t>gồm</w:t>
            </w:r>
            <w:proofErr w:type="spellEnd"/>
          </w:p>
        </w:tc>
      </w:tr>
      <w:tr w:rsidR="00E0319F" w:rsidRPr="00EC5BEE" w:rsidTr="00D4049A">
        <w:trPr>
          <w:jc w:val="center"/>
        </w:trPr>
        <w:tc>
          <w:tcPr>
            <w:tcW w:w="567" w:type="dxa"/>
          </w:tcPr>
          <w:p w:rsidR="00E0319F" w:rsidRPr="00EC5BEE" w:rsidRDefault="00E0319F" w:rsidP="00D4049A">
            <w:pPr>
              <w:jc w:val="center"/>
              <w:rPr>
                <w:rFonts w:ascii="Times New Roman" w:hAnsi="Times New Roman"/>
                <w:b/>
                <w:sz w:val="24"/>
                <w:szCs w:val="24"/>
              </w:rPr>
            </w:pPr>
          </w:p>
        </w:tc>
        <w:tc>
          <w:tcPr>
            <w:tcW w:w="851" w:type="dxa"/>
          </w:tcPr>
          <w:p w:rsidR="00E0319F" w:rsidRPr="00EC5BEE" w:rsidRDefault="00E0319F" w:rsidP="00D4049A">
            <w:pPr>
              <w:pStyle w:val="Footer"/>
              <w:tabs>
                <w:tab w:val="clear" w:pos="4320"/>
                <w:tab w:val="clear" w:pos="8640"/>
                <w:tab w:val="center" w:pos="4703"/>
                <w:tab w:val="right" w:pos="9406"/>
              </w:tabs>
              <w:jc w:val="center"/>
              <w:rPr>
                <w:rFonts w:ascii="Times New Roman" w:hAnsi="Times New Roman"/>
                <w:b/>
                <w:bCs/>
                <w:sz w:val="24"/>
                <w:szCs w:val="24"/>
              </w:rPr>
            </w:pPr>
          </w:p>
        </w:tc>
        <w:tc>
          <w:tcPr>
            <w:tcW w:w="4961" w:type="dxa"/>
          </w:tcPr>
          <w:p w:rsidR="00E0319F" w:rsidRPr="00EC5BEE" w:rsidRDefault="00E0319F" w:rsidP="00D4049A">
            <w:pPr>
              <w:autoSpaceDE w:val="0"/>
              <w:autoSpaceDN w:val="0"/>
              <w:adjustRightInd w:val="0"/>
              <w:spacing w:line="276" w:lineRule="auto"/>
              <w:rPr>
                <w:rFonts w:ascii="Times New Roman" w:hAnsi="Times New Roman"/>
                <w:b/>
                <w:sz w:val="24"/>
                <w:szCs w:val="24"/>
              </w:rPr>
            </w:pPr>
            <w:proofErr w:type="spellStart"/>
            <w:r>
              <w:rPr>
                <w:rFonts w:ascii="Times New Roman" w:hAnsi="Times New Roman"/>
                <w:b/>
                <w:sz w:val="24"/>
                <w:szCs w:val="24"/>
              </w:rPr>
              <w:t>Thực</w:t>
            </w:r>
            <w:proofErr w:type="spellEnd"/>
            <w:r>
              <w:rPr>
                <w:rFonts w:ascii="Times New Roman" w:hAnsi="Times New Roman"/>
                <w:b/>
                <w:sz w:val="24"/>
                <w:szCs w:val="24"/>
              </w:rPr>
              <w:t xml:space="preserve"> </w:t>
            </w:r>
            <w:proofErr w:type="spellStart"/>
            <w:r>
              <w:rPr>
                <w:rFonts w:ascii="Times New Roman" w:hAnsi="Times New Roman"/>
                <w:b/>
                <w:sz w:val="24"/>
                <w:szCs w:val="24"/>
              </w:rPr>
              <w:t>hiện</w:t>
            </w:r>
            <w:proofErr w:type="spellEnd"/>
            <w:r>
              <w:rPr>
                <w:rFonts w:ascii="Times New Roman" w:hAnsi="Times New Roman"/>
                <w:b/>
                <w:sz w:val="24"/>
                <w:szCs w:val="24"/>
              </w:rPr>
              <w:t xml:space="preserve"> IQ/ OQ</w:t>
            </w:r>
          </w:p>
        </w:tc>
        <w:tc>
          <w:tcPr>
            <w:tcW w:w="567" w:type="dxa"/>
          </w:tcPr>
          <w:p w:rsidR="00E0319F" w:rsidRPr="00EC5BEE" w:rsidRDefault="00E0319F" w:rsidP="00D4049A">
            <w:pPr>
              <w:jc w:val="center"/>
              <w:rPr>
                <w:rFonts w:ascii="Times New Roman" w:hAnsi="Times New Roman"/>
                <w:b/>
                <w:noProof/>
                <w:sz w:val="24"/>
                <w:szCs w:val="24"/>
              </w:rPr>
            </w:pPr>
          </w:p>
        </w:tc>
        <w:tc>
          <w:tcPr>
            <w:tcW w:w="709" w:type="dxa"/>
          </w:tcPr>
          <w:p w:rsidR="00E0319F" w:rsidRPr="00EC5BEE" w:rsidRDefault="00E0319F" w:rsidP="00D4049A">
            <w:pPr>
              <w:jc w:val="center"/>
              <w:rPr>
                <w:rFonts w:ascii="Times New Roman" w:hAnsi="Times New Roman"/>
                <w:b/>
                <w:sz w:val="24"/>
                <w:szCs w:val="24"/>
              </w:rPr>
            </w:pPr>
          </w:p>
        </w:tc>
        <w:tc>
          <w:tcPr>
            <w:tcW w:w="1417" w:type="dxa"/>
          </w:tcPr>
          <w:p w:rsidR="00E0319F" w:rsidRPr="00EC5BEE" w:rsidRDefault="00E0319F" w:rsidP="00D4049A">
            <w:pPr>
              <w:jc w:val="center"/>
              <w:rPr>
                <w:rFonts w:ascii="Times New Roman" w:hAnsi="Times New Roman"/>
                <w:b/>
                <w:sz w:val="24"/>
                <w:szCs w:val="24"/>
              </w:rPr>
            </w:pPr>
            <w:r w:rsidRPr="00EC5BEE">
              <w:rPr>
                <w:rFonts w:ascii="Times New Roman" w:hAnsi="Times New Roman"/>
                <w:b/>
                <w:sz w:val="24"/>
                <w:szCs w:val="24"/>
              </w:rPr>
              <w:t xml:space="preserve">Bao </w:t>
            </w:r>
            <w:proofErr w:type="spellStart"/>
            <w:r w:rsidRPr="00EC5BEE">
              <w:rPr>
                <w:rFonts w:ascii="Times New Roman" w:hAnsi="Times New Roman"/>
                <w:b/>
                <w:sz w:val="24"/>
                <w:szCs w:val="24"/>
              </w:rPr>
              <w:t>gồm</w:t>
            </w:r>
            <w:proofErr w:type="spellEnd"/>
          </w:p>
        </w:tc>
        <w:tc>
          <w:tcPr>
            <w:tcW w:w="1702" w:type="dxa"/>
          </w:tcPr>
          <w:p w:rsidR="00E0319F" w:rsidRPr="00EC5BEE" w:rsidRDefault="00E0319F" w:rsidP="00D4049A">
            <w:pPr>
              <w:jc w:val="center"/>
              <w:rPr>
                <w:rFonts w:ascii="Times New Roman" w:hAnsi="Times New Roman"/>
                <w:b/>
                <w:sz w:val="24"/>
                <w:szCs w:val="24"/>
              </w:rPr>
            </w:pPr>
            <w:r w:rsidRPr="00EC5BEE">
              <w:rPr>
                <w:rFonts w:ascii="Times New Roman" w:hAnsi="Times New Roman"/>
                <w:b/>
                <w:sz w:val="24"/>
                <w:szCs w:val="24"/>
              </w:rPr>
              <w:t xml:space="preserve">Bao </w:t>
            </w:r>
            <w:proofErr w:type="spellStart"/>
            <w:r w:rsidRPr="00EC5BEE">
              <w:rPr>
                <w:rFonts w:ascii="Times New Roman" w:hAnsi="Times New Roman"/>
                <w:b/>
                <w:sz w:val="24"/>
                <w:szCs w:val="24"/>
              </w:rPr>
              <w:t>gồm</w:t>
            </w:r>
            <w:proofErr w:type="spellEnd"/>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Pr="00150F88" w:rsidRDefault="00150F88" w:rsidP="00150F88">
            <w:pPr>
              <w:autoSpaceDE w:val="0"/>
              <w:autoSpaceDN w:val="0"/>
              <w:adjustRightInd w:val="0"/>
              <w:rPr>
                <w:rFonts w:ascii="Times New Roman" w:hAnsi="Times New Roman"/>
                <w:b/>
                <w:bCs/>
                <w:sz w:val="24"/>
                <w:szCs w:val="24"/>
                <w:u w:val="single"/>
              </w:rPr>
            </w:pPr>
            <w:r w:rsidRPr="00150F88">
              <w:rPr>
                <w:rFonts w:ascii="Times New Roman" w:hAnsi="Times New Roman"/>
                <w:b/>
                <w:bCs/>
                <w:sz w:val="24"/>
                <w:szCs w:val="24"/>
                <w:highlight w:val="yellow"/>
                <w:u w:val="single"/>
              </w:rPr>
              <w:t>PHỤ KIỆN/ VẬT TƯ:</w:t>
            </w:r>
          </w:p>
        </w:tc>
        <w:tc>
          <w:tcPr>
            <w:tcW w:w="567" w:type="dxa"/>
          </w:tcPr>
          <w:p w:rsidR="00150F88" w:rsidRPr="00150F88" w:rsidRDefault="00150F88" w:rsidP="00150F88">
            <w:pPr>
              <w:jc w:val="center"/>
              <w:rPr>
                <w:rFonts w:ascii="Times New Roman" w:hAnsi="Times New Roman"/>
                <w:b/>
                <w:sz w:val="24"/>
                <w:szCs w:val="24"/>
              </w:rPr>
            </w:pPr>
          </w:p>
        </w:tc>
        <w:tc>
          <w:tcPr>
            <w:tcW w:w="709" w:type="dxa"/>
          </w:tcPr>
          <w:p w:rsidR="00150F88" w:rsidRPr="00150F88" w:rsidRDefault="00150F88" w:rsidP="00150F88">
            <w:pPr>
              <w:jc w:val="center"/>
              <w:rPr>
                <w:rFonts w:ascii="Times New Roman" w:hAnsi="Times New Roman"/>
                <w:b/>
                <w:sz w:val="24"/>
                <w:szCs w:val="24"/>
              </w:rPr>
            </w:pPr>
          </w:p>
        </w:tc>
        <w:tc>
          <w:tcPr>
            <w:tcW w:w="1417" w:type="dxa"/>
          </w:tcPr>
          <w:p w:rsidR="00150F88" w:rsidRPr="00150F88" w:rsidRDefault="00150F88" w:rsidP="00150F88">
            <w:pPr>
              <w:jc w:val="center"/>
              <w:rPr>
                <w:rFonts w:ascii="Times New Roman" w:hAnsi="Times New Roman"/>
                <w:b/>
                <w:sz w:val="24"/>
                <w:szCs w:val="24"/>
              </w:rPr>
            </w:pP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Pr="00150F88" w:rsidRDefault="00150F88" w:rsidP="00150F88">
            <w:pPr>
              <w:autoSpaceDE w:val="0"/>
              <w:autoSpaceDN w:val="0"/>
              <w:adjustRightInd w:val="0"/>
              <w:rPr>
                <w:rFonts w:ascii="Times New Roman" w:hAnsi="Times New Roman"/>
                <w:b/>
                <w:bCs/>
                <w:sz w:val="24"/>
                <w:szCs w:val="24"/>
              </w:rPr>
            </w:pPr>
            <w:proofErr w:type="spellStart"/>
            <w:r w:rsidRPr="00150F88">
              <w:rPr>
                <w:rFonts w:ascii="Times New Roman" w:hAnsi="Times New Roman"/>
                <w:b/>
                <w:bCs/>
                <w:sz w:val="24"/>
                <w:szCs w:val="24"/>
              </w:rPr>
              <w:t>Bô</w:t>
            </w:r>
            <w:proofErr w:type="spellEnd"/>
            <w:r w:rsidRPr="00150F88">
              <w:rPr>
                <w:rFonts w:ascii="Times New Roman" w:hAnsi="Times New Roman"/>
                <w:b/>
                <w:bCs/>
                <w:sz w:val="24"/>
                <w:szCs w:val="24"/>
              </w:rPr>
              <w:t xml:space="preserve">̣ </w:t>
            </w:r>
            <w:proofErr w:type="spellStart"/>
            <w:r w:rsidRPr="00150F88">
              <w:rPr>
                <w:rFonts w:ascii="Times New Roman" w:hAnsi="Times New Roman"/>
                <w:b/>
                <w:bCs/>
                <w:sz w:val="24"/>
                <w:szCs w:val="24"/>
              </w:rPr>
              <w:t>dụng</w:t>
            </w:r>
            <w:proofErr w:type="spellEnd"/>
            <w:r w:rsidRPr="00150F88">
              <w:rPr>
                <w:rFonts w:ascii="Times New Roman" w:hAnsi="Times New Roman"/>
                <w:b/>
                <w:bCs/>
                <w:sz w:val="24"/>
                <w:szCs w:val="24"/>
              </w:rPr>
              <w:t xml:space="preserve"> cụ </w:t>
            </w:r>
            <w:proofErr w:type="spellStart"/>
            <w:r w:rsidRPr="00150F88">
              <w:rPr>
                <w:rFonts w:ascii="Times New Roman" w:hAnsi="Times New Roman"/>
                <w:b/>
                <w:bCs/>
                <w:sz w:val="24"/>
                <w:szCs w:val="24"/>
              </w:rPr>
              <w:t>thẩm</w:t>
            </w:r>
            <w:proofErr w:type="spellEnd"/>
            <w:r w:rsidRPr="00150F88">
              <w:rPr>
                <w:rFonts w:ascii="Times New Roman" w:hAnsi="Times New Roman"/>
                <w:b/>
                <w:bCs/>
                <w:sz w:val="24"/>
                <w:szCs w:val="24"/>
              </w:rPr>
              <w:t xml:space="preserve"> </w:t>
            </w:r>
            <w:proofErr w:type="spellStart"/>
            <w:r w:rsidRPr="00150F88">
              <w:rPr>
                <w:rFonts w:ascii="Times New Roman" w:hAnsi="Times New Roman"/>
                <w:b/>
                <w:bCs/>
                <w:sz w:val="24"/>
                <w:szCs w:val="24"/>
              </w:rPr>
              <w:t>định</w:t>
            </w:r>
            <w:proofErr w:type="spellEnd"/>
            <w:r w:rsidRPr="00150F88">
              <w:rPr>
                <w:rFonts w:ascii="Times New Roman" w:hAnsi="Times New Roman"/>
                <w:b/>
                <w:bCs/>
                <w:sz w:val="24"/>
                <w:szCs w:val="24"/>
              </w:rPr>
              <w:t xml:space="preserve"> VALIDATION KIT</w:t>
            </w:r>
          </w:p>
          <w:p w:rsidR="00150F88" w:rsidRPr="00150F88" w:rsidRDefault="00150F88" w:rsidP="00150F88">
            <w:pPr>
              <w:autoSpaceDE w:val="0"/>
              <w:autoSpaceDN w:val="0"/>
              <w:adjustRightInd w:val="0"/>
              <w:rPr>
                <w:rFonts w:ascii="Times New Roman" w:hAnsi="Times New Roman"/>
                <w:b/>
                <w:bCs/>
                <w:sz w:val="24"/>
                <w:szCs w:val="24"/>
              </w:rPr>
            </w:pPr>
          </w:p>
          <w:p w:rsidR="00150F88" w:rsidRPr="00150F88" w:rsidRDefault="00B12DF1" w:rsidP="00150F88">
            <w:pPr>
              <w:numPr>
                <w:ilvl w:val="0"/>
                <w:numId w:val="10"/>
              </w:numPr>
              <w:autoSpaceDE w:val="0"/>
              <w:autoSpaceDN w:val="0"/>
              <w:adjustRightInd w:val="0"/>
              <w:rPr>
                <w:rFonts w:ascii="Times New Roman" w:hAnsi="Times New Roman"/>
                <w:bCs/>
                <w:sz w:val="24"/>
                <w:szCs w:val="24"/>
              </w:rPr>
            </w:pPr>
            <w:r>
              <w:rPr>
                <w:rFonts w:ascii="Times New Roman" w:hAnsi="Times New Roman"/>
                <w:noProof/>
                <w:sz w:val="24"/>
                <w:szCs w:val="24"/>
              </w:rPr>
              <w:pict w14:anchorId="6076E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40.1pt;margin-top:2.4pt;width:210.2pt;height:75.75pt;z-index:251673088;visibility:visible">
                  <v:imagedata r:id="rId9" o:title=""/>
                </v:shape>
              </w:pict>
            </w:r>
            <w:proofErr w:type="spellStart"/>
            <w:r w:rsidR="00150F88" w:rsidRPr="00150F88">
              <w:rPr>
                <w:rFonts w:ascii="Times New Roman" w:hAnsi="Times New Roman"/>
                <w:bCs/>
                <w:sz w:val="24"/>
                <w:szCs w:val="24"/>
              </w:rPr>
              <w:t>Dùng</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để</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hiệu</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chuẩn</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kiểm</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tra</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lại</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máy</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sau</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khoảng</w:t>
            </w:r>
            <w:proofErr w:type="spellEnd"/>
            <w:r w:rsidR="00150F88" w:rsidRPr="00150F88">
              <w:rPr>
                <w:rFonts w:ascii="Times New Roman" w:hAnsi="Times New Roman"/>
                <w:bCs/>
                <w:sz w:val="24"/>
                <w:szCs w:val="24"/>
              </w:rPr>
              <w:t xml:space="preserve"> 6 </w:t>
            </w:r>
            <w:proofErr w:type="spellStart"/>
            <w:r w:rsidR="00150F88" w:rsidRPr="00150F88">
              <w:rPr>
                <w:rFonts w:ascii="Times New Roman" w:hAnsi="Times New Roman"/>
                <w:bCs/>
                <w:sz w:val="24"/>
                <w:szCs w:val="24"/>
              </w:rPr>
              <w:t>tháng</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đánh</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gia</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độ</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đồng</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trục</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tốc</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độ</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độ</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sâu</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của</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cốc</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khoảng</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cách</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giữa</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trục</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khuấy</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và</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cốc</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có</w:t>
            </w:r>
            <w:proofErr w:type="spellEnd"/>
            <w:r w:rsidR="00150F88" w:rsidRPr="00150F88">
              <w:rPr>
                <w:rFonts w:ascii="Times New Roman" w:hAnsi="Times New Roman"/>
                <w:bCs/>
                <w:sz w:val="24"/>
                <w:szCs w:val="24"/>
              </w:rPr>
              <w:t xml:space="preserve"> </w:t>
            </w:r>
            <w:proofErr w:type="spellStart"/>
            <w:r w:rsidR="00150F88" w:rsidRPr="00150F88">
              <w:rPr>
                <w:rFonts w:ascii="Times New Roman" w:hAnsi="Times New Roman"/>
                <w:bCs/>
                <w:sz w:val="24"/>
                <w:szCs w:val="24"/>
              </w:rPr>
              <w:t>đạt</w:t>
            </w:r>
            <w:proofErr w:type="spellEnd"/>
            <w:r w:rsidR="00150F88" w:rsidRPr="00150F88">
              <w:rPr>
                <w:rFonts w:ascii="Times New Roman" w:hAnsi="Times New Roman"/>
                <w:bCs/>
                <w:sz w:val="24"/>
                <w:szCs w:val="24"/>
              </w:rPr>
              <w:t xml:space="preserve"> hay </w:t>
            </w:r>
            <w:proofErr w:type="spellStart"/>
            <w:r w:rsidR="00150F88" w:rsidRPr="00150F88">
              <w:rPr>
                <w:rFonts w:ascii="Times New Roman" w:hAnsi="Times New Roman"/>
                <w:bCs/>
                <w:sz w:val="24"/>
                <w:szCs w:val="24"/>
              </w:rPr>
              <w:t>không</w:t>
            </w:r>
            <w:proofErr w:type="spellEnd"/>
            <w:r w:rsidR="00150F88" w:rsidRPr="00150F88">
              <w:rPr>
                <w:rFonts w:ascii="Times New Roman" w:hAnsi="Times New Roman"/>
                <w:bCs/>
                <w:sz w:val="24"/>
                <w:szCs w:val="24"/>
              </w:rPr>
              <w:t>…</w:t>
            </w:r>
          </w:p>
          <w:p w:rsidR="00150F88" w:rsidRPr="00150F88" w:rsidRDefault="00150F88" w:rsidP="00150F88">
            <w:pPr>
              <w:numPr>
                <w:ilvl w:val="0"/>
                <w:numId w:val="10"/>
              </w:numPr>
              <w:autoSpaceDE w:val="0"/>
              <w:autoSpaceDN w:val="0"/>
              <w:adjustRightInd w:val="0"/>
              <w:rPr>
                <w:rFonts w:ascii="Times New Roman" w:hAnsi="Times New Roman"/>
                <w:bCs/>
                <w:sz w:val="24"/>
                <w:szCs w:val="24"/>
              </w:rPr>
            </w:pPr>
            <w:proofErr w:type="spellStart"/>
            <w:r w:rsidRPr="00150F88">
              <w:rPr>
                <w:rFonts w:ascii="Times New Roman" w:hAnsi="Times New Roman"/>
                <w:bCs/>
                <w:sz w:val="24"/>
                <w:szCs w:val="24"/>
              </w:rPr>
              <w:t>Bộ</w:t>
            </w:r>
            <w:proofErr w:type="spellEnd"/>
            <w:r w:rsidRPr="00150F88">
              <w:rPr>
                <w:rFonts w:ascii="Times New Roman" w:hAnsi="Times New Roman"/>
                <w:bCs/>
                <w:sz w:val="24"/>
                <w:szCs w:val="24"/>
              </w:rPr>
              <w:t xml:space="preserve"> validation kit bao </w:t>
            </w:r>
            <w:proofErr w:type="spellStart"/>
            <w:r w:rsidRPr="00150F88">
              <w:rPr>
                <w:rFonts w:ascii="Times New Roman" w:hAnsi="Times New Roman"/>
                <w:bCs/>
                <w:sz w:val="24"/>
                <w:szCs w:val="24"/>
              </w:rPr>
              <w:t>gồm</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các</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dụng</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cụ</w:t>
            </w:r>
            <w:proofErr w:type="spellEnd"/>
            <w:r w:rsidRPr="00150F88">
              <w:rPr>
                <w:rFonts w:ascii="Times New Roman" w:hAnsi="Times New Roman"/>
                <w:bCs/>
                <w:sz w:val="24"/>
                <w:szCs w:val="24"/>
              </w:rPr>
              <w:t xml:space="preserve"> </w:t>
            </w:r>
            <w:proofErr w:type="spellStart"/>
            <w:proofErr w:type="gramStart"/>
            <w:r w:rsidRPr="00150F88">
              <w:rPr>
                <w:rFonts w:ascii="Times New Roman" w:hAnsi="Times New Roman"/>
                <w:bCs/>
                <w:sz w:val="24"/>
                <w:szCs w:val="24"/>
              </w:rPr>
              <w:t>sau</w:t>
            </w:r>
            <w:proofErr w:type="spellEnd"/>
            <w:r w:rsidRPr="00150F88">
              <w:rPr>
                <w:rFonts w:ascii="Times New Roman" w:hAnsi="Times New Roman"/>
                <w:bCs/>
                <w:sz w:val="24"/>
                <w:szCs w:val="24"/>
              </w:rPr>
              <w:t xml:space="preserve"> :</w:t>
            </w:r>
            <w:proofErr w:type="gramEnd"/>
          </w:p>
          <w:p w:rsidR="00150F88" w:rsidRPr="00150F88" w:rsidRDefault="00150F88" w:rsidP="00150F88">
            <w:pPr>
              <w:numPr>
                <w:ilvl w:val="0"/>
                <w:numId w:val="41"/>
              </w:numPr>
              <w:autoSpaceDE w:val="0"/>
              <w:autoSpaceDN w:val="0"/>
              <w:adjustRightInd w:val="0"/>
              <w:rPr>
                <w:rFonts w:ascii="Times New Roman" w:hAnsi="Times New Roman"/>
                <w:bCs/>
                <w:sz w:val="24"/>
                <w:szCs w:val="24"/>
              </w:rPr>
            </w:pPr>
            <w:r w:rsidRPr="00150F88">
              <w:rPr>
                <w:rFonts w:ascii="Times New Roman" w:hAnsi="Times New Roman"/>
                <w:bCs/>
                <w:sz w:val="24"/>
                <w:szCs w:val="24"/>
              </w:rPr>
              <w:t xml:space="preserve">01x </w:t>
            </w:r>
            <w:proofErr w:type="spellStart"/>
            <w:r w:rsidRPr="00150F88">
              <w:rPr>
                <w:rFonts w:ascii="Times New Roman" w:hAnsi="Times New Roman"/>
                <w:bCs/>
                <w:sz w:val="24"/>
                <w:szCs w:val="24"/>
              </w:rPr>
              <w:t>Cetring</w:t>
            </w:r>
            <w:proofErr w:type="spellEnd"/>
            <w:r w:rsidRPr="00150F88">
              <w:rPr>
                <w:rFonts w:ascii="Times New Roman" w:hAnsi="Times New Roman"/>
                <w:bCs/>
                <w:sz w:val="24"/>
                <w:szCs w:val="24"/>
              </w:rPr>
              <w:t xml:space="preserve"> dial gauge </w:t>
            </w:r>
            <w:proofErr w:type="spellStart"/>
            <w:r w:rsidRPr="00150F88">
              <w:rPr>
                <w:rFonts w:ascii="Times New Roman" w:hAnsi="Times New Roman"/>
                <w:bCs/>
                <w:sz w:val="24"/>
                <w:szCs w:val="24"/>
              </w:rPr>
              <w:t>thước</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đo</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độ</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đồng</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trục</w:t>
            </w:r>
            <w:proofErr w:type="spellEnd"/>
          </w:p>
          <w:p w:rsidR="00150F88" w:rsidRPr="00150F88" w:rsidRDefault="00150F88" w:rsidP="00150F88">
            <w:pPr>
              <w:numPr>
                <w:ilvl w:val="0"/>
                <w:numId w:val="41"/>
              </w:numPr>
              <w:autoSpaceDE w:val="0"/>
              <w:autoSpaceDN w:val="0"/>
              <w:adjustRightInd w:val="0"/>
              <w:rPr>
                <w:rFonts w:ascii="Times New Roman" w:hAnsi="Times New Roman"/>
                <w:bCs/>
                <w:sz w:val="24"/>
                <w:szCs w:val="24"/>
              </w:rPr>
            </w:pPr>
            <w:r w:rsidRPr="00150F88">
              <w:rPr>
                <w:rFonts w:ascii="Times New Roman" w:hAnsi="Times New Roman"/>
                <w:bCs/>
                <w:sz w:val="24"/>
                <w:szCs w:val="24"/>
              </w:rPr>
              <w:t xml:space="preserve">Tachometer </w:t>
            </w:r>
            <w:proofErr w:type="spellStart"/>
            <w:r w:rsidRPr="00150F88">
              <w:rPr>
                <w:rFonts w:ascii="Times New Roman" w:hAnsi="Times New Roman"/>
                <w:bCs/>
                <w:sz w:val="24"/>
                <w:szCs w:val="24"/>
              </w:rPr>
              <w:t>dụng</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cụ</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đo</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tốc</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độ</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vòng</w:t>
            </w:r>
            <w:proofErr w:type="spellEnd"/>
            <w:r w:rsidRPr="00150F88">
              <w:rPr>
                <w:rFonts w:ascii="Times New Roman" w:hAnsi="Times New Roman"/>
                <w:bCs/>
                <w:sz w:val="24"/>
                <w:szCs w:val="24"/>
              </w:rPr>
              <w:t xml:space="preserve"> </w:t>
            </w:r>
          </w:p>
          <w:p w:rsidR="00150F88" w:rsidRPr="00150F88" w:rsidRDefault="00150F88" w:rsidP="00150F88">
            <w:pPr>
              <w:numPr>
                <w:ilvl w:val="0"/>
                <w:numId w:val="41"/>
              </w:numPr>
              <w:autoSpaceDE w:val="0"/>
              <w:autoSpaceDN w:val="0"/>
              <w:adjustRightInd w:val="0"/>
              <w:rPr>
                <w:rFonts w:ascii="Times New Roman" w:hAnsi="Times New Roman"/>
                <w:bCs/>
                <w:sz w:val="24"/>
                <w:szCs w:val="24"/>
              </w:rPr>
            </w:pPr>
            <w:r w:rsidRPr="00150F88">
              <w:rPr>
                <w:rFonts w:ascii="Times New Roman" w:hAnsi="Times New Roman"/>
                <w:bCs/>
                <w:sz w:val="24"/>
                <w:szCs w:val="24"/>
              </w:rPr>
              <w:t xml:space="preserve">Wobbling Test kit </w:t>
            </w:r>
            <w:proofErr w:type="spellStart"/>
            <w:r w:rsidRPr="00150F88">
              <w:rPr>
                <w:rFonts w:ascii="Times New Roman" w:hAnsi="Times New Roman"/>
                <w:bCs/>
                <w:sz w:val="24"/>
                <w:szCs w:val="24"/>
              </w:rPr>
              <w:t>dụng</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cụ</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đo</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độ</w:t>
            </w:r>
            <w:proofErr w:type="spellEnd"/>
            <w:r w:rsidRPr="00150F88">
              <w:rPr>
                <w:rFonts w:ascii="Times New Roman" w:hAnsi="Times New Roman"/>
                <w:bCs/>
                <w:sz w:val="24"/>
                <w:szCs w:val="24"/>
              </w:rPr>
              <w:t xml:space="preserve"> rung</w:t>
            </w:r>
          </w:p>
          <w:p w:rsidR="00150F88" w:rsidRPr="00150F88" w:rsidRDefault="00150F88" w:rsidP="00150F88">
            <w:pPr>
              <w:numPr>
                <w:ilvl w:val="0"/>
                <w:numId w:val="41"/>
              </w:numPr>
              <w:autoSpaceDE w:val="0"/>
              <w:autoSpaceDN w:val="0"/>
              <w:adjustRightInd w:val="0"/>
              <w:rPr>
                <w:rFonts w:ascii="Times New Roman" w:hAnsi="Times New Roman"/>
                <w:bCs/>
                <w:sz w:val="24"/>
                <w:szCs w:val="24"/>
              </w:rPr>
            </w:pPr>
            <w:r w:rsidRPr="00150F88">
              <w:rPr>
                <w:rFonts w:ascii="Times New Roman" w:hAnsi="Times New Roman"/>
                <w:bCs/>
                <w:sz w:val="24"/>
                <w:szCs w:val="24"/>
              </w:rPr>
              <w:t xml:space="preserve">Temperature Indicator with RTD (Multi thermometer) </w:t>
            </w:r>
            <w:proofErr w:type="spellStart"/>
            <w:r w:rsidRPr="00150F88">
              <w:rPr>
                <w:rFonts w:ascii="Times New Roman" w:hAnsi="Times New Roman"/>
                <w:bCs/>
                <w:sz w:val="24"/>
                <w:szCs w:val="24"/>
              </w:rPr>
              <w:t>nhiệt</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kế</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để</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kiểm</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tra</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lại</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nhiệt</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độ</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thực</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của</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bể</w:t>
            </w:r>
            <w:proofErr w:type="spellEnd"/>
          </w:p>
          <w:p w:rsidR="00150F88" w:rsidRPr="00150F88" w:rsidRDefault="00150F88" w:rsidP="00150F88">
            <w:pPr>
              <w:numPr>
                <w:ilvl w:val="0"/>
                <w:numId w:val="41"/>
              </w:numPr>
              <w:autoSpaceDE w:val="0"/>
              <w:autoSpaceDN w:val="0"/>
              <w:adjustRightInd w:val="0"/>
              <w:rPr>
                <w:rFonts w:ascii="Times New Roman" w:hAnsi="Times New Roman"/>
                <w:bCs/>
                <w:sz w:val="24"/>
                <w:szCs w:val="24"/>
              </w:rPr>
            </w:pPr>
            <w:r w:rsidRPr="00150F88">
              <w:rPr>
                <w:rFonts w:ascii="Times New Roman" w:hAnsi="Times New Roman"/>
                <w:bCs/>
                <w:sz w:val="24"/>
                <w:szCs w:val="24"/>
              </w:rPr>
              <w:t xml:space="preserve">Centering Jig </w:t>
            </w:r>
            <w:proofErr w:type="spellStart"/>
            <w:r w:rsidRPr="00150F88">
              <w:rPr>
                <w:rFonts w:ascii="Times New Roman" w:hAnsi="Times New Roman"/>
                <w:bCs/>
                <w:sz w:val="24"/>
                <w:szCs w:val="24"/>
              </w:rPr>
              <w:t>thước</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đo</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khoảng</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cách</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từ</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trục</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đến</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cốc</w:t>
            </w:r>
            <w:proofErr w:type="spellEnd"/>
          </w:p>
        </w:tc>
        <w:tc>
          <w:tcPr>
            <w:tcW w:w="567" w:type="dxa"/>
          </w:tcPr>
          <w:p w:rsidR="00150F88" w:rsidRPr="00150F88" w:rsidRDefault="00150F88" w:rsidP="00150F88">
            <w:pPr>
              <w:jc w:val="center"/>
              <w:rPr>
                <w:rFonts w:ascii="Times New Roman" w:hAnsi="Times New Roman"/>
                <w:b/>
                <w:sz w:val="24"/>
                <w:szCs w:val="24"/>
              </w:rPr>
            </w:pPr>
            <w:r w:rsidRPr="00150F88">
              <w:rPr>
                <w:rFonts w:ascii="Times New Roman" w:hAnsi="Times New Roman"/>
                <w:b/>
                <w:sz w:val="24"/>
                <w:szCs w:val="24"/>
              </w:rPr>
              <w:t>01</w:t>
            </w:r>
          </w:p>
        </w:tc>
        <w:tc>
          <w:tcPr>
            <w:tcW w:w="709" w:type="dxa"/>
          </w:tcPr>
          <w:p w:rsidR="00150F88" w:rsidRPr="00150F88" w:rsidRDefault="00150F88" w:rsidP="00150F88">
            <w:pPr>
              <w:jc w:val="center"/>
              <w:rPr>
                <w:rFonts w:ascii="Times New Roman" w:hAnsi="Times New Roman"/>
                <w:b/>
                <w:sz w:val="24"/>
                <w:szCs w:val="24"/>
              </w:rPr>
            </w:pPr>
          </w:p>
        </w:tc>
        <w:tc>
          <w:tcPr>
            <w:tcW w:w="1417" w:type="dxa"/>
          </w:tcPr>
          <w:p w:rsidR="00150F88" w:rsidRPr="00150F88" w:rsidRDefault="00150F88" w:rsidP="00150F88">
            <w:pPr>
              <w:jc w:val="center"/>
              <w:rPr>
                <w:rFonts w:ascii="Times New Roman" w:hAnsi="Times New Roman"/>
                <w:b/>
                <w:sz w:val="24"/>
                <w:szCs w:val="24"/>
              </w:rPr>
            </w:pPr>
            <w:r w:rsidRPr="00150F88">
              <w:rPr>
                <w:rFonts w:ascii="Times New Roman" w:hAnsi="Times New Roman"/>
                <w:b/>
                <w:sz w:val="24"/>
                <w:szCs w:val="24"/>
              </w:rPr>
              <w:t>10%</w:t>
            </w: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Default="00150F88" w:rsidP="00150F88">
            <w:pPr>
              <w:autoSpaceDE w:val="0"/>
              <w:autoSpaceDN w:val="0"/>
              <w:adjustRightInd w:val="0"/>
              <w:rPr>
                <w:rFonts w:ascii="Times New Roman" w:hAnsi="Times New Roman"/>
                <w:b/>
                <w:bCs/>
                <w:sz w:val="24"/>
                <w:szCs w:val="24"/>
              </w:rPr>
            </w:pPr>
            <w:r w:rsidRPr="00150F88">
              <w:rPr>
                <w:rFonts w:ascii="Times New Roman" w:hAnsi="Times New Roman"/>
                <w:b/>
                <w:bCs/>
                <w:sz w:val="24"/>
                <w:szCs w:val="24"/>
              </w:rPr>
              <w:t xml:space="preserve">Prednisone </w:t>
            </w:r>
            <w:proofErr w:type="spellStart"/>
            <w:r w:rsidRPr="00150F88">
              <w:rPr>
                <w:rFonts w:ascii="Times New Roman" w:hAnsi="Times New Roman"/>
                <w:b/>
                <w:bCs/>
                <w:sz w:val="24"/>
                <w:szCs w:val="24"/>
              </w:rPr>
              <w:t>lọ</w:t>
            </w:r>
            <w:proofErr w:type="spellEnd"/>
            <w:r w:rsidRPr="00150F88">
              <w:rPr>
                <w:rFonts w:ascii="Times New Roman" w:hAnsi="Times New Roman"/>
                <w:b/>
                <w:bCs/>
                <w:sz w:val="24"/>
                <w:szCs w:val="24"/>
              </w:rPr>
              <w:t xml:space="preserve"> 30 </w:t>
            </w:r>
            <w:proofErr w:type="spellStart"/>
            <w:r w:rsidRPr="00150F88">
              <w:rPr>
                <w:rFonts w:ascii="Times New Roman" w:hAnsi="Times New Roman"/>
                <w:b/>
                <w:bCs/>
                <w:sz w:val="24"/>
                <w:szCs w:val="24"/>
              </w:rPr>
              <w:t>viên</w:t>
            </w:r>
            <w:proofErr w:type="spellEnd"/>
            <w:r w:rsidRPr="00150F88">
              <w:rPr>
                <w:rFonts w:ascii="Times New Roman" w:hAnsi="Times New Roman"/>
                <w:b/>
                <w:bCs/>
                <w:sz w:val="24"/>
                <w:szCs w:val="24"/>
              </w:rPr>
              <w:t xml:space="preserve"> </w:t>
            </w:r>
            <w:proofErr w:type="spellStart"/>
            <w:r w:rsidRPr="00150F88">
              <w:rPr>
                <w:rFonts w:ascii="Times New Roman" w:hAnsi="Times New Roman" w:hint="eastAsia"/>
                <w:b/>
                <w:bCs/>
                <w:sz w:val="24"/>
                <w:szCs w:val="24"/>
              </w:rPr>
              <w:t>đ</w:t>
            </w:r>
            <w:r w:rsidRPr="00150F88">
              <w:rPr>
                <w:rFonts w:ascii="Times New Roman" w:hAnsi="Times New Roman"/>
                <w:b/>
                <w:bCs/>
                <w:sz w:val="24"/>
                <w:szCs w:val="24"/>
              </w:rPr>
              <w:t>ạt</w:t>
            </w:r>
            <w:proofErr w:type="spellEnd"/>
            <w:r w:rsidRPr="00150F88">
              <w:rPr>
                <w:rFonts w:ascii="Times New Roman" w:hAnsi="Times New Roman"/>
                <w:b/>
                <w:bCs/>
                <w:sz w:val="24"/>
                <w:szCs w:val="24"/>
              </w:rPr>
              <w:t xml:space="preserve"> USP</w:t>
            </w:r>
          </w:p>
          <w:p w:rsidR="00150F88" w:rsidRPr="00150F88" w:rsidRDefault="00150F88" w:rsidP="00150F88">
            <w:pPr>
              <w:autoSpaceDE w:val="0"/>
              <w:autoSpaceDN w:val="0"/>
              <w:adjustRightInd w:val="0"/>
              <w:rPr>
                <w:rFonts w:ascii="Times New Roman" w:hAnsi="Times New Roman"/>
                <w:b/>
                <w:bCs/>
                <w:sz w:val="24"/>
                <w:szCs w:val="24"/>
              </w:rPr>
            </w:pPr>
            <w:r w:rsidRPr="00150F88">
              <w:rPr>
                <w:rFonts w:ascii="Times New Roman" w:hAnsi="Times New Roman"/>
                <w:b/>
                <w:bCs/>
                <w:sz w:val="24"/>
                <w:szCs w:val="24"/>
              </w:rPr>
              <w:t>Prednisone tablets</w:t>
            </w:r>
          </w:p>
          <w:p w:rsidR="00150F88" w:rsidRDefault="00150F88" w:rsidP="00150F88">
            <w:pPr>
              <w:autoSpaceDE w:val="0"/>
              <w:autoSpaceDN w:val="0"/>
              <w:adjustRightInd w:val="0"/>
              <w:rPr>
                <w:rFonts w:ascii="Times New Roman" w:hAnsi="Times New Roman"/>
                <w:b/>
                <w:bCs/>
                <w:sz w:val="24"/>
                <w:szCs w:val="24"/>
              </w:rPr>
            </w:pPr>
            <w:r w:rsidRPr="00150F88">
              <w:rPr>
                <w:rFonts w:ascii="Times New Roman" w:hAnsi="Times New Roman"/>
                <w:b/>
                <w:bCs/>
                <w:sz w:val="24"/>
                <w:szCs w:val="24"/>
              </w:rPr>
              <w:t>United States Pharmacopeia (USP) Reference Standard</w:t>
            </w:r>
          </w:p>
          <w:p w:rsidR="00150F88" w:rsidRPr="00150F88" w:rsidRDefault="00150F88" w:rsidP="00150F88">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Code: </w:t>
            </w:r>
            <w:r w:rsidRPr="00150F88">
              <w:rPr>
                <w:rFonts w:ascii="Times New Roman" w:hAnsi="Times New Roman"/>
                <w:b/>
                <w:bCs/>
                <w:sz w:val="24"/>
                <w:szCs w:val="24"/>
              </w:rPr>
              <w:t>1559505</w:t>
            </w:r>
          </w:p>
        </w:tc>
        <w:tc>
          <w:tcPr>
            <w:tcW w:w="567" w:type="dxa"/>
          </w:tcPr>
          <w:p w:rsidR="00150F88" w:rsidRPr="00150F88" w:rsidRDefault="00150F88" w:rsidP="00150F88">
            <w:pPr>
              <w:jc w:val="center"/>
              <w:rPr>
                <w:rFonts w:ascii="Times New Roman" w:hAnsi="Times New Roman"/>
                <w:b/>
                <w:sz w:val="24"/>
                <w:szCs w:val="24"/>
              </w:rPr>
            </w:pPr>
            <w:r>
              <w:rPr>
                <w:rFonts w:ascii="Times New Roman" w:hAnsi="Times New Roman"/>
                <w:b/>
                <w:sz w:val="24"/>
                <w:szCs w:val="24"/>
              </w:rPr>
              <w:t>01</w:t>
            </w:r>
          </w:p>
        </w:tc>
        <w:tc>
          <w:tcPr>
            <w:tcW w:w="709" w:type="dxa"/>
          </w:tcPr>
          <w:p w:rsidR="00150F88" w:rsidRPr="00150F88" w:rsidRDefault="00150F88" w:rsidP="00150F88">
            <w:pPr>
              <w:jc w:val="center"/>
              <w:rPr>
                <w:rFonts w:ascii="Times New Roman" w:hAnsi="Times New Roman"/>
                <w:b/>
                <w:sz w:val="24"/>
                <w:szCs w:val="24"/>
              </w:rPr>
            </w:pPr>
            <w:r>
              <w:rPr>
                <w:rFonts w:ascii="Times New Roman" w:hAnsi="Times New Roman"/>
                <w:b/>
                <w:sz w:val="24"/>
                <w:szCs w:val="24"/>
              </w:rPr>
              <w:t>Lọ</w:t>
            </w:r>
          </w:p>
        </w:tc>
        <w:tc>
          <w:tcPr>
            <w:tcW w:w="1417" w:type="dxa"/>
          </w:tcPr>
          <w:p w:rsidR="00150F88" w:rsidRPr="00150F88" w:rsidRDefault="00150F88" w:rsidP="00150F88">
            <w:pPr>
              <w:jc w:val="center"/>
              <w:rPr>
                <w:rFonts w:ascii="Times New Roman" w:hAnsi="Times New Roman"/>
                <w:b/>
                <w:sz w:val="24"/>
                <w:szCs w:val="24"/>
              </w:rPr>
            </w:pP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Pr="00150F88" w:rsidRDefault="00150F88" w:rsidP="00150F88">
            <w:pPr>
              <w:autoSpaceDE w:val="0"/>
              <w:autoSpaceDN w:val="0"/>
              <w:adjustRightInd w:val="0"/>
              <w:rPr>
                <w:rFonts w:ascii="Times New Roman" w:hAnsi="Times New Roman"/>
                <w:b/>
                <w:bCs/>
                <w:sz w:val="24"/>
                <w:szCs w:val="24"/>
              </w:rPr>
            </w:pPr>
            <w:r w:rsidRPr="00150F88">
              <w:rPr>
                <w:rFonts w:ascii="Times New Roman" w:hAnsi="Times New Roman"/>
                <w:b/>
                <w:bCs/>
                <w:sz w:val="24"/>
                <w:szCs w:val="24"/>
              </w:rPr>
              <w:t>Prednisone</w:t>
            </w:r>
            <w:r>
              <w:rPr>
                <w:rFonts w:ascii="Times New Roman" w:hAnsi="Times New Roman"/>
                <w:b/>
                <w:bCs/>
                <w:sz w:val="24"/>
                <w:szCs w:val="24"/>
              </w:rPr>
              <w:t xml:space="preserve"> 250mg</w:t>
            </w:r>
          </w:p>
          <w:p w:rsidR="00150F88" w:rsidRDefault="00150F88" w:rsidP="00150F88">
            <w:pPr>
              <w:autoSpaceDE w:val="0"/>
              <w:autoSpaceDN w:val="0"/>
              <w:adjustRightInd w:val="0"/>
              <w:rPr>
                <w:rFonts w:ascii="Times New Roman" w:hAnsi="Times New Roman"/>
                <w:b/>
                <w:bCs/>
                <w:sz w:val="24"/>
                <w:szCs w:val="24"/>
              </w:rPr>
            </w:pPr>
            <w:r w:rsidRPr="00150F88">
              <w:rPr>
                <w:rFonts w:ascii="Times New Roman" w:hAnsi="Times New Roman"/>
                <w:b/>
                <w:bCs/>
                <w:sz w:val="24"/>
                <w:szCs w:val="24"/>
              </w:rPr>
              <w:t>United States Pharmacopeia (USP) Reference Standard</w:t>
            </w:r>
          </w:p>
          <w:p w:rsidR="00150F88" w:rsidRPr="00150F88" w:rsidRDefault="00150F88" w:rsidP="00150F88">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Code: </w:t>
            </w:r>
            <w:r w:rsidRPr="00150F88">
              <w:rPr>
                <w:rFonts w:ascii="Times New Roman" w:hAnsi="Times New Roman"/>
                <w:b/>
                <w:bCs/>
                <w:sz w:val="24"/>
                <w:szCs w:val="24"/>
              </w:rPr>
              <w:t>1559006</w:t>
            </w:r>
          </w:p>
        </w:tc>
        <w:tc>
          <w:tcPr>
            <w:tcW w:w="567" w:type="dxa"/>
          </w:tcPr>
          <w:p w:rsidR="00150F88" w:rsidRPr="00150F88" w:rsidRDefault="00150F88" w:rsidP="00150F88">
            <w:pPr>
              <w:jc w:val="center"/>
              <w:rPr>
                <w:rFonts w:ascii="Times New Roman" w:hAnsi="Times New Roman"/>
                <w:b/>
                <w:sz w:val="24"/>
                <w:szCs w:val="24"/>
              </w:rPr>
            </w:pPr>
            <w:r>
              <w:rPr>
                <w:rFonts w:ascii="Times New Roman" w:hAnsi="Times New Roman"/>
                <w:b/>
                <w:sz w:val="24"/>
                <w:szCs w:val="24"/>
              </w:rPr>
              <w:t>01</w:t>
            </w:r>
          </w:p>
        </w:tc>
        <w:tc>
          <w:tcPr>
            <w:tcW w:w="709" w:type="dxa"/>
          </w:tcPr>
          <w:p w:rsidR="00150F88" w:rsidRPr="00150F88" w:rsidRDefault="00150F88" w:rsidP="00150F88">
            <w:pPr>
              <w:jc w:val="center"/>
              <w:rPr>
                <w:rFonts w:ascii="Times New Roman" w:hAnsi="Times New Roman"/>
                <w:b/>
                <w:sz w:val="24"/>
                <w:szCs w:val="24"/>
              </w:rPr>
            </w:pPr>
            <w:r>
              <w:rPr>
                <w:rFonts w:ascii="Times New Roman" w:hAnsi="Times New Roman"/>
                <w:b/>
                <w:sz w:val="24"/>
                <w:szCs w:val="24"/>
              </w:rPr>
              <w:t>Lọ</w:t>
            </w:r>
          </w:p>
        </w:tc>
        <w:tc>
          <w:tcPr>
            <w:tcW w:w="1417" w:type="dxa"/>
          </w:tcPr>
          <w:p w:rsidR="00150F88" w:rsidRPr="00150F88" w:rsidRDefault="00150F88" w:rsidP="00150F88">
            <w:pPr>
              <w:jc w:val="center"/>
              <w:rPr>
                <w:rFonts w:ascii="Times New Roman" w:hAnsi="Times New Roman"/>
                <w:b/>
                <w:sz w:val="24"/>
                <w:szCs w:val="24"/>
              </w:rPr>
            </w:pP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Pr="00150F88" w:rsidRDefault="00150F88" w:rsidP="00150F88">
            <w:pPr>
              <w:autoSpaceDE w:val="0"/>
              <w:autoSpaceDN w:val="0"/>
              <w:adjustRightInd w:val="0"/>
              <w:rPr>
                <w:rFonts w:ascii="Times New Roman" w:hAnsi="Times New Roman"/>
                <w:b/>
                <w:bCs/>
                <w:sz w:val="24"/>
                <w:szCs w:val="24"/>
              </w:rPr>
            </w:pPr>
            <w:proofErr w:type="spellStart"/>
            <w:r w:rsidRPr="00150F88">
              <w:rPr>
                <w:rFonts w:ascii="Times New Roman" w:hAnsi="Times New Roman"/>
                <w:b/>
                <w:bCs/>
                <w:sz w:val="24"/>
                <w:szCs w:val="24"/>
              </w:rPr>
              <w:t>Cốc</w:t>
            </w:r>
            <w:proofErr w:type="spellEnd"/>
            <w:r w:rsidRPr="00150F88">
              <w:rPr>
                <w:rFonts w:ascii="Times New Roman" w:hAnsi="Times New Roman"/>
                <w:b/>
                <w:bCs/>
                <w:sz w:val="24"/>
                <w:szCs w:val="24"/>
              </w:rPr>
              <w:t xml:space="preserve"> </w:t>
            </w:r>
            <w:proofErr w:type="spellStart"/>
            <w:r w:rsidRPr="00150F88">
              <w:rPr>
                <w:rFonts w:ascii="Times New Roman" w:hAnsi="Times New Roman"/>
                <w:b/>
                <w:bCs/>
                <w:sz w:val="24"/>
                <w:szCs w:val="24"/>
              </w:rPr>
              <w:t>nâu</w:t>
            </w:r>
            <w:proofErr w:type="spellEnd"/>
            <w:r w:rsidRPr="00150F88">
              <w:rPr>
                <w:rFonts w:ascii="Times New Roman" w:hAnsi="Times New Roman"/>
                <w:b/>
                <w:bCs/>
                <w:sz w:val="24"/>
                <w:szCs w:val="24"/>
              </w:rPr>
              <w:t xml:space="preserve"> </w:t>
            </w:r>
            <w:proofErr w:type="spellStart"/>
            <w:r w:rsidRPr="00150F88">
              <w:rPr>
                <w:rFonts w:ascii="Times New Roman" w:hAnsi="Times New Roman"/>
                <w:b/>
                <w:bCs/>
                <w:sz w:val="24"/>
                <w:szCs w:val="24"/>
              </w:rPr>
              <w:t>màu</w:t>
            </w:r>
            <w:proofErr w:type="spellEnd"/>
            <w:r w:rsidRPr="00150F88">
              <w:rPr>
                <w:rFonts w:ascii="Times New Roman" w:hAnsi="Times New Roman"/>
                <w:b/>
                <w:bCs/>
                <w:sz w:val="24"/>
                <w:szCs w:val="24"/>
              </w:rPr>
              <w:t xml:space="preserve"> </w:t>
            </w:r>
            <w:proofErr w:type="spellStart"/>
            <w:r w:rsidRPr="00150F88">
              <w:rPr>
                <w:rFonts w:ascii="Times New Roman" w:hAnsi="Times New Roman"/>
                <w:b/>
                <w:bCs/>
                <w:sz w:val="24"/>
                <w:szCs w:val="24"/>
              </w:rPr>
              <w:t>hô</w:t>
            </w:r>
            <w:proofErr w:type="spellEnd"/>
            <w:r w:rsidRPr="00150F88">
              <w:rPr>
                <w:rFonts w:ascii="Times New Roman" w:hAnsi="Times New Roman"/>
                <w:b/>
                <w:bCs/>
                <w:sz w:val="24"/>
                <w:szCs w:val="24"/>
              </w:rPr>
              <w:t xml:space="preserve">̉ </w:t>
            </w:r>
            <w:proofErr w:type="spellStart"/>
            <w:r w:rsidRPr="00150F88">
              <w:rPr>
                <w:rFonts w:ascii="Times New Roman" w:hAnsi="Times New Roman"/>
                <w:b/>
                <w:bCs/>
                <w:sz w:val="24"/>
                <w:szCs w:val="24"/>
              </w:rPr>
              <w:t>phách</w:t>
            </w:r>
            <w:proofErr w:type="spellEnd"/>
            <w:r w:rsidRPr="00150F88">
              <w:rPr>
                <w:rFonts w:ascii="Times New Roman" w:hAnsi="Times New Roman"/>
                <w:b/>
                <w:bCs/>
                <w:sz w:val="24"/>
                <w:szCs w:val="24"/>
              </w:rPr>
              <w:t xml:space="preserve"> </w:t>
            </w:r>
            <w:proofErr w:type="spellStart"/>
            <w:r w:rsidRPr="00150F88">
              <w:rPr>
                <w:rFonts w:ascii="Times New Roman" w:hAnsi="Times New Roman"/>
                <w:b/>
                <w:bCs/>
                <w:sz w:val="24"/>
                <w:szCs w:val="24"/>
              </w:rPr>
              <w:t>loại</w:t>
            </w:r>
            <w:proofErr w:type="spellEnd"/>
            <w:r w:rsidRPr="00150F88">
              <w:rPr>
                <w:rFonts w:ascii="Times New Roman" w:hAnsi="Times New Roman"/>
                <w:b/>
                <w:bCs/>
                <w:sz w:val="24"/>
                <w:szCs w:val="24"/>
              </w:rPr>
              <w:t xml:space="preserve"> 1 </w:t>
            </w:r>
            <w:proofErr w:type="spellStart"/>
            <w:r w:rsidRPr="00150F88">
              <w:rPr>
                <w:rFonts w:ascii="Times New Roman" w:hAnsi="Times New Roman"/>
                <w:b/>
                <w:bCs/>
                <w:sz w:val="24"/>
                <w:szCs w:val="24"/>
              </w:rPr>
              <w:t>lít</w:t>
            </w:r>
            <w:proofErr w:type="spellEnd"/>
            <w:r w:rsidRPr="00150F88">
              <w:rPr>
                <w:rFonts w:ascii="Times New Roman" w:hAnsi="Times New Roman"/>
                <w:b/>
                <w:bCs/>
                <w:sz w:val="24"/>
                <w:szCs w:val="24"/>
              </w:rPr>
              <w:t xml:space="preserve"> Amber </w:t>
            </w:r>
            <w:proofErr w:type="spellStart"/>
            <w:r w:rsidRPr="00150F88">
              <w:rPr>
                <w:rFonts w:ascii="Times New Roman" w:hAnsi="Times New Roman"/>
                <w:b/>
                <w:bCs/>
                <w:sz w:val="24"/>
                <w:szCs w:val="24"/>
              </w:rPr>
              <w:t>Colour</w:t>
            </w:r>
            <w:proofErr w:type="spellEnd"/>
            <w:r w:rsidRPr="00150F88">
              <w:rPr>
                <w:rFonts w:ascii="Times New Roman" w:hAnsi="Times New Roman"/>
                <w:b/>
                <w:bCs/>
                <w:sz w:val="24"/>
                <w:szCs w:val="24"/>
              </w:rPr>
              <w:t xml:space="preserve"> Glass Bowl for </w:t>
            </w:r>
            <w:proofErr w:type="spellStart"/>
            <w:r w:rsidRPr="00150F88">
              <w:rPr>
                <w:rFonts w:ascii="Times New Roman" w:hAnsi="Times New Roman"/>
                <w:b/>
                <w:bCs/>
                <w:sz w:val="24"/>
                <w:szCs w:val="24"/>
              </w:rPr>
              <w:t>Disso</w:t>
            </w:r>
            <w:proofErr w:type="spellEnd"/>
            <w:r w:rsidRPr="00150F88">
              <w:rPr>
                <w:rFonts w:ascii="Times New Roman" w:hAnsi="Times New Roman"/>
                <w:b/>
                <w:bCs/>
                <w:sz w:val="24"/>
                <w:szCs w:val="24"/>
              </w:rPr>
              <w:t xml:space="preserve"> (8/Set) (</w:t>
            </w:r>
            <w:proofErr w:type="spellStart"/>
            <w:r w:rsidRPr="00150F88">
              <w:rPr>
                <w:rFonts w:ascii="Times New Roman" w:hAnsi="Times New Roman"/>
                <w:b/>
                <w:bCs/>
                <w:sz w:val="24"/>
                <w:szCs w:val="24"/>
              </w:rPr>
              <w:t>Disso</w:t>
            </w:r>
            <w:proofErr w:type="spellEnd"/>
            <w:r w:rsidRPr="00150F88">
              <w:rPr>
                <w:rFonts w:ascii="Times New Roman" w:hAnsi="Times New Roman"/>
                <w:b/>
                <w:bCs/>
                <w:sz w:val="24"/>
                <w:szCs w:val="24"/>
              </w:rPr>
              <w:t xml:space="preserve"> 14000)</w:t>
            </w:r>
          </w:p>
          <w:p w:rsidR="00150F88" w:rsidRPr="00150F88" w:rsidRDefault="00732C4C" w:rsidP="00150F88">
            <w:pPr>
              <w:autoSpaceDE w:val="0"/>
              <w:autoSpaceDN w:val="0"/>
              <w:adjustRightInd w:val="0"/>
              <w:rPr>
                <w:rFonts w:ascii="Times New Roman" w:hAnsi="Times New Roman"/>
                <w:b/>
                <w:bCs/>
                <w:sz w:val="24"/>
                <w:szCs w:val="24"/>
              </w:rPr>
            </w:pPr>
            <w:r>
              <w:rPr>
                <w:rFonts w:ascii="Times New Roman" w:hAnsi="Times New Roman"/>
                <w:noProof/>
                <w:sz w:val="24"/>
                <w:szCs w:val="24"/>
              </w:rPr>
              <w:pict w14:anchorId="59FF6CC8">
                <v:shape id="Picture 1" o:spid="_x0000_i1025" type="#_x0000_t75" style="width:109.5pt;height:132.75pt;visibility:visible">
                  <v:imagedata r:id="rId10" o:title=""/>
                </v:shape>
              </w:pict>
            </w:r>
          </w:p>
          <w:p w:rsidR="00150F88" w:rsidRPr="00150F88" w:rsidRDefault="00150F88" w:rsidP="00150F88">
            <w:pPr>
              <w:numPr>
                <w:ilvl w:val="0"/>
                <w:numId w:val="10"/>
              </w:numPr>
              <w:autoSpaceDE w:val="0"/>
              <w:autoSpaceDN w:val="0"/>
              <w:adjustRightInd w:val="0"/>
              <w:rPr>
                <w:rFonts w:ascii="Times New Roman" w:hAnsi="Times New Roman"/>
                <w:bCs/>
                <w:sz w:val="24"/>
                <w:szCs w:val="24"/>
              </w:rPr>
            </w:pPr>
            <w:proofErr w:type="spellStart"/>
            <w:r w:rsidRPr="00150F88">
              <w:rPr>
                <w:rFonts w:ascii="Times New Roman" w:hAnsi="Times New Roman"/>
                <w:bCs/>
                <w:sz w:val="24"/>
                <w:szCs w:val="24"/>
              </w:rPr>
              <w:lastRenderedPageBreak/>
              <w:t>Thê</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tích</w:t>
            </w:r>
            <w:proofErr w:type="spellEnd"/>
            <w:r w:rsidRPr="00150F88">
              <w:rPr>
                <w:rFonts w:ascii="Times New Roman" w:hAnsi="Times New Roman"/>
                <w:bCs/>
                <w:sz w:val="24"/>
                <w:szCs w:val="24"/>
              </w:rPr>
              <w:t xml:space="preserve">: 1 </w:t>
            </w:r>
            <w:proofErr w:type="spellStart"/>
            <w:r w:rsidRPr="00150F88">
              <w:rPr>
                <w:rFonts w:ascii="Times New Roman" w:hAnsi="Times New Roman"/>
                <w:bCs/>
                <w:sz w:val="24"/>
                <w:szCs w:val="24"/>
              </w:rPr>
              <w:t>lít</w:t>
            </w:r>
            <w:proofErr w:type="spellEnd"/>
          </w:p>
          <w:p w:rsidR="00150F88" w:rsidRPr="00150F88" w:rsidRDefault="00150F88" w:rsidP="00150F88">
            <w:pPr>
              <w:numPr>
                <w:ilvl w:val="0"/>
                <w:numId w:val="10"/>
              </w:numPr>
              <w:autoSpaceDE w:val="0"/>
              <w:autoSpaceDN w:val="0"/>
              <w:adjustRightInd w:val="0"/>
              <w:rPr>
                <w:rFonts w:ascii="Times New Roman" w:hAnsi="Times New Roman"/>
                <w:b/>
                <w:bCs/>
                <w:sz w:val="24"/>
                <w:szCs w:val="24"/>
              </w:rPr>
            </w:pPr>
            <w:r w:rsidRPr="00150F88">
              <w:rPr>
                <w:rFonts w:ascii="Times New Roman" w:hAnsi="Times New Roman"/>
                <w:bCs/>
                <w:sz w:val="24"/>
                <w:szCs w:val="24"/>
              </w:rPr>
              <w:t xml:space="preserve">08 </w:t>
            </w:r>
            <w:proofErr w:type="spellStart"/>
            <w:r w:rsidRPr="00150F88">
              <w:rPr>
                <w:rFonts w:ascii="Times New Roman" w:hAnsi="Times New Roman"/>
                <w:bCs/>
                <w:sz w:val="24"/>
                <w:szCs w:val="24"/>
              </w:rPr>
              <w:t>cái</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bô</w:t>
            </w:r>
            <w:proofErr w:type="spellEnd"/>
            <w:r w:rsidRPr="00150F88">
              <w:rPr>
                <w:rFonts w:ascii="Times New Roman" w:hAnsi="Times New Roman"/>
                <w:bCs/>
                <w:sz w:val="24"/>
                <w:szCs w:val="24"/>
              </w:rPr>
              <w:t>̣</w:t>
            </w:r>
          </w:p>
        </w:tc>
        <w:tc>
          <w:tcPr>
            <w:tcW w:w="567" w:type="dxa"/>
          </w:tcPr>
          <w:p w:rsidR="00150F88" w:rsidRPr="00150F88" w:rsidRDefault="00150F88" w:rsidP="00150F88">
            <w:pPr>
              <w:jc w:val="center"/>
              <w:rPr>
                <w:rFonts w:ascii="Times New Roman" w:hAnsi="Times New Roman"/>
                <w:b/>
                <w:noProof/>
                <w:sz w:val="24"/>
                <w:szCs w:val="24"/>
              </w:rPr>
            </w:pPr>
            <w:r w:rsidRPr="00150F88">
              <w:rPr>
                <w:rFonts w:ascii="Times New Roman" w:hAnsi="Times New Roman"/>
                <w:b/>
                <w:noProof/>
                <w:sz w:val="24"/>
                <w:szCs w:val="24"/>
              </w:rPr>
              <w:lastRenderedPageBreak/>
              <w:t>01</w:t>
            </w:r>
          </w:p>
        </w:tc>
        <w:tc>
          <w:tcPr>
            <w:tcW w:w="709" w:type="dxa"/>
          </w:tcPr>
          <w:p w:rsidR="00150F88" w:rsidRPr="00150F88" w:rsidRDefault="00150F88" w:rsidP="00150F88">
            <w:pPr>
              <w:jc w:val="center"/>
              <w:rPr>
                <w:rFonts w:ascii="Times New Roman" w:hAnsi="Times New Roman"/>
                <w:b/>
                <w:sz w:val="24"/>
                <w:szCs w:val="24"/>
              </w:rPr>
            </w:pPr>
            <w:proofErr w:type="spellStart"/>
            <w:r>
              <w:rPr>
                <w:rFonts w:ascii="Times New Roman" w:hAnsi="Times New Roman"/>
                <w:b/>
                <w:sz w:val="24"/>
                <w:szCs w:val="24"/>
              </w:rPr>
              <w:t>Bô</w:t>
            </w:r>
            <w:proofErr w:type="spellEnd"/>
            <w:r>
              <w:rPr>
                <w:rFonts w:ascii="Times New Roman" w:hAnsi="Times New Roman"/>
                <w:b/>
                <w:sz w:val="24"/>
                <w:szCs w:val="24"/>
              </w:rPr>
              <w:t>̣</w:t>
            </w:r>
          </w:p>
        </w:tc>
        <w:tc>
          <w:tcPr>
            <w:tcW w:w="1417" w:type="dxa"/>
          </w:tcPr>
          <w:p w:rsidR="00150F88" w:rsidRPr="00150F88" w:rsidRDefault="00150F88" w:rsidP="00150F88">
            <w:pPr>
              <w:jc w:val="center"/>
              <w:rPr>
                <w:rFonts w:ascii="Times New Roman" w:hAnsi="Times New Roman"/>
                <w:b/>
                <w:sz w:val="24"/>
                <w:szCs w:val="24"/>
              </w:rPr>
            </w:pPr>
            <w:r w:rsidRPr="00150F88">
              <w:rPr>
                <w:rFonts w:ascii="Times New Roman" w:hAnsi="Times New Roman"/>
                <w:b/>
                <w:sz w:val="24"/>
                <w:szCs w:val="24"/>
              </w:rPr>
              <w:t>10%</w:t>
            </w: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Pr="00150F88" w:rsidRDefault="00150F88" w:rsidP="00150F88">
            <w:pPr>
              <w:autoSpaceDE w:val="0"/>
              <w:autoSpaceDN w:val="0"/>
              <w:adjustRightInd w:val="0"/>
              <w:rPr>
                <w:rFonts w:ascii="Times New Roman" w:hAnsi="Times New Roman"/>
                <w:b/>
                <w:bCs/>
                <w:sz w:val="24"/>
                <w:szCs w:val="24"/>
                <w:u w:val="single"/>
              </w:rPr>
            </w:pPr>
            <w:proofErr w:type="spellStart"/>
            <w:r w:rsidRPr="00150F88">
              <w:rPr>
                <w:rFonts w:ascii="Times New Roman" w:hAnsi="Times New Roman"/>
                <w:b/>
                <w:bCs/>
                <w:sz w:val="24"/>
                <w:szCs w:val="24"/>
                <w:highlight w:val="yellow"/>
                <w:u w:val="single"/>
              </w:rPr>
              <w:t>Các</w:t>
            </w:r>
            <w:proofErr w:type="spellEnd"/>
            <w:r w:rsidRPr="00150F88">
              <w:rPr>
                <w:rFonts w:ascii="Times New Roman" w:hAnsi="Times New Roman"/>
                <w:b/>
                <w:bCs/>
                <w:sz w:val="24"/>
                <w:szCs w:val="24"/>
                <w:highlight w:val="yellow"/>
                <w:u w:val="single"/>
              </w:rPr>
              <w:t xml:space="preserve"> </w:t>
            </w:r>
            <w:proofErr w:type="spellStart"/>
            <w:r w:rsidRPr="00150F88">
              <w:rPr>
                <w:rFonts w:ascii="Times New Roman" w:hAnsi="Times New Roman"/>
                <w:b/>
                <w:bCs/>
                <w:sz w:val="24"/>
                <w:szCs w:val="24"/>
                <w:highlight w:val="yellow"/>
                <w:u w:val="single"/>
              </w:rPr>
              <w:t>phu</w:t>
            </w:r>
            <w:proofErr w:type="spellEnd"/>
            <w:r w:rsidRPr="00150F88">
              <w:rPr>
                <w:rFonts w:ascii="Times New Roman" w:hAnsi="Times New Roman"/>
                <w:b/>
                <w:bCs/>
                <w:sz w:val="24"/>
                <w:szCs w:val="24"/>
                <w:highlight w:val="yellow"/>
                <w:u w:val="single"/>
              </w:rPr>
              <w:t xml:space="preserve">̣ </w:t>
            </w:r>
            <w:proofErr w:type="spellStart"/>
            <w:r w:rsidRPr="00150F88">
              <w:rPr>
                <w:rFonts w:ascii="Times New Roman" w:hAnsi="Times New Roman"/>
                <w:b/>
                <w:bCs/>
                <w:sz w:val="24"/>
                <w:szCs w:val="24"/>
                <w:highlight w:val="yellow"/>
                <w:u w:val="single"/>
              </w:rPr>
              <w:t>kiện</w:t>
            </w:r>
            <w:proofErr w:type="spellEnd"/>
            <w:r w:rsidRPr="00150F88">
              <w:rPr>
                <w:rFonts w:ascii="Times New Roman" w:hAnsi="Times New Roman"/>
                <w:b/>
                <w:bCs/>
                <w:sz w:val="24"/>
                <w:szCs w:val="24"/>
                <w:highlight w:val="yellow"/>
                <w:u w:val="single"/>
              </w:rPr>
              <w:t xml:space="preserve"> </w:t>
            </w:r>
            <w:proofErr w:type="spellStart"/>
            <w:r w:rsidRPr="00150F88">
              <w:rPr>
                <w:rFonts w:ascii="Times New Roman" w:hAnsi="Times New Roman"/>
                <w:b/>
                <w:bCs/>
                <w:sz w:val="24"/>
                <w:szCs w:val="24"/>
                <w:highlight w:val="yellow"/>
                <w:u w:val="single"/>
              </w:rPr>
              <w:t>dư</w:t>
            </w:r>
            <w:proofErr w:type="spellEnd"/>
            <w:r w:rsidRPr="00150F88">
              <w:rPr>
                <w:rFonts w:ascii="Times New Roman" w:hAnsi="Times New Roman"/>
                <w:b/>
                <w:bCs/>
                <w:sz w:val="24"/>
                <w:szCs w:val="24"/>
                <w:highlight w:val="yellow"/>
                <w:u w:val="single"/>
              </w:rPr>
              <w:t xml:space="preserve">̣ </w:t>
            </w:r>
            <w:proofErr w:type="spellStart"/>
            <w:r w:rsidRPr="00150F88">
              <w:rPr>
                <w:rFonts w:ascii="Times New Roman" w:hAnsi="Times New Roman"/>
                <w:b/>
                <w:bCs/>
                <w:sz w:val="24"/>
                <w:szCs w:val="24"/>
                <w:highlight w:val="yellow"/>
                <w:u w:val="single"/>
              </w:rPr>
              <w:t>phòng</w:t>
            </w:r>
            <w:proofErr w:type="spellEnd"/>
            <w:r w:rsidRPr="00150F88">
              <w:rPr>
                <w:rFonts w:ascii="Times New Roman" w:hAnsi="Times New Roman"/>
                <w:b/>
                <w:bCs/>
                <w:sz w:val="24"/>
                <w:szCs w:val="24"/>
                <w:highlight w:val="yellow"/>
                <w:u w:val="single"/>
              </w:rPr>
              <w:t>:</w:t>
            </w:r>
          </w:p>
        </w:tc>
        <w:tc>
          <w:tcPr>
            <w:tcW w:w="567" w:type="dxa"/>
          </w:tcPr>
          <w:p w:rsidR="00150F88" w:rsidRPr="00150F88" w:rsidRDefault="00150F88" w:rsidP="00150F88">
            <w:pPr>
              <w:jc w:val="center"/>
              <w:rPr>
                <w:rFonts w:ascii="Times New Roman" w:hAnsi="Times New Roman"/>
                <w:noProof/>
                <w:sz w:val="24"/>
                <w:szCs w:val="24"/>
              </w:rPr>
            </w:pPr>
          </w:p>
        </w:tc>
        <w:tc>
          <w:tcPr>
            <w:tcW w:w="709" w:type="dxa"/>
          </w:tcPr>
          <w:p w:rsidR="00150F88" w:rsidRPr="00150F88" w:rsidRDefault="00150F88" w:rsidP="00150F88">
            <w:pPr>
              <w:jc w:val="center"/>
              <w:rPr>
                <w:rFonts w:ascii="Times New Roman" w:hAnsi="Times New Roman"/>
                <w:b/>
                <w:sz w:val="24"/>
                <w:szCs w:val="24"/>
              </w:rPr>
            </w:pPr>
          </w:p>
        </w:tc>
        <w:tc>
          <w:tcPr>
            <w:tcW w:w="1417" w:type="dxa"/>
          </w:tcPr>
          <w:p w:rsidR="00150F88" w:rsidRPr="00150F88" w:rsidRDefault="00150F88" w:rsidP="00150F88">
            <w:pPr>
              <w:jc w:val="center"/>
              <w:rPr>
                <w:rFonts w:ascii="Times New Roman" w:hAnsi="Times New Roman"/>
                <w:b/>
                <w:sz w:val="24"/>
                <w:szCs w:val="24"/>
              </w:rPr>
            </w:pP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Pr="00150F88" w:rsidRDefault="00150F88" w:rsidP="00150F88">
            <w:pPr>
              <w:rPr>
                <w:rFonts w:ascii="Times New Roman" w:hAnsi="Times New Roman"/>
                <w:b/>
                <w:sz w:val="24"/>
                <w:szCs w:val="24"/>
              </w:rPr>
            </w:pPr>
            <w:proofErr w:type="spellStart"/>
            <w:r w:rsidRPr="00150F88">
              <w:rPr>
                <w:rFonts w:ascii="Times New Roman" w:hAnsi="Times New Roman"/>
                <w:b/>
                <w:bCs/>
                <w:sz w:val="24"/>
                <w:szCs w:val="24"/>
              </w:rPr>
              <w:t>Cốc</w:t>
            </w:r>
            <w:proofErr w:type="spellEnd"/>
            <w:r w:rsidRPr="00150F88">
              <w:rPr>
                <w:rFonts w:ascii="Times New Roman" w:hAnsi="Times New Roman"/>
                <w:b/>
                <w:bCs/>
                <w:sz w:val="24"/>
                <w:szCs w:val="24"/>
              </w:rPr>
              <w:t xml:space="preserve"> </w:t>
            </w:r>
            <w:proofErr w:type="spellStart"/>
            <w:r w:rsidRPr="00150F88">
              <w:rPr>
                <w:rFonts w:ascii="Times New Roman" w:hAnsi="Times New Roman"/>
                <w:b/>
                <w:bCs/>
                <w:sz w:val="24"/>
                <w:szCs w:val="24"/>
              </w:rPr>
              <w:t>thủy</w:t>
            </w:r>
            <w:proofErr w:type="spellEnd"/>
            <w:r w:rsidRPr="00150F88">
              <w:rPr>
                <w:rFonts w:ascii="Times New Roman" w:hAnsi="Times New Roman"/>
                <w:b/>
                <w:bCs/>
                <w:sz w:val="24"/>
                <w:szCs w:val="24"/>
              </w:rPr>
              <w:t xml:space="preserve"> </w:t>
            </w:r>
            <w:proofErr w:type="spellStart"/>
            <w:r w:rsidRPr="00150F88">
              <w:rPr>
                <w:rFonts w:ascii="Times New Roman" w:hAnsi="Times New Roman"/>
                <w:b/>
                <w:bCs/>
                <w:sz w:val="24"/>
                <w:szCs w:val="24"/>
              </w:rPr>
              <w:t>tinh</w:t>
            </w:r>
            <w:proofErr w:type="spellEnd"/>
            <w:r w:rsidRPr="00150F88">
              <w:rPr>
                <w:rFonts w:ascii="Times New Roman" w:hAnsi="Times New Roman"/>
                <w:b/>
                <w:bCs/>
                <w:sz w:val="24"/>
                <w:szCs w:val="24"/>
              </w:rPr>
              <w:t xml:space="preserve"> </w:t>
            </w:r>
            <w:r w:rsidRPr="00150F88">
              <w:rPr>
                <w:rFonts w:ascii="Times New Roman" w:hAnsi="Times New Roman"/>
                <w:b/>
                <w:sz w:val="24"/>
                <w:szCs w:val="24"/>
              </w:rPr>
              <w:t>MOULDED BOWL FLANGE ASSEMBLY WITH CLEAR GLASS BOWL (SET OF 8)</w:t>
            </w:r>
          </w:p>
          <w:p w:rsidR="00150F88" w:rsidRPr="00150F88" w:rsidRDefault="00150F88" w:rsidP="00150F88">
            <w:pPr>
              <w:autoSpaceDE w:val="0"/>
              <w:autoSpaceDN w:val="0"/>
              <w:adjustRightInd w:val="0"/>
              <w:rPr>
                <w:rFonts w:ascii="Times New Roman" w:hAnsi="Times New Roman"/>
                <w:b/>
                <w:bCs/>
                <w:sz w:val="24"/>
                <w:szCs w:val="24"/>
              </w:rPr>
            </w:pPr>
            <w:r w:rsidRPr="00150F88">
              <w:rPr>
                <w:rFonts w:ascii="Times New Roman" w:hAnsi="Times New Roman"/>
                <w:b/>
                <w:sz w:val="24"/>
                <w:szCs w:val="24"/>
              </w:rPr>
              <w:t>Code: 50500249</w:t>
            </w:r>
          </w:p>
          <w:p w:rsidR="00150F88" w:rsidRPr="00150F88" w:rsidRDefault="00732C4C" w:rsidP="00150F88">
            <w:pPr>
              <w:autoSpaceDE w:val="0"/>
              <w:autoSpaceDN w:val="0"/>
              <w:adjustRightInd w:val="0"/>
              <w:rPr>
                <w:rFonts w:ascii="Times New Roman" w:hAnsi="Times New Roman"/>
                <w:b/>
                <w:bCs/>
                <w:sz w:val="24"/>
                <w:szCs w:val="24"/>
              </w:rPr>
            </w:pPr>
            <w:r>
              <w:rPr>
                <w:rFonts w:ascii="Times New Roman" w:hAnsi="Times New Roman"/>
                <w:noProof/>
                <w:sz w:val="24"/>
                <w:szCs w:val="24"/>
              </w:rPr>
              <w:pict w14:anchorId="23E99F2F">
                <v:shape id="_x0000_i1026" type="#_x0000_t75" style="width:126pt;height:157.5pt;visibility:visible">
                  <v:imagedata r:id="rId11" o:title=""/>
                </v:shape>
              </w:pict>
            </w:r>
          </w:p>
          <w:p w:rsidR="00150F88" w:rsidRPr="00150F88" w:rsidRDefault="00150F88" w:rsidP="00150F88">
            <w:pPr>
              <w:numPr>
                <w:ilvl w:val="0"/>
                <w:numId w:val="10"/>
              </w:numPr>
              <w:autoSpaceDE w:val="0"/>
              <w:autoSpaceDN w:val="0"/>
              <w:adjustRightInd w:val="0"/>
              <w:rPr>
                <w:rFonts w:ascii="Times New Roman" w:hAnsi="Times New Roman"/>
                <w:bCs/>
                <w:sz w:val="24"/>
                <w:szCs w:val="24"/>
              </w:rPr>
            </w:pPr>
            <w:proofErr w:type="spellStart"/>
            <w:r w:rsidRPr="00150F88">
              <w:rPr>
                <w:rFonts w:ascii="Times New Roman" w:hAnsi="Times New Roman"/>
                <w:bCs/>
                <w:sz w:val="24"/>
                <w:szCs w:val="24"/>
              </w:rPr>
              <w:t>Thê</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tích</w:t>
            </w:r>
            <w:proofErr w:type="spellEnd"/>
            <w:r w:rsidRPr="00150F88">
              <w:rPr>
                <w:rFonts w:ascii="Times New Roman" w:hAnsi="Times New Roman"/>
                <w:bCs/>
                <w:sz w:val="24"/>
                <w:szCs w:val="24"/>
              </w:rPr>
              <w:t xml:space="preserve">: 1 </w:t>
            </w:r>
            <w:proofErr w:type="spellStart"/>
            <w:r w:rsidRPr="00150F88">
              <w:rPr>
                <w:rFonts w:ascii="Times New Roman" w:hAnsi="Times New Roman"/>
                <w:bCs/>
                <w:sz w:val="24"/>
                <w:szCs w:val="24"/>
              </w:rPr>
              <w:t>lít</w:t>
            </w:r>
            <w:proofErr w:type="spellEnd"/>
          </w:p>
          <w:p w:rsidR="00150F88" w:rsidRPr="00150F88" w:rsidRDefault="00150F88" w:rsidP="00150F88">
            <w:pPr>
              <w:numPr>
                <w:ilvl w:val="0"/>
                <w:numId w:val="10"/>
              </w:numPr>
              <w:autoSpaceDE w:val="0"/>
              <w:autoSpaceDN w:val="0"/>
              <w:adjustRightInd w:val="0"/>
              <w:rPr>
                <w:rFonts w:ascii="Times New Roman" w:hAnsi="Times New Roman"/>
                <w:b/>
                <w:bCs/>
                <w:sz w:val="24"/>
                <w:szCs w:val="24"/>
              </w:rPr>
            </w:pPr>
            <w:r w:rsidRPr="00150F88">
              <w:rPr>
                <w:rFonts w:ascii="Times New Roman" w:hAnsi="Times New Roman"/>
                <w:bCs/>
                <w:sz w:val="24"/>
                <w:szCs w:val="24"/>
              </w:rPr>
              <w:t xml:space="preserve">08 </w:t>
            </w:r>
            <w:proofErr w:type="spellStart"/>
            <w:r w:rsidRPr="00150F88">
              <w:rPr>
                <w:rFonts w:ascii="Times New Roman" w:hAnsi="Times New Roman"/>
                <w:bCs/>
                <w:sz w:val="24"/>
                <w:szCs w:val="24"/>
              </w:rPr>
              <w:t>cái</w:t>
            </w:r>
            <w:proofErr w:type="spellEnd"/>
            <w:r w:rsidRPr="00150F88">
              <w:rPr>
                <w:rFonts w:ascii="Times New Roman" w:hAnsi="Times New Roman"/>
                <w:bCs/>
                <w:sz w:val="24"/>
                <w:szCs w:val="24"/>
              </w:rPr>
              <w:t xml:space="preserve">/ </w:t>
            </w:r>
            <w:proofErr w:type="spellStart"/>
            <w:r w:rsidRPr="00150F88">
              <w:rPr>
                <w:rFonts w:ascii="Times New Roman" w:hAnsi="Times New Roman"/>
                <w:bCs/>
                <w:sz w:val="24"/>
                <w:szCs w:val="24"/>
              </w:rPr>
              <w:t>bô</w:t>
            </w:r>
            <w:proofErr w:type="spellEnd"/>
            <w:r w:rsidRPr="00150F88">
              <w:rPr>
                <w:rFonts w:ascii="Times New Roman" w:hAnsi="Times New Roman"/>
                <w:bCs/>
                <w:sz w:val="24"/>
                <w:szCs w:val="24"/>
              </w:rPr>
              <w:t>̣</w:t>
            </w:r>
          </w:p>
        </w:tc>
        <w:tc>
          <w:tcPr>
            <w:tcW w:w="567" w:type="dxa"/>
          </w:tcPr>
          <w:p w:rsidR="00150F88" w:rsidRPr="00150F88" w:rsidRDefault="00150F88" w:rsidP="00150F88">
            <w:pPr>
              <w:jc w:val="center"/>
              <w:rPr>
                <w:rFonts w:ascii="Times New Roman" w:hAnsi="Times New Roman"/>
                <w:b/>
                <w:noProof/>
                <w:sz w:val="24"/>
                <w:szCs w:val="24"/>
              </w:rPr>
            </w:pPr>
            <w:r w:rsidRPr="00150F88">
              <w:rPr>
                <w:rFonts w:ascii="Times New Roman" w:hAnsi="Times New Roman"/>
                <w:b/>
                <w:noProof/>
                <w:sz w:val="24"/>
                <w:szCs w:val="24"/>
              </w:rPr>
              <w:t>01</w:t>
            </w:r>
          </w:p>
        </w:tc>
        <w:tc>
          <w:tcPr>
            <w:tcW w:w="709" w:type="dxa"/>
          </w:tcPr>
          <w:p w:rsidR="00150F88" w:rsidRPr="00150F88" w:rsidRDefault="00150F88" w:rsidP="00150F88">
            <w:pPr>
              <w:jc w:val="center"/>
              <w:rPr>
                <w:rFonts w:ascii="Times New Roman" w:hAnsi="Times New Roman"/>
                <w:b/>
                <w:sz w:val="24"/>
                <w:szCs w:val="24"/>
              </w:rPr>
            </w:pPr>
            <w:proofErr w:type="spellStart"/>
            <w:r>
              <w:rPr>
                <w:rFonts w:ascii="Times New Roman" w:hAnsi="Times New Roman"/>
                <w:b/>
                <w:sz w:val="24"/>
                <w:szCs w:val="24"/>
              </w:rPr>
              <w:t>Bô</w:t>
            </w:r>
            <w:proofErr w:type="spellEnd"/>
            <w:r>
              <w:rPr>
                <w:rFonts w:ascii="Times New Roman" w:hAnsi="Times New Roman"/>
                <w:b/>
                <w:sz w:val="24"/>
                <w:szCs w:val="24"/>
              </w:rPr>
              <w:t>̣</w:t>
            </w:r>
          </w:p>
        </w:tc>
        <w:tc>
          <w:tcPr>
            <w:tcW w:w="1417" w:type="dxa"/>
          </w:tcPr>
          <w:p w:rsidR="00150F88" w:rsidRPr="00150F88" w:rsidRDefault="00150F88" w:rsidP="00150F88">
            <w:pPr>
              <w:jc w:val="center"/>
              <w:rPr>
                <w:rFonts w:ascii="Times New Roman" w:hAnsi="Times New Roman"/>
                <w:b/>
                <w:sz w:val="24"/>
                <w:szCs w:val="24"/>
              </w:rPr>
            </w:pP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Pr="00150F88" w:rsidRDefault="00150F88" w:rsidP="00150F88">
            <w:pPr>
              <w:autoSpaceDE w:val="0"/>
              <w:autoSpaceDN w:val="0"/>
              <w:adjustRightInd w:val="0"/>
              <w:rPr>
                <w:rFonts w:ascii="Times New Roman" w:hAnsi="Times New Roman"/>
                <w:b/>
                <w:bCs/>
                <w:sz w:val="24"/>
                <w:szCs w:val="24"/>
              </w:rPr>
            </w:pPr>
            <w:r w:rsidRPr="00150F88">
              <w:rPr>
                <w:rFonts w:ascii="Times New Roman" w:hAnsi="Times New Roman"/>
                <w:b/>
                <w:bCs/>
                <w:sz w:val="24"/>
                <w:szCs w:val="24"/>
              </w:rPr>
              <w:t xml:space="preserve">DS18B20 Sensor Probe 210 mm </w:t>
            </w:r>
          </w:p>
          <w:p w:rsidR="00150F88" w:rsidRPr="00150F88" w:rsidRDefault="00150F88" w:rsidP="00150F88">
            <w:pPr>
              <w:autoSpaceDE w:val="0"/>
              <w:autoSpaceDN w:val="0"/>
              <w:adjustRightInd w:val="0"/>
              <w:rPr>
                <w:rFonts w:ascii="Times New Roman" w:hAnsi="Times New Roman"/>
                <w:b/>
                <w:bCs/>
                <w:sz w:val="24"/>
                <w:szCs w:val="24"/>
              </w:rPr>
            </w:pPr>
            <w:r w:rsidRPr="00150F88">
              <w:rPr>
                <w:rFonts w:ascii="Times New Roman" w:hAnsi="Times New Roman"/>
                <w:b/>
                <w:bCs/>
                <w:sz w:val="24"/>
                <w:szCs w:val="24"/>
              </w:rPr>
              <w:t>Code: 22241101</w:t>
            </w:r>
          </w:p>
        </w:tc>
        <w:tc>
          <w:tcPr>
            <w:tcW w:w="567" w:type="dxa"/>
          </w:tcPr>
          <w:p w:rsidR="00150F88" w:rsidRPr="00150F88" w:rsidRDefault="00150F88" w:rsidP="00150F88">
            <w:pPr>
              <w:jc w:val="center"/>
              <w:rPr>
                <w:rFonts w:ascii="Times New Roman" w:hAnsi="Times New Roman"/>
                <w:b/>
                <w:sz w:val="24"/>
                <w:szCs w:val="24"/>
              </w:rPr>
            </w:pPr>
            <w:r w:rsidRPr="00150F88">
              <w:rPr>
                <w:rFonts w:ascii="Times New Roman" w:hAnsi="Times New Roman"/>
                <w:b/>
                <w:sz w:val="24"/>
                <w:szCs w:val="24"/>
              </w:rPr>
              <w:t>01</w:t>
            </w:r>
          </w:p>
        </w:tc>
        <w:tc>
          <w:tcPr>
            <w:tcW w:w="709" w:type="dxa"/>
          </w:tcPr>
          <w:p w:rsidR="00150F88" w:rsidRPr="00150F88" w:rsidRDefault="00150F88" w:rsidP="00150F88">
            <w:pPr>
              <w:jc w:val="center"/>
              <w:rPr>
                <w:rFonts w:ascii="Times New Roman" w:hAnsi="Times New Roman"/>
                <w:b/>
                <w:sz w:val="24"/>
                <w:szCs w:val="24"/>
              </w:rPr>
            </w:pPr>
            <w:proofErr w:type="spellStart"/>
            <w:r>
              <w:rPr>
                <w:rFonts w:ascii="Times New Roman" w:hAnsi="Times New Roman"/>
                <w:b/>
                <w:sz w:val="24"/>
                <w:szCs w:val="24"/>
              </w:rPr>
              <w:t>Cái</w:t>
            </w:r>
            <w:proofErr w:type="spellEnd"/>
          </w:p>
        </w:tc>
        <w:tc>
          <w:tcPr>
            <w:tcW w:w="1417" w:type="dxa"/>
          </w:tcPr>
          <w:p w:rsidR="00150F88" w:rsidRPr="00150F88" w:rsidRDefault="00150F88" w:rsidP="00150F88">
            <w:pPr>
              <w:jc w:val="center"/>
              <w:rPr>
                <w:rFonts w:ascii="Times New Roman" w:hAnsi="Times New Roman"/>
                <w:b/>
                <w:sz w:val="24"/>
                <w:szCs w:val="24"/>
              </w:rPr>
            </w:pP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Pr="00150F88" w:rsidRDefault="00150F88" w:rsidP="00150F88">
            <w:pPr>
              <w:rPr>
                <w:rFonts w:ascii="Times New Roman" w:hAnsi="Times New Roman"/>
                <w:b/>
                <w:sz w:val="24"/>
                <w:szCs w:val="24"/>
              </w:rPr>
            </w:pPr>
            <w:r w:rsidRPr="00150F88">
              <w:rPr>
                <w:rFonts w:ascii="Times New Roman" w:hAnsi="Times New Roman"/>
                <w:b/>
                <w:sz w:val="24"/>
                <w:szCs w:val="24"/>
              </w:rPr>
              <w:t>SINKERS 10MM-(6/</w:t>
            </w:r>
            <w:proofErr w:type="gramStart"/>
            <w:r w:rsidRPr="00150F88">
              <w:rPr>
                <w:rFonts w:ascii="Times New Roman" w:hAnsi="Times New Roman"/>
                <w:b/>
                <w:sz w:val="24"/>
                <w:szCs w:val="24"/>
              </w:rPr>
              <w:t>SET)SPRING</w:t>
            </w:r>
            <w:proofErr w:type="gramEnd"/>
            <w:r w:rsidRPr="00150F88">
              <w:rPr>
                <w:rFonts w:ascii="Times New Roman" w:hAnsi="Times New Roman"/>
                <w:b/>
                <w:sz w:val="24"/>
                <w:szCs w:val="24"/>
              </w:rPr>
              <w:t xml:space="preserve"> SINKER WITH PUNCHED GUIDE PLATE (TWO COMPONENTS) DESIGN</w:t>
            </w:r>
          </w:p>
          <w:p w:rsidR="00150F88" w:rsidRPr="00150F88" w:rsidRDefault="00150F88" w:rsidP="00150F88">
            <w:pPr>
              <w:rPr>
                <w:rFonts w:ascii="Times New Roman" w:hAnsi="Times New Roman"/>
                <w:b/>
                <w:sz w:val="24"/>
                <w:szCs w:val="24"/>
              </w:rPr>
            </w:pPr>
            <w:r w:rsidRPr="00150F88">
              <w:rPr>
                <w:rFonts w:ascii="Times New Roman" w:hAnsi="Times New Roman"/>
                <w:b/>
                <w:sz w:val="24"/>
                <w:szCs w:val="24"/>
              </w:rPr>
              <w:t>Code: 20530310</w:t>
            </w:r>
          </w:p>
        </w:tc>
        <w:tc>
          <w:tcPr>
            <w:tcW w:w="567" w:type="dxa"/>
          </w:tcPr>
          <w:p w:rsidR="00150F88" w:rsidRPr="00150F88" w:rsidRDefault="00150F88" w:rsidP="00150F88">
            <w:pPr>
              <w:jc w:val="center"/>
              <w:rPr>
                <w:rFonts w:ascii="Times New Roman" w:hAnsi="Times New Roman"/>
                <w:b/>
                <w:sz w:val="24"/>
                <w:szCs w:val="24"/>
              </w:rPr>
            </w:pPr>
            <w:r w:rsidRPr="00150F88">
              <w:rPr>
                <w:rFonts w:ascii="Times New Roman" w:hAnsi="Times New Roman"/>
                <w:b/>
                <w:sz w:val="24"/>
                <w:szCs w:val="24"/>
              </w:rPr>
              <w:t>01</w:t>
            </w:r>
          </w:p>
        </w:tc>
        <w:tc>
          <w:tcPr>
            <w:tcW w:w="709" w:type="dxa"/>
          </w:tcPr>
          <w:p w:rsidR="00150F88" w:rsidRPr="00150F88" w:rsidRDefault="00150F88" w:rsidP="00150F88">
            <w:pPr>
              <w:jc w:val="center"/>
              <w:rPr>
                <w:rFonts w:ascii="Times New Roman" w:hAnsi="Times New Roman"/>
                <w:b/>
                <w:sz w:val="24"/>
                <w:szCs w:val="24"/>
              </w:rPr>
            </w:pPr>
            <w:proofErr w:type="spellStart"/>
            <w:r>
              <w:rPr>
                <w:rFonts w:ascii="Times New Roman" w:hAnsi="Times New Roman"/>
                <w:b/>
                <w:sz w:val="24"/>
                <w:szCs w:val="24"/>
              </w:rPr>
              <w:t>Bô</w:t>
            </w:r>
            <w:proofErr w:type="spellEnd"/>
            <w:r>
              <w:rPr>
                <w:rFonts w:ascii="Times New Roman" w:hAnsi="Times New Roman"/>
                <w:b/>
                <w:sz w:val="24"/>
                <w:szCs w:val="24"/>
              </w:rPr>
              <w:t>̣</w:t>
            </w:r>
          </w:p>
        </w:tc>
        <w:tc>
          <w:tcPr>
            <w:tcW w:w="1417" w:type="dxa"/>
          </w:tcPr>
          <w:p w:rsidR="00150F88" w:rsidRPr="00150F88" w:rsidRDefault="00150F88" w:rsidP="00150F88">
            <w:pPr>
              <w:jc w:val="center"/>
              <w:rPr>
                <w:rFonts w:ascii="Times New Roman" w:hAnsi="Times New Roman"/>
                <w:b/>
                <w:sz w:val="24"/>
                <w:szCs w:val="24"/>
              </w:rPr>
            </w:pP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Pr="00150F88" w:rsidRDefault="00150F88" w:rsidP="00150F88">
            <w:pPr>
              <w:rPr>
                <w:rFonts w:ascii="Times New Roman" w:hAnsi="Times New Roman"/>
                <w:b/>
                <w:sz w:val="24"/>
                <w:szCs w:val="24"/>
              </w:rPr>
            </w:pPr>
            <w:r w:rsidRPr="00150F88">
              <w:rPr>
                <w:rFonts w:ascii="Times New Roman" w:hAnsi="Times New Roman"/>
                <w:b/>
                <w:sz w:val="24"/>
                <w:szCs w:val="24"/>
              </w:rPr>
              <w:t>SINKERS 12MM-(6/</w:t>
            </w:r>
            <w:proofErr w:type="gramStart"/>
            <w:r w:rsidRPr="00150F88">
              <w:rPr>
                <w:rFonts w:ascii="Times New Roman" w:hAnsi="Times New Roman"/>
                <w:b/>
                <w:sz w:val="24"/>
                <w:szCs w:val="24"/>
              </w:rPr>
              <w:t>SET)HELICAL</w:t>
            </w:r>
            <w:proofErr w:type="gramEnd"/>
            <w:r w:rsidRPr="00150F88">
              <w:rPr>
                <w:rFonts w:ascii="Times New Roman" w:hAnsi="Times New Roman"/>
                <w:b/>
                <w:sz w:val="24"/>
                <w:szCs w:val="24"/>
              </w:rPr>
              <w:t xml:space="preserve"> SINKER WITH LID (SINGLE COMPONENT) DESIGN.</w:t>
            </w:r>
          </w:p>
          <w:p w:rsidR="00150F88" w:rsidRPr="00150F88" w:rsidRDefault="00150F88" w:rsidP="00150F88">
            <w:pPr>
              <w:rPr>
                <w:rFonts w:ascii="Times New Roman" w:hAnsi="Times New Roman"/>
                <w:b/>
                <w:sz w:val="24"/>
                <w:szCs w:val="24"/>
              </w:rPr>
            </w:pPr>
            <w:r w:rsidRPr="00150F88">
              <w:rPr>
                <w:rFonts w:ascii="Times New Roman" w:hAnsi="Times New Roman"/>
                <w:b/>
                <w:sz w:val="24"/>
                <w:szCs w:val="24"/>
              </w:rPr>
              <w:t>Code: 20530311</w:t>
            </w:r>
          </w:p>
        </w:tc>
        <w:tc>
          <w:tcPr>
            <w:tcW w:w="567" w:type="dxa"/>
          </w:tcPr>
          <w:p w:rsidR="00150F88" w:rsidRPr="00150F88" w:rsidRDefault="00150F88" w:rsidP="00150F88">
            <w:pPr>
              <w:jc w:val="center"/>
              <w:rPr>
                <w:rFonts w:ascii="Times New Roman" w:hAnsi="Times New Roman"/>
                <w:b/>
                <w:sz w:val="24"/>
                <w:szCs w:val="24"/>
              </w:rPr>
            </w:pPr>
            <w:r w:rsidRPr="00150F88">
              <w:rPr>
                <w:rFonts w:ascii="Times New Roman" w:hAnsi="Times New Roman"/>
                <w:b/>
                <w:sz w:val="24"/>
                <w:szCs w:val="24"/>
              </w:rPr>
              <w:t>01</w:t>
            </w:r>
          </w:p>
        </w:tc>
        <w:tc>
          <w:tcPr>
            <w:tcW w:w="709" w:type="dxa"/>
          </w:tcPr>
          <w:p w:rsidR="00150F88" w:rsidRPr="00150F88" w:rsidRDefault="00150F88" w:rsidP="00150F88">
            <w:pPr>
              <w:jc w:val="center"/>
              <w:rPr>
                <w:rFonts w:ascii="Times New Roman" w:hAnsi="Times New Roman"/>
                <w:b/>
                <w:sz w:val="24"/>
                <w:szCs w:val="24"/>
              </w:rPr>
            </w:pPr>
            <w:proofErr w:type="spellStart"/>
            <w:r>
              <w:rPr>
                <w:rFonts w:ascii="Times New Roman" w:hAnsi="Times New Roman"/>
                <w:b/>
                <w:sz w:val="24"/>
                <w:szCs w:val="24"/>
              </w:rPr>
              <w:t>Bô</w:t>
            </w:r>
            <w:proofErr w:type="spellEnd"/>
            <w:r>
              <w:rPr>
                <w:rFonts w:ascii="Times New Roman" w:hAnsi="Times New Roman"/>
                <w:b/>
                <w:sz w:val="24"/>
                <w:szCs w:val="24"/>
              </w:rPr>
              <w:t>̣</w:t>
            </w:r>
          </w:p>
        </w:tc>
        <w:tc>
          <w:tcPr>
            <w:tcW w:w="1417" w:type="dxa"/>
          </w:tcPr>
          <w:p w:rsidR="00150F88" w:rsidRPr="00150F88" w:rsidRDefault="00150F88" w:rsidP="00150F88">
            <w:pPr>
              <w:jc w:val="center"/>
              <w:rPr>
                <w:rFonts w:ascii="Times New Roman" w:hAnsi="Times New Roman"/>
                <w:b/>
                <w:sz w:val="24"/>
                <w:szCs w:val="24"/>
              </w:rPr>
            </w:pP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Pr="00150F88" w:rsidRDefault="00150F88" w:rsidP="00150F88">
            <w:pPr>
              <w:rPr>
                <w:rFonts w:ascii="Times New Roman" w:hAnsi="Times New Roman"/>
                <w:b/>
                <w:sz w:val="24"/>
                <w:szCs w:val="24"/>
              </w:rPr>
            </w:pPr>
            <w:r w:rsidRPr="00150F88">
              <w:rPr>
                <w:rFonts w:ascii="Times New Roman" w:hAnsi="Times New Roman"/>
                <w:b/>
                <w:sz w:val="24"/>
                <w:szCs w:val="24"/>
              </w:rPr>
              <w:t>SINKERS 8MM - (6/</w:t>
            </w:r>
            <w:proofErr w:type="gramStart"/>
            <w:r w:rsidRPr="00150F88">
              <w:rPr>
                <w:rFonts w:ascii="Times New Roman" w:hAnsi="Times New Roman"/>
                <w:b/>
                <w:sz w:val="24"/>
                <w:szCs w:val="24"/>
              </w:rPr>
              <w:t>SET)SPRING</w:t>
            </w:r>
            <w:proofErr w:type="gramEnd"/>
            <w:r w:rsidRPr="00150F88">
              <w:rPr>
                <w:rFonts w:ascii="Times New Roman" w:hAnsi="Times New Roman"/>
                <w:b/>
                <w:sz w:val="24"/>
                <w:szCs w:val="24"/>
              </w:rPr>
              <w:t xml:space="preserve"> SINKER WITH PUNCHED GUIDE PLATE (TWO COMPONENTS) DESIGN.</w:t>
            </w:r>
          </w:p>
          <w:p w:rsidR="00150F88" w:rsidRPr="00150F88" w:rsidRDefault="00150F88" w:rsidP="00150F88">
            <w:pPr>
              <w:rPr>
                <w:rFonts w:ascii="Times New Roman" w:hAnsi="Times New Roman"/>
                <w:b/>
                <w:sz w:val="24"/>
                <w:szCs w:val="24"/>
              </w:rPr>
            </w:pPr>
            <w:r w:rsidRPr="00150F88">
              <w:rPr>
                <w:rFonts w:ascii="Times New Roman" w:hAnsi="Times New Roman"/>
                <w:b/>
                <w:sz w:val="24"/>
                <w:szCs w:val="24"/>
              </w:rPr>
              <w:t>Code: 20530312</w:t>
            </w:r>
          </w:p>
        </w:tc>
        <w:tc>
          <w:tcPr>
            <w:tcW w:w="567" w:type="dxa"/>
          </w:tcPr>
          <w:p w:rsidR="00150F88" w:rsidRPr="00150F88" w:rsidRDefault="00150F88" w:rsidP="00150F88">
            <w:pPr>
              <w:jc w:val="center"/>
              <w:rPr>
                <w:rFonts w:ascii="Times New Roman" w:hAnsi="Times New Roman"/>
                <w:b/>
                <w:sz w:val="24"/>
                <w:szCs w:val="24"/>
              </w:rPr>
            </w:pPr>
            <w:r w:rsidRPr="00150F88">
              <w:rPr>
                <w:rFonts w:ascii="Times New Roman" w:hAnsi="Times New Roman"/>
                <w:b/>
                <w:sz w:val="24"/>
                <w:szCs w:val="24"/>
              </w:rPr>
              <w:t>01</w:t>
            </w:r>
          </w:p>
        </w:tc>
        <w:tc>
          <w:tcPr>
            <w:tcW w:w="709" w:type="dxa"/>
          </w:tcPr>
          <w:p w:rsidR="00150F88" w:rsidRPr="00150F88" w:rsidRDefault="00150F88" w:rsidP="00150F88">
            <w:pPr>
              <w:jc w:val="center"/>
              <w:rPr>
                <w:rFonts w:ascii="Times New Roman" w:hAnsi="Times New Roman"/>
                <w:b/>
                <w:sz w:val="24"/>
                <w:szCs w:val="24"/>
              </w:rPr>
            </w:pPr>
            <w:proofErr w:type="spellStart"/>
            <w:r>
              <w:rPr>
                <w:rFonts w:ascii="Times New Roman" w:hAnsi="Times New Roman"/>
                <w:b/>
                <w:sz w:val="24"/>
                <w:szCs w:val="24"/>
              </w:rPr>
              <w:t>Bô</w:t>
            </w:r>
            <w:proofErr w:type="spellEnd"/>
            <w:r>
              <w:rPr>
                <w:rFonts w:ascii="Times New Roman" w:hAnsi="Times New Roman"/>
                <w:b/>
                <w:sz w:val="24"/>
                <w:szCs w:val="24"/>
              </w:rPr>
              <w:t>̣</w:t>
            </w:r>
          </w:p>
        </w:tc>
        <w:tc>
          <w:tcPr>
            <w:tcW w:w="1417" w:type="dxa"/>
          </w:tcPr>
          <w:p w:rsidR="00150F88" w:rsidRPr="00150F88" w:rsidRDefault="00150F88" w:rsidP="00150F88">
            <w:pPr>
              <w:jc w:val="center"/>
              <w:rPr>
                <w:rFonts w:ascii="Times New Roman" w:hAnsi="Times New Roman"/>
                <w:b/>
                <w:sz w:val="24"/>
                <w:szCs w:val="24"/>
              </w:rPr>
            </w:pP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150F88" w:rsidRDefault="00150F88" w:rsidP="00150F88">
            <w:pPr>
              <w:jc w:val="center"/>
              <w:rPr>
                <w:rFonts w:ascii="Times New Roman" w:hAnsi="Times New Roman"/>
                <w:b/>
                <w:sz w:val="24"/>
                <w:szCs w:val="24"/>
              </w:rPr>
            </w:pPr>
          </w:p>
        </w:tc>
        <w:tc>
          <w:tcPr>
            <w:tcW w:w="851" w:type="dxa"/>
          </w:tcPr>
          <w:p w:rsidR="00150F88" w:rsidRPr="00150F88" w:rsidRDefault="00150F88" w:rsidP="00150F88">
            <w:pPr>
              <w:jc w:val="center"/>
              <w:rPr>
                <w:rFonts w:ascii="Times New Roman" w:hAnsi="Times New Roman"/>
                <w:b/>
                <w:sz w:val="24"/>
                <w:szCs w:val="24"/>
              </w:rPr>
            </w:pPr>
          </w:p>
        </w:tc>
        <w:tc>
          <w:tcPr>
            <w:tcW w:w="4961" w:type="dxa"/>
          </w:tcPr>
          <w:p w:rsidR="00150F88" w:rsidRPr="00150F88" w:rsidRDefault="00150F88" w:rsidP="00150F88">
            <w:pPr>
              <w:rPr>
                <w:rFonts w:ascii="Times New Roman" w:hAnsi="Times New Roman"/>
                <w:b/>
                <w:sz w:val="24"/>
                <w:szCs w:val="24"/>
              </w:rPr>
            </w:pPr>
            <w:r w:rsidRPr="00150F88">
              <w:rPr>
                <w:rFonts w:ascii="Times New Roman" w:hAnsi="Times New Roman"/>
                <w:b/>
                <w:sz w:val="24"/>
                <w:szCs w:val="24"/>
              </w:rPr>
              <w:t>10/15 MICRON FILTER-NEW (PACK OF 100)</w:t>
            </w:r>
          </w:p>
          <w:p w:rsidR="00150F88" w:rsidRPr="00150F88" w:rsidRDefault="00150F88" w:rsidP="00150F88">
            <w:pPr>
              <w:rPr>
                <w:rFonts w:ascii="Times New Roman" w:hAnsi="Times New Roman"/>
                <w:b/>
                <w:sz w:val="24"/>
                <w:szCs w:val="24"/>
              </w:rPr>
            </w:pPr>
            <w:r w:rsidRPr="00150F88">
              <w:rPr>
                <w:rFonts w:ascii="Times New Roman" w:hAnsi="Times New Roman"/>
                <w:b/>
                <w:sz w:val="24"/>
                <w:szCs w:val="24"/>
              </w:rPr>
              <w:t>Code: 20530455</w:t>
            </w:r>
          </w:p>
        </w:tc>
        <w:tc>
          <w:tcPr>
            <w:tcW w:w="567" w:type="dxa"/>
          </w:tcPr>
          <w:p w:rsidR="00150F88" w:rsidRPr="00150F88" w:rsidRDefault="00150F88" w:rsidP="00150F88">
            <w:pPr>
              <w:jc w:val="center"/>
              <w:rPr>
                <w:rFonts w:ascii="Times New Roman" w:hAnsi="Times New Roman"/>
                <w:b/>
                <w:sz w:val="24"/>
                <w:szCs w:val="24"/>
              </w:rPr>
            </w:pPr>
            <w:r w:rsidRPr="00150F88">
              <w:rPr>
                <w:rFonts w:ascii="Times New Roman" w:hAnsi="Times New Roman"/>
                <w:b/>
                <w:sz w:val="24"/>
                <w:szCs w:val="24"/>
              </w:rPr>
              <w:t>01</w:t>
            </w:r>
          </w:p>
        </w:tc>
        <w:tc>
          <w:tcPr>
            <w:tcW w:w="709" w:type="dxa"/>
          </w:tcPr>
          <w:p w:rsidR="00150F88" w:rsidRPr="00150F88" w:rsidRDefault="00150F88" w:rsidP="00150F88">
            <w:pPr>
              <w:jc w:val="center"/>
              <w:rPr>
                <w:rFonts w:ascii="Times New Roman" w:hAnsi="Times New Roman"/>
                <w:b/>
                <w:sz w:val="24"/>
                <w:szCs w:val="24"/>
              </w:rPr>
            </w:pPr>
            <w:proofErr w:type="spellStart"/>
            <w:r>
              <w:rPr>
                <w:rFonts w:ascii="Times New Roman" w:hAnsi="Times New Roman"/>
                <w:b/>
                <w:sz w:val="24"/>
                <w:szCs w:val="24"/>
              </w:rPr>
              <w:t>Gói</w:t>
            </w:r>
            <w:proofErr w:type="spellEnd"/>
          </w:p>
        </w:tc>
        <w:tc>
          <w:tcPr>
            <w:tcW w:w="1417" w:type="dxa"/>
          </w:tcPr>
          <w:p w:rsidR="00150F88" w:rsidRPr="00150F88" w:rsidRDefault="00150F88" w:rsidP="00150F88">
            <w:pPr>
              <w:jc w:val="center"/>
              <w:rPr>
                <w:rFonts w:ascii="Times New Roman" w:hAnsi="Times New Roman"/>
                <w:b/>
                <w:sz w:val="24"/>
                <w:szCs w:val="24"/>
              </w:rPr>
            </w:pPr>
          </w:p>
        </w:tc>
        <w:tc>
          <w:tcPr>
            <w:tcW w:w="1702" w:type="dxa"/>
          </w:tcPr>
          <w:p w:rsidR="00150F88" w:rsidRPr="00150F88"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EC5BEE" w:rsidRDefault="00150F88" w:rsidP="00150F88">
            <w:pPr>
              <w:jc w:val="center"/>
              <w:rPr>
                <w:rFonts w:ascii="Times New Roman" w:hAnsi="Times New Roman"/>
                <w:b/>
                <w:sz w:val="24"/>
                <w:szCs w:val="24"/>
              </w:rPr>
            </w:pPr>
          </w:p>
        </w:tc>
        <w:tc>
          <w:tcPr>
            <w:tcW w:w="851" w:type="dxa"/>
          </w:tcPr>
          <w:p w:rsidR="00150F88" w:rsidRPr="00EC5BEE" w:rsidRDefault="00150F88" w:rsidP="00150F88">
            <w:pPr>
              <w:jc w:val="center"/>
              <w:rPr>
                <w:rFonts w:ascii="Times New Roman" w:hAnsi="Times New Roman"/>
                <w:b/>
                <w:sz w:val="24"/>
                <w:szCs w:val="24"/>
              </w:rPr>
            </w:pPr>
          </w:p>
        </w:tc>
        <w:tc>
          <w:tcPr>
            <w:tcW w:w="4961" w:type="dxa"/>
          </w:tcPr>
          <w:p w:rsidR="00150F88" w:rsidRPr="00150F88" w:rsidRDefault="00150F88" w:rsidP="00150F88">
            <w:pPr>
              <w:autoSpaceDE w:val="0"/>
              <w:autoSpaceDN w:val="0"/>
              <w:adjustRightInd w:val="0"/>
              <w:spacing w:line="276" w:lineRule="auto"/>
              <w:rPr>
                <w:rFonts w:ascii="Times New Roman" w:hAnsi="Times New Roman"/>
                <w:b/>
                <w:bCs/>
                <w:sz w:val="24"/>
                <w:szCs w:val="24"/>
                <w:u w:val="single"/>
              </w:rPr>
            </w:pPr>
            <w:proofErr w:type="spellStart"/>
            <w:r w:rsidRPr="00150F88">
              <w:rPr>
                <w:rFonts w:ascii="Times New Roman" w:hAnsi="Times New Roman"/>
                <w:b/>
                <w:bCs/>
                <w:sz w:val="24"/>
                <w:szCs w:val="24"/>
                <w:u w:val="single"/>
              </w:rPr>
              <w:t>Các</w:t>
            </w:r>
            <w:proofErr w:type="spellEnd"/>
            <w:r w:rsidRPr="00150F88">
              <w:rPr>
                <w:rFonts w:ascii="Times New Roman" w:hAnsi="Times New Roman"/>
                <w:b/>
                <w:bCs/>
                <w:sz w:val="24"/>
                <w:szCs w:val="24"/>
                <w:u w:val="single"/>
              </w:rPr>
              <w:t xml:space="preserve"> </w:t>
            </w:r>
            <w:proofErr w:type="spellStart"/>
            <w:r w:rsidRPr="00150F88">
              <w:rPr>
                <w:rFonts w:ascii="Times New Roman" w:hAnsi="Times New Roman"/>
                <w:b/>
                <w:bCs/>
                <w:sz w:val="24"/>
                <w:szCs w:val="24"/>
                <w:u w:val="single"/>
              </w:rPr>
              <w:t>phu</w:t>
            </w:r>
            <w:proofErr w:type="spellEnd"/>
            <w:r w:rsidRPr="00150F88">
              <w:rPr>
                <w:rFonts w:ascii="Times New Roman" w:hAnsi="Times New Roman"/>
                <w:b/>
                <w:bCs/>
                <w:sz w:val="24"/>
                <w:szCs w:val="24"/>
                <w:u w:val="single"/>
              </w:rPr>
              <w:t xml:space="preserve">̣ </w:t>
            </w:r>
            <w:proofErr w:type="spellStart"/>
            <w:r w:rsidRPr="00150F88">
              <w:rPr>
                <w:rFonts w:ascii="Times New Roman" w:hAnsi="Times New Roman"/>
                <w:b/>
                <w:bCs/>
                <w:sz w:val="24"/>
                <w:szCs w:val="24"/>
                <w:u w:val="single"/>
              </w:rPr>
              <w:t>kiện</w:t>
            </w:r>
            <w:proofErr w:type="spellEnd"/>
            <w:r w:rsidRPr="00150F88">
              <w:rPr>
                <w:rFonts w:ascii="Times New Roman" w:hAnsi="Times New Roman"/>
                <w:b/>
                <w:bCs/>
                <w:sz w:val="24"/>
                <w:szCs w:val="24"/>
                <w:u w:val="single"/>
              </w:rPr>
              <w:t xml:space="preserve"> </w:t>
            </w:r>
            <w:proofErr w:type="spellStart"/>
            <w:r w:rsidRPr="00150F88">
              <w:rPr>
                <w:rFonts w:ascii="Times New Roman" w:hAnsi="Times New Roman"/>
                <w:b/>
                <w:bCs/>
                <w:sz w:val="24"/>
                <w:szCs w:val="24"/>
                <w:u w:val="single"/>
              </w:rPr>
              <w:t>khác</w:t>
            </w:r>
            <w:proofErr w:type="spellEnd"/>
            <w:r w:rsidRPr="00150F88">
              <w:rPr>
                <w:rFonts w:ascii="Times New Roman" w:hAnsi="Times New Roman"/>
                <w:b/>
                <w:bCs/>
                <w:sz w:val="24"/>
                <w:szCs w:val="24"/>
                <w:u w:val="single"/>
              </w:rPr>
              <w:t>:</w:t>
            </w:r>
          </w:p>
        </w:tc>
        <w:tc>
          <w:tcPr>
            <w:tcW w:w="567" w:type="dxa"/>
          </w:tcPr>
          <w:p w:rsidR="00150F88" w:rsidRPr="00EC5BEE" w:rsidRDefault="00150F88" w:rsidP="00150F88">
            <w:pPr>
              <w:jc w:val="center"/>
              <w:rPr>
                <w:rFonts w:ascii="Times New Roman" w:hAnsi="Times New Roman"/>
                <w:b/>
                <w:sz w:val="24"/>
                <w:szCs w:val="24"/>
              </w:rPr>
            </w:pPr>
          </w:p>
        </w:tc>
        <w:tc>
          <w:tcPr>
            <w:tcW w:w="709" w:type="dxa"/>
          </w:tcPr>
          <w:p w:rsidR="00150F88" w:rsidRPr="00EC5BEE" w:rsidRDefault="00150F88" w:rsidP="00150F88">
            <w:pPr>
              <w:jc w:val="center"/>
              <w:rPr>
                <w:rFonts w:ascii="Times New Roman" w:hAnsi="Times New Roman"/>
                <w:b/>
                <w:sz w:val="24"/>
                <w:szCs w:val="24"/>
              </w:rPr>
            </w:pPr>
          </w:p>
        </w:tc>
        <w:tc>
          <w:tcPr>
            <w:tcW w:w="1417" w:type="dxa"/>
          </w:tcPr>
          <w:p w:rsidR="00150F88" w:rsidRPr="00EC5BEE" w:rsidRDefault="00150F88" w:rsidP="00150F88">
            <w:pPr>
              <w:jc w:val="center"/>
              <w:rPr>
                <w:rFonts w:ascii="Times New Roman" w:hAnsi="Times New Roman"/>
                <w:b/>
                <w:sz w:val="24"/>
                <w:szCs w:val="24"/>
              </w:rPr>
            </w:pPr>
          </w:p>
        </w:tc>
        <w:tc>
          <w:tcPr>
            <w:tcW w:w="1702" w:type="dxa"/>
          </w:tcPr>
          <w:p w:rsidR="00150F88" w:rsidRPr="00EC5BEE"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EC5BEE" w:rsidRDefault="00150F88" w:rsidP="00150F88">
            <w:pPr>
              <w:jc w:val="center"/>
              <w:rPr>
                <w:rFonts w:ascii="Times New Roman" w:hAnsi="Times New Roman"/>
                <w:b/>
                <w:sz w:val="24"/>
                <w:szCs w:val="24"/>
              </w:rPr>
            </w:pPr>
          </w:p>
        </w:tc>
        <w:tc>
          <w:tcPr>
            <w:tcW w:w="851" w:type="dxa"/>
          </w:tcPr>
          <w:p w:rsidR="00150F88" w:rsidRPr="00EC5BEE" w:rsidRDefault="00150F88" w:rsidP="00150F88">
            <w:pPr>
              <w:jc w:val="center"/>
              <w:rPr>
                <w:rFonts w:ascii="Times New Roman" w:hAnsi="Times New Roman"/>
                <w:b/>
                <w:sz w:val="24"/>
                <w:szCs w:val="24"/>
              </w:rPr>
            </w:pPr>
          </w:p>
        </w:tc>
        <w:tc>
          <w:tcPr>
            <w:tcW w:w="4961" w:type="dxa"/>
          </w:tcPr>
          <w:p w:rsidR="00150F88" w:rsidRDefault="00150F88" w:rsidP="00150F88">
            <w:pPr>
              <w:autoSpaceDE w:val="0"/>
              <w:autoSpaceDN w:val="0"/>
              <w:adjustRightInd w:val="0"/>
              <w:spacing w:line="276" w:lineRule="auto"/>
              <w:rPr>
                <w:rFonts w:ascii="Times New Roman" w:hAnsi="Times New Roman"/>
                <w:bCs/>
                <w:sz w:val="24"/>
                <w:szCs w:val="24"/>
              </w:rPr>
            </w:pPr>
          </w:p>
        </w:tc>
        <w:tc>
          <w:tcPr>
            <w:tcW w:w="567" w:type="dxa"/>
          </w:tcPr>
          <w:p w:rsidR="00150F88" w:rsidRPr="00EC5BEE" w:rsidRDefault="00150F88" w:rsidP="00150F88">
            <w:pPr>
              <w:jc w:val="center"/>
              <w:rPr>
                <w:rFonts w:ascii="Times New Roman" w:hAnsi="Times New Roman"/>
                <w:b/>
                <w:sz w:val="24"/>
                <w:szCs w:val="24"/>
              </w:rPr>
            </w:pPr>
          </w:p>
        </w:tc>
        <w:tc>
          <w:tcPr>
            <w:tcW w:w="709" w:type="dxa"/>
          </w:tcPr>
          <w:p w:rsidR="00150F88" w:rsidRPr="00EC5BEE" w:rsidRDefault="00150F88" w:rsidP="00150F88">
            <w:pPr>
              <w:jc w:val="center"/>
              <w:rPr>
                <w:rFonts w:ascii="Times New Roman" w:hAnsi="Times New Roman"/>
                <w:b/>
                <w:sz w:val="24"/>
                <w:szCs w:val="24"/>
              </w:rPr>
            </w:pPr>
          </w:p>
        </w:tc>
        <w:tc>
          <w:tcPr>
            <w:tcW w:w="1417" w:type="dxa"/>
          </w:tcPr>
          <w:p w:rsidR="00150F88" w:rsidRPr="00EC5BEE" w:rsidRDefault="00150F88" w:rsidP="00150F88">
            <w:pPr>
              <w:jc w:val="center"/>
              <w:rPr>
                <w:rFonts w:ascii="Times New Roman" w:hAnsi="Times New Roman"/>
                <w:b/>
                <w:sz w:val="24"/>
                <w:szCs w:val="24"/>
              </w:rPr>
            </w:pPr>
          </w:p>
        </w:tc>
        <w:tc>
          <w:tcPr>
            <w:tcW w:w="1702" w:type="dxa"/>
          </w:tcPr>
          <w:p w:rsidR="00150F88" w:rsidRPr="00EC5BEE"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EC5BEE" w:rsidRDefault="00150F88" w:rsidP="00150F88">
            <w:pPr>
              <w:jc w:val="center"/>
              <w:rPr>
                <w:rFonts w:ascii="Times New Roman" w:hAnsi="Times New Roman"/>
                <w:b/>
                <w:sz w:val="24"/>
                <w:szCs w:val="24"/>
              </w:rPr>
            </w:pPr>
          </w:p>
        </w:tc>
        <w:tc>
          <w:tcPr>
            <w:tcW w:w="851" w:type="dxa"/>
          </w:tcPr>
          <w:p w:rsidR="00150F88" w:rsidRPr="00EC5BEE" w:rsidRDefault="00150F88" w:rsidP="00150F88">
            <w:pPr>
              <w:jc w:val="center"/>
              <w:rPr>
                <w:rFonts w:ascii="Times New Roman" w:hAnsi="Times New Roman"/>
                <w:b/>
                <w:sz w:val="24"/>
                <w:szCs w:val="24"/>
              </w:rPr>
            </w:pPr>
          </w:p>
        </w:tc>
        <w:tc>
          <w:tcPr>
            <w:tcW w:w="4961" w:type="dxa"/>
          </w:tcPr>
          <w:p w:rsidR="00150F88" w:rsidRDefault="00150F88" w:rsidP="00150F88">
            <w:pPr>
              <w:autoSpaceDE w:val="0"/>
              <w:autoSpaceDN w:val="0"/>
              <w:adjustRightInd w:val="0"/>
              <w:spacing w:line="276" w:lineRule="auto"/>
              <w:rPr>
                <w:rFonts w:ascii="Times New Roman" w:hAnsi="Times New Roman"/>
                <w:bCs/>
                <w:sz w:val="24"/>
                <w:szCs w:val="24"/>
              </w:rPr>
            </w:pPr>
            <w:r w:rsidRPr="000C13CF">
              <w:rPr>
                <w:noProof/>
              </w:rPr>
              <w:drawing>
                <wp:anchor distT="0" distB="0" distL="114300" distR="114300" simplePos="0" relativeHeight="251678208" behindDoc="0" locked="0" layoutInCell="1" allowOverlap="1" wp14:anchorId="41BDC6E9" wp14:editId="2884A72C">
                  <wp:simplePos x="0" y="0"/>
                  <wp:positionH relativeFrom="column">
                    <wp:posOffset>648970</wp:posOffset>
                  </wp:positionH>
                  <wp:positionV relativeFrom="paragraph">
                    <wp:posOffset>-175895</wp:posOffset>
                  </wp:positionV>
                  <wp:extent cx="2819042" cy="1422944"/>
                  <wp:effectExtent l="0" t="0" r="63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0458" cy="143375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 w:type="dxa"/>
          </w:tcPr>
          <w:p w:rsidR="00150F88" w:rsidRPr="00EC5BEE" w:rsidRDefault="00150F88" w:rsidP="00150F88">
            <w:pPr>
              <w:jc w:val="center"/>
              <w:rPr>
                <w:rFonts w:ascii="Times New Roman" w:hAnsi="Times New Roman"/>
                <w:b/>
                <w:sz w:val="24"/>
                <w:szCs w:val="24"/>
              </w:rPr>
            </w:pPr>
          </w:p>
        </w:tc>
        <w:tc>
          <w:tcPr>
            <w:tcW w:w="709" w:type="dxa"/>
          </w:tcPr>
          <w:p w:rsidR="00150F88" w:rsidRPr="00EC5BEE" w:rsidRDefault="00150F88" w:rsidP="00150F88">
            <w:pPr>
              <w:jc w:val="center"/>
              <w:rPr>
                <w:rFonts w:ascii="Times New Roman" w:hAnsi="Times New Roman"/>
                <w:b/>
                <w:sz w:val="24"/>
                <w:szCs w:val="24"/>
              </w:rPr>
            </w:pPr>
          </w:p>
        </w:tc>
        <w:tc>
          <w:tcPr>
            <w:tcW w:w="1417" w:type="dxa"/>
          </w:tcPr>
          <w:p w:rsidR="00150F88" w:rsidRPr="00EC5BEE" w:rsidRDefault="00150F88" w:rsidP="00150F88">
            <w:pPr>
              <w:jc w:val="center"/>
              <w:rPr>
                <w:rFonts w:ascii="Times New Roman" w:hAnsi="Times New Roman"/>
                <w:b/>
                <w:sz w:val="24"/>
                <w:szCs w:val="24"/>
              </w:rPr>
            </w:pPr>
          </w:p>
        </w:tc>
        <w:tc>
          <w:tcPr>
            <w:tcW w:w="1702" w:type="dxa"/>
          </w:tcPr>
          <w:p w:rsidR="00150F88" w:rsidRPr="00EC5BEE"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EC5BEE" w:rsidRDefault="00150F88" w:rsidP="00150F88">
            <w:pPr>
              <w:jc w:val="center"/>
              <w:rPr>
                <w:rFonts w:ascii="Times New Roman" w:hAnsi="Times New Roman"/>
                <w:b/>
                <w:sz w:val="24"/>
                <w:szCs w:val="24"/>
              </w:rPr>
            </w:pPr>
          </w:p>
        </w:tc>
        <w:tc>
          <w:tcPr>
            <w:tcW w:w="851" w:type="dxa"/>
          </w:tcPr>
          <w:p w:rsidR="00150F88" w:rsidRPr="00EC5BEE" w:rsidRDefault="00150F88" w:rsidP="00150F88">
            <w:pPr>
              <w:jc w:val="center"/>
              <w:rPr>
                <w:rFonts w:ascii="Times New Roman" w:hAnsi="Times New Roman"/>
                <w:b/>
                <w:sz w:val="24"/>
                <w:szCs w:val="24"/>
              </w:rPr>
            </w:pPr>
          </w:p>
        </w:tc>
        <w:tc>
          <w:tcPr>
            <w:tcW w:w="4961" w:type="dxa"/>
          </w:tcPr>
          <w:p w:rsidR="00150F88" w:rsidRDefault="00150F88" w:rsidP="00150F88">
            <w:pPr>
              <w:autoSpaceDE w:val="0"/>
              <w:autoSpaceDN w:val="0"/>
              <w:adjustRightInd w:val="0"/>
              <w:spacing w:line="276" w:lineRule="auto"/>
              <w:rPr>
                <w:rFonts w:ascii="Times New Roman" w:hAnsi="Times New Roman"/>
                <w:bCs/>
                <w:sz w:val="24"/>
                <w:szCs w:val="24"/>
              </w:rPr>
            </w:pPr>
          </w:p>
        </w:tc>
        <w:tc>
          <w:tcPr>
            <w:tcW w:w="567" w:type="dxa"/>
          </w:tcPr>
          <w:p w:rsidR="00150F88" w:rsidRPr="00EC5BEE" w:rsidRDefault="00150F88" w:rsidP="00150F88">
            <w:pPr>
              <w:jc w:val="center"/>
              <w:rPr>
                <w:rFonts w:ascii="Times New Roman" w:hAnsi="Times New Roman"/>
                <w:b/>
                <w:sz w:val="24"/>
                <w:szCs w:val="24"/>
              </w:rPr>
            </w:pPr>
          </w:p>
        </w:tc>
        <w:tc>
          <w:tcPr>
            <w:tcW w:w="709" w:type="dxa"/>
          </w:tcPr>
          <w:p w:rsidR="00150F88" w:rsidRPr="00EC5BEE" w:rsidRDefault="00150F88" w:rsidP="00150F88">
            <w:pPr>
              <w:jc w:val="center"/>
              <w:rPr>
                <w:rFonts w:ascii="Times New Roman" w:hAnsi="Times New Roman"/>
                <w:b/>
                <w:sz w:val="24"/>
                <w:szCs w:val="24"/>
              </w:rPr>
            </w:pPr>
          </w:p>
        </w:tc>
        <w:tc>
          <w:tcPr>
            <w:tcW w:w="1417" w:type="dxa"/>
          </w:tcPr>
          <w:p w:rsidR="00150F88" w:rsidRPr="00EC5BEE" w:rsidRDefault="00150F88" w:rsidP="00150F88">
            <w:pPr>
              <w:jc w:val="center"/>
              <w:rPr>
                <w:rFonts w:ascii="Times New Roman" w:hAnsi="Times New Roman"/>
                <w:b/>
                <w:sz w:val="24"/>
                <w:szCs w:val="24"/>
              </w:rPr>
            </w:pPr>
          </w:p>
        </w:tc>
        <w:tc>
          <w:tcPr>
            <w:tcW w:w="1702" w:type="dxa"/>
          </w:tcPr>
          <w:p w:rsidR="00150F88" w:rsidRPr="00EC5BEE"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EC5BEE" w:rsidRDefault="00150F88" w:rsidP="00150F88">
            <w:pPr>
              <w:jc w:val="center"/>
              <w:rPr>
                <w:rFonts w:ascii="Times New Roman" w:hAnsi="Times New Roman"/>
                <w:b/>
                <w:sz w:val="24"/>
                <w:szCs w:val="24"/>
              </w:rPr>
            </w:pPr>
          </w:p>
        </w:tc>
        <w:tc>
          <w:tcPr>
            <w:tcW w:w="851" w:type="dxa"/>
          </w:tcPr>
          <w:p w:rsidR="00150F88" w:rsidRPr="00EC5BEE" w:rsidRDefault="00150F88" w:rsidP="00150F88">
            <w:pPr>
              <w:jc w:val="center"/>
              <w:rPr>
                <w:rFonts w:ascii="Times New Roman" w:hAnsi="Times New Roman"/>
                <w:b/>
                <w:sz w:val="24"/>
                <w:szCs w:val="24"/>
              </w:rPr>
            </w:pPr>
          </w:p>
        </w:tc>
        <w:tc>
          <w:tcPr>
            <w:tcW w:w="4961" w:type="dxa"/>
          </w:tcPr>
          <w:p w:rsidR="00150F88" w:rsidRDefault="00150F88" w:rsidP="00150F88">
            <w:pPr>
              <w:autoSpaceDE w:val="0"/>
              <w:autoSpaceDN w:val="0"/>
              <w:adjustRightInd w:val="0"/>
              <w:spacing w:line="276" w:lineRule="auto"/>
              <w:rPr>
                <w:rFonts w:ascii="Times New Roman" w:hAnsi="Times New Roman"/>
                <w:bCs/>
                <w:sz w:val="24"/>
                <w:szCs w:val="24"/>
              </w:rPr>
            </w:pPr>
          </w:p>
        </w:tc>
        <w:tc>
          <w:tcPr>
            <w:tcW w:w="567" w:type="dxa"/>
          </w:tcPr>
          <w:p w:rsidR="00150F88" w:rsidRPr="00EC5BEE" w:rsidRDefault="00150F88" w:rsidP="00150F88">
            <w:pPr>
              <w:jc w:val="center"/>
              <w:rPr>
                <w:rFonts w:ascii="Times New Roman" w:hAnsi="Times New Roman"/>
                <w:b/>
                <w:sz w:val="24"/>
                <w:szCs w:val="24"/>
              </w:rPr>
            </w:pPr>
          </w:p>
        </w:tc>
        <w:tc>
          <w:tcPr>
            <w:tcW w:w="709" w:type="dxa"/>
          </w:tcPr>
          <w:p w:rsidR="00150F88" w:rsidRPr="00EC5BEE" w:rsidRDefault="00150F88" w:rsidP="00150F88">
            <w:pPr>
              <w:jc w:val="center"/>
              <w:rPr>
                <w:rFonts w:ascii="Times New Roman" w:hAnsi="Times New Roman"/>
                <w:b/>
                <w:sz w:val="24"/>
                <w:szCs w:val="24"/>
              </w:rPr>
            </w:pPr>
          </w:p>
        </w:tc>
        <w:tc>
          <w:tcPr>
            <w:tcW w:w="1417" w:type="dxa"/>
          </w:tcPr>
          <w:p w:rsidR="00150F88" w:rsidRPr="00EC5BEE" w:rsidRDefault="00150F88" w:rsidP="00150F88">
            <w:pPr>
              <w:jc w:val="center"/>
              <w:rPr>
                <w:rFonts w:ascii="Times New Roman" w:hAnsi="Times New Roman"/>
                <w:b/>
                <w:sz w:val="24"/>
                <w:szCs w:val="24"/>
              </w:rPr>
            </w:pPr>
          </w:p>
        </w:tc>
        <w:tc>
          <w:tcPr>
            <w:tcW w:w="1702" w:type="dxa"/>
          </w:tcPr>
          <w:p w:rsidR="00150F88" w:rsidRPr="00EC5BEE"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EC5BEE" w:rsidRDefault="00150F88" w:rsidP="00150F88">
            <w:pPr>
              <w:jc w:val="center"/>
              <w:rPr>
                <w:rFonts w:ascii="Times New Roman" w:hAnsi="Times New Roman"/>
                <w:b/>
                <w:sz w:val="24"/>
                <w:szCs w:val="24"/>
              </w:rPr>
            </w:pPr>
          </w:p>
        </w:tc>
        <w:tc>
          <w:tcPr>
            <w:tcW w:w="851" w:type="dxa"/>
          </w:tcPr>
          <w:p w:rsidR="00150F88" w:rsidRPr="00EC5BEE" w:rsidRDefault="00150F88" w:rsidP="00150F88">
            <w:pPr>
              <w:jc w:val="center"/>
              <w:rPr>
                <w:rFonts w:ascii="Times New Roman" w:hAnsi="Times New Roman"/>
                <w:b/>
                <w:sz w:val="24"/>
                <w:szCs w:val="24"/>
              </w:rPr>
            </w:pPr>
          </w:p>
        </w:tc>
        <w:tc>
          <w:tcPr>
            <w:tcW w:w="4961" w:type="dxa"/>
          </w:tcPr>
          <w:p w:rsidR="00150F88" w:rsidRPr="00EC5BEE" w:rsidRDefault="00150F88" w:rsidP="00150F88">
            <w:pPr>
              <w:autoSpaceDE w:val="0"/>
              <w:autoSpaceDN w:val="0"/>
              <w:adjustRightInd w:val="0"/>
              <w:spacing w:line="276" w:lineRule="auto"/>
              <w:rPr>
                <w:rFonts w:ascii="Times New Roman" w:hAnsi="Times New Roman"/>
                <w:bCs/>
                <w:sz w:val="24"/>
                <w:szCs w:val="24"/>
                <w:lang w:val="vi-VN"/>
              </w:rPr>
            </w:pPr>
          </w:p>
        </w:tc>
        <w:tc>
          <w:tcPr>
            <w:tcW w:w="567" w:type="dxa"/>
          </w:tcPr>
          <w:p w:rsidR="00150F88" w:rsidRPr="00EC5BEE" w:rsidRDefault="00150F88" w:rsidP="00150F88">
            <w:pPr>
              <w:jc w:val="center"/>
              <w:rPr>
                <w:rFonts w:ascii="Times New Roman" w:hAnsi="Times New Roman"/>
                <w:b/>
                <w:sz w:val="24"/>
                <w:szCs w:val="24"/>
              </w:rPr>
            </w:pPr>
          </w:p>
        </w:tc>
        <w:tc>
          <w:tcPr>
            <w:tcW w:w="709" w:type="dxa"/>
          </w:tcPr>
          <w:p w:rsidR="00150F88" w:rsidRPr="00EC5BEE" w:rsidRDefault="00150F88" w:rsidP="00150F88">
            <w:pPr>
              <w:jc w:val="center"/>
              <w:rPr>
                <w:rFonts w:ascii="Times New Roman" w:hAnsi="Times New Roman"/>
                <w:b/>
                <w:sz w:val="24"/>
                <w:szCs w:val="24"/>
              </w:rPr>
            </w:pPr>
          </w:p>
        </w:tc>
        <w:tc>
          <w:tcPr>
            <w:tcW w:w="1417" w:type="dxa"/>
          </w:tcPr>
          <w:p w:rsidR="00150F88" w:rsidRPr="00EC5BEE" w:rsidRDefault="00150F88" w:rsidP="00150F88">
            <w:pPr>
              <w:jc w:val="center"/>
              <w:rPr>
                <w:rFonts w:ascii="Times New Roman" w:hAnsi="Times New Roman"/>
                <w:b/>
                <w:sz w:val="24"/>
                <w:szCs w:val="24"/>
              </w:rPr>
            </w:pPr>
          </w:p>
        </w:tc>
        <w:tc>
          <w:tcPr>
            <w:tcW w:w="1702" w:type="dxa"/>
          </w:tcPr>
          <w:p w:rsidR="00150F88" w:rsidRPr="00EC5BEE"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EC5BEE" w:rsidRDefault="00150F88" w:rsidP="00150F88">
            <w:pPr>
              <w:jc w:val="center"/>
              <w:rPr>
                <w:rFonts w:ascii="Times New Roman" w:hAnsi="Times New Roman"/>
                <w:b/>
                <w:sz w:val="24"/>
                <w:szCs w:val="24"/>
              </w:rPr>
            </w:pPr>
          </w:p>
        </w:tc>
        <w:tc>
          <w:tcPr>
            <w:tcW w:w="851" w:type="dxa"/>
          </w:tcPr>
          <w:p w:rsidR="00150F88" w:rsidRPr="00EC5BEE" w:rsidRDefault="00150F88" w:rsidP="00150F88">
            <w:pPr>
              <w:jc w:val="center"/>
              <w:rPr>
                <w:rFonts w:ascii="Times New Roman" w:hAnsi="Times New Roman"/>
                <w:b/>
                <w:sz w:val="24"/>
                <w:szCs w:val="24"/>
              </w:rPr>
            </w:pPr>
          </w:p>
        </w:tc>
        <w:tc>
          <w:tcPr>
            <w:tcW w:w="4961" w:type="dxa"/>
          </w:tcPr>
          <w:p w:rsidR="00150F88" w:rsidRPr="00EC5BEE"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p>
        </w:tc>
        <w:tc>
          <w:tcPr>
            <w:tcW w:w="567" w:type="dxa"/>
          </w:tcPr>
          <w:p w:rsidR="00150F88" w:rsidRPr="00EC5BEE" w:rsidRDefault="00150F88" w:rsidP="00150F88">
            <w:pPr>
              <w:jc w:val="center"/>
              <w:rPr>
                <w:rFonts w:ascii="Times New Roman" w:hAnsi="Times New Roman"/>
                <w:b/>
                <w:sz w:val="24"/>
                <w:szCs w:val="24"/>
              </w:rPr>
            </w:pPr>
          </w:p>
        </w:tc>
        <w:tc>
          <w:tcPr>
            <w:tcW w:w="709" w:type="dxa"/>
          </w:tcPr>
          <w:p w:rsidR="00150F88" w:rsidRPr="00EC5BEE" w:rsidRDefault="00150F88" w:rsidP="00150F88">
            <w:pPr>
              <w:jc w:val="center"/>
              <w:rPr>
                <w:rFonts w:ascii="Times New Roman" w:hAnsi="Times New Roman"/>
                <w:b/>
                <w:sz w:val="24"/>
                <w:szCs w:val="24"/>
              </w:rPr>
            </w:pPr>
          </w:p>
        </w:tc>
        <w:tc>
          <w:tcPr>
            <w:tcW w:w="1417" w:type="dxa"/>
          </w:tcPr>
          <w:p w:rsidR="00150F88" w:rsidRPr="00EC5BEE" w:rsidRDefault="00150F88" w:rsidP="00150F88">
            <w:pPr>
              <w:jc w:val="center"/>
              <w:rPr>
                <w:rFonts w:ascii="Times New Roman" w:hAnsi="Times New Roman"/>
                <w:b/>
                <w:sz w:val="24"/>
                <w:szCs w:val="24"/>
              </w:rPr>
            </w:pPr>
          </w:p>
        </w:tc>
        <w:tc>
          <w:tcPr>
            <w:tcW w:w="1702" w:type="dxa"/>
          </w:tcPr>
          <w:p w:rsidR="00150F88" w:rsidRPr="00EC5BEE"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EC5BEE" w:rsidRDefault="00150F88" w:rsidP="00150F88">
            <w:pPr>
              <w:jc w:val="center"/>
              <w:rPr>
                <w:rFonts w:ascii="Times New Roman" w:hAnsi="Times New Roman"/>
                <w:b/>
                <w:sz w:val="24"/>
                <w:szCs w:val="24"/>
              </w:rPr>
            </w:pPr>
          </w:p>
        </w:tc>
        <w:tc>
          <w:tcPr>
            <w:tcW w:w="851" w:type="dxa"/>
          </w:tcPr>
          <w:p w:rsidR="00150F88" w:rsidRPr="00EC5BEE" w:rsidRDefault="00150F88" w:rsidP="00150F88">
            <w:pPr>
              <w:jc w:val="center"/>
              <w:rPr>
                <w:rFonts w:ascii="Times New Roman" w:hAnsi="Times New Roman"/>
                <w:b/>
                <w:sz w:val="24"/>
                <w:szCs w:val="24"/>
              </w:rPr>
            </w:pPr>
          </w:p>
        </w:tc>
        <w:tc>
          <w:tcPr>
            <w:tcW w:w="4961" w:type="dxa"/>
          </w:tcPr>
          <w:p w:rsidR="00150F88" w:rsidRPr="00EC5BEE"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p>
        </w:tc>
        <w:tc>
          <w:tcPr>
            <w:tcW w:w="567" w:type="dxa"/>
          </w:tcPr>
          <w:p w:rsidR="00150F88" w:rsidRPr="00EC5BEE" w:rsidRDefault="00150F88" w:rsidP="00150F88">
            <w:pPr>
              <w:jc w:val="center"/>
              <w:rPr>
                <w:rFonts w:ascii="Times New Roman" w:hAnsi="Times New Roman"/>
                <w:b/>
                <w:sz w:val="24"/>
                <w:szCs w:val="24"/>
              </w:rPr>
            </w:pPr>
          </w:p>
        </w:tc>
        <w:tc>
          <w:tcPr>
            <w:tcW w:w="709" w:type="dxa"/>
          </w:tcPr>
          <w:p w:rsidR="00150F88" w:rsidRPr="00EC5BEE" w:rsidRDefault="00150F88" w:rsidP="00150F88">
            <w:pPr>
              <w:jc w:val="center"/>
              <w:rPr>
                <w:rFonts w:ascii="Times New Roman" w:hAnsi="Times New Roman"/>
                <w:b/>
                <w:sz w:val="24"/>
                <w:szCs w:val="24"/>
              </w:rPr>
            </w:pPr>
          </w:p>
        </w:tc>
        <w:tc>
          <w:tcPr>
            <w:tcW w:w="1417" w:type="dxa"/>
          </w:tcPr>
          <w:p w:rsidR="00150F88" w:rsidRPr="00EC5BEE" w:rsidRDefault="00150F88" w:rsidP="00150F88">
            <w:pPr>
              <w:jc w:val="center"/>
              <w:rPr>
                <w:rFonts w:ascii="Times New Roman" w:hAnsi="Times New Roman"/>
                <w:b/>
                <w:sz w:val="24"/>
                <w:szCs w:val="24"/>
              </w:rPr>
            </w:pPr>
          </w:p>
        </w:tc>
        <w:tc>
          <w:tcPr>
            <w:tcW w:w="1702" w:type="dxa"/>
          </w:tcPr>
          <w:p w:rsidR="00150F88" w:rsidRPr="00EC5BEE" w:rsidRDefault="00150F88" w:rsidP="00150F88">
            <w:pPr>
              <w:jc w:val="center"/>
              <w:rPr>
                <w:rFonts w:ascii="Times New Roman" w:hAnsi="Times New Roman"/>
                <w:b/>
                <w:sz w:val="24"/>
                <w:szCs w:val="24"/>
              </w:rPr>
            </w:pPr>
          </w:p>
        </w:tc>
      </w:tr>
      <w:tr w:rsidR="00150F88" w:rsidRPr="00B37251" w:rsidTr="00D4049A">
        <w:trPr>
          <w:jc w:val="center"/>
        </w:trPr>
        <w:tc>
          <w:tcPr>
            <w:tcW w:w="567" w:type="dxa"/>
          </w:tcPr>
          <w:p w:rsidR="00150F88" w:rsidRPr="00B37251" w:rsidRDefault="00150F88" w:rsidP="00150F88">
            <w:pPr>
              <w:jc w:val="center"/>
              <w:rPr>
                <w:rFonts w:ascii="Times New Roman" w:hAnsi="Times New Roman"/>
                <w:b/>
                <w:sz w:val="24"/>
                <w:szCs w:val="24"/>
              </w:rPr>
            </w:pPr>
            <w:r w:rsidRPr="00B37251">
              <w:rPr>
                <w:rFonts w:ascii="Times New Roman" w:hAnsi="Times New Roman"/>
                <w:b/>
                <w:sz w:val="24"/>
                <w:szCs w:val="24"/>
              </w:rPr>
              <w:lastRenderedPageBreak/>
              <w:t>3</w:t>
            </w:r>
          </w:p>
        </w:tc>
        <w:tc>
          <w:tcPr>
            <w:tcW w:w="851" w:type="dxa"/>
          </w:tcPr>
          <w:p w:rsidR="00150F88" w:rsidRPr="00B37251" w:rsidRDefault="00150F88" w:rsidP="00150F88">
            <w:pPr>
              <w:autoSpaceDE w:val="0"/>
              <w:autoSpaceDN w:val="0"/>
              <w:adjustRightInd w:val="0"/>
              <w:rPr>
                <w:rFonts w:ascii="Times New Roman" w:hAnsi="Times New Roman"/>
                <w:b/>
                <w:bCs/>
                <w:sz w:val="24"/>
                <w:szCs w:val="24"/>
                <w:lang w:val="fr-FR"/>
              </w:rPr>
            </w:pPr>
            <w:r w:rsidRPr="00B37251">
              <w:rPr>
                <w:rFonts w:ascii="Times New Roman" w:hAnsi="Times New Roman"/>
                <w:b/>
                <w:bCs/>
                <w:sz w:val="24"/>
                <w:szCs w:val="24"/>
                <w:lang w:val="vi-VN"/>
              </w:rPr>
              <w:t>DS</w:t>
            </w:r>
            <w:r w:rsidRPr="00B37251">
              <w:rPr>
                <w:rFonts w:ascii="Times New Roman" w:hAnsi="Times New Roman"/>
                <w:b/>
                <w:bCs/>
                <w:sz w:val="24"/>
                <w:szCs w:val="24"/>
              </w:rPr>
              <w:t>-</w:t>
            </w:r>
            <w:r w:rsidRPr="00B37251">
              <w:rPr>
                <w:rFonts w:ascii="Times New Roman" w:hAnsi="Times New Roman"/>
                <w:b/>
                <w:bCs/>
                <w:sz w:val="24"/>
                <w:szCs w:val="24"/>
                <w:lang w:val="fr-FR"/>
              </w:rPr>
              <w:t>140</w:t>
            </w:r>
            <w:r w:rsidRPr="00B37251">
              <w:rPr>
                <w:rFonts w:ascii="Times New Roman" w:hAnsi="Times New Roman"/>
                <w:b/>
                <w:bCs/>
                <w:sz w:val="24"/>
                <w:szCs w:val="24"/>
                <w:lang w:val="vi-VN"/>
              </w:rPr>
              <w:t xml:space="preserve">00 </w:t>
            </w:r>
            <w:r w:rsidRPr="00B37251">
              <w:rPr>
                <w:rFonts w:ascii="Times New Roman" w:hAnsi="Times New Roman"/>
                <w:b/>
                <w:bCs/>
                <w:sz w:val="24"/>
                <w:szCs w:val="24"/>
              </w:rPr>
              <w:t>Syringe pump</w:t>
            </w:r>
          </w:p>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autoSpaceDE w:val="0"/>
              <w:autoSpaceDN w:val="0"/>
              <w:adjustRightInd w:val="0"/>
              <w:rPr>
                <w:rFonts w:ascii="Times New Roman" w:hAnsi="Times New Roman"/>
                <w:b/>
                <w:sz w:val="24"/>
                <w:szCs w:val="24"/>
                <w:lang w:val="vi-VN"/>
              </w:rPr>
            </w:pPr>
            <w:r w:rsidRPr="00B37251">
              <w:rPr>
                <w:rFonts w:ascii="Times New Roman" w:hAnsi="Times New Roman"/>
                <w:b/>
                <w:bCs/>
                <w:sz w:val="24"/>
                <w:szCs w:val="24"/>
                <w:lang w:val="vi-VN"/>
              </w:rPr>
              <w:t xml:space="preserve">Máy đo độ hòa tan 14 vị trí + </w:t>
            </w:r>
            <w:proofErr w:type="spellStart"/>
            <w:r w:rsidRPr="00B37251">
              <w:rPr>
                <w:rFonts w:ascii="Times New Roman" w:hAnsi="Times New Roman"/>
                <w:b/>
                <w:sz w:val="24"/>
                <w:szCs w:val="24"/>
              </w:rPr>
              <w:t>bộ</w:t>
            </w:r>
            <w:proofErr w:type="spellEnd"/>
            <w:r w:rsidRPr="00B37251">
              <w:rPr>
                <w:rFonts w:ascii="Times New Roman" w:hAnsi="Times New Roman"/>
                <w:b/>
                <w:sz w:val="24"/>
                <w:szCs w:val="24"/>
              </w:rPr>
              <w:t xml:space="preserve"> </w:t>
            </w:r>
            <w:r w:rsidRPr="00B37251">
              <w:rPr>
                <w:rFonts w:ascii="Times New Roman" w:hAnsi="Times New Roman"/>
                <w:b/>
                <w:sz w:val="24"/>
                <w:szCs w:val="24"/>
                <w:lang w:val="vi-VN"/>
              </w:rPr>
              <w:t>lấy</w:t>
            </w:r>
            <w:r w:rsidRPr="00B37251">
              <w:rPr>
                <w:rFonts w:ascii="Times New Roman" w:hAnsi="Times New Roman"/>
                <w:b/>
                <w:sz w:val="24"/>
                <w:szCs w:val="24"/>
              </w:rPr>
              <w:t xml:space="preserve"> </w:t>
            </w:r>
            <w:proofErr w:type="spellStart"/>
            <w:r w:rsidRPr="00B37251">
              <w:rPr>
                <w:rFonts w:ascii="Times New Roman" w:hAnsi="Times New Roman"/>
                <w:b/>
                <w:sz w:val="24"/>
                <w:szCs w:val="24"/>
              </w:rPr>
              <w:t>mẫu</w:t>
            </w:r>
            <w:proofErr w:type="spellEnd"/>
            <w:r w:rsidRPr="00B37251">
              <w:rPr>
                <w:rFonts w:ascii="Times New Roman" w:hAnsi="Times New Roman"/>
                <w:b/>
                <w:sz w:val="24"/>
                <w:szCs w:val="24"/>
              </w:rPr>
              <w:t xml:space="preserve"> </w:t>
            </w:r>
            <w:proofErr w:type="spellStart"/>
            <w:r w:rsidRPr="00B37251">
              <w:rPr>
                <w:rFonts w:ascii="Times New Roman" w:hAnsi="Times New Roman"/>
                <w:b/>
                <w:sz w:val="24"/>
                <w:szCs w:val="24"/>
              </w:rPr>
              <w:t>tự</w:t>
            </w:r>
            <w:proofErr w:type="spellEnd"/>
            <w:r w:rsidRPr="00B37251">
              <w:rPr>
                <w:rFonts w:ascii="Times New Roman" w:hAnsi="Times New Roman"/>
                <w:b/>
                <w:sz w:val="24"/>
                <w:szCs w:val="24"/>
              </w:rPr>
              <w:t xml:space="preserve"> </w:t>
            </w:r>
            <w:r w:rsidRPr="00B37251">
              <w:rPr>
                <w:rFonts w:ascii="Times New Roman" w:hAnsi="Times New Roman"/>
                <w:b/>
                <w:sz w:val="24"/>
                <w:szCs w:val="24"/>
                <w:lang w:val="vi-VN"/>
              </w:rPr>
              <w:t>đ</w:t>
            </w:r>
            <w:proofErr w:type="spellStart"/>
            <w:r w:rsidRPr="00B37251">
              <w:rPr>
                <w:rFonts w:ascii="Times New Roman" w:hAnsi="Times New Roman"/>
                <w:b/>
                <w:sz w:val="24"/>
                <w:szCs w:val="24"/>
              </w:rPr>
              <w:t>ộng</w:t>
            </w:r>
            <w:proofErr w:type="spellEnd"/>
            <w:r w:rsidRPr="00B37251">
              <w:rPr>
                <w:rFonts w:ascii="Times New Roman" w:hAnsi="Times New Roman"/>
                <w:b/>
                <w:sz w:val="24"/>
                <w:szCs w:val="24"/>
              </w:rPr>
              <w:t xml:space="preserve"> + </w:t>
            </w:r>
            <w:proofErr w:type="spellStart"/>
            <w:r w:rsidRPr="00B37251">
              <w:rPr>
                <w:rFonts w:ascii="Times New Roman" w:hAnsi="Times New Roman"/>
                <w:b/>
                <w:sz w:val="24"/>
                <w:szCs w:val="24"/>
              </w:rPr>
              <w:t>bơm</w:t>
            </w:r>
            <w:proofErr w:type="spellEnd"/>
            <w:r w:rsidRPr="00B37251">
              <w:rPr>
                <w:rFonts w:ascii="Times New Roman" w:hAnsi="Times New Roman"/>
                <w:b/>
                <w:sz w:val="24"/>
                <w:szCs w:val="24"/>
              </w:rPr>
              <w:t xml:space="preserve"> </w:t>
            </w:r>
            <w:r w:rsidRPr="00B37251">
              <w:rPr>
                <w:rFonts w:ascii="Times New Roman" w:hAnsi="Times New Roman"/>
                <w:b/>
                <w:bCs/>
                <w:sz w:val="24"/>
                <w:szCs w:val="24"/>
              </w:rPr>
              <w:t>Syringe</w:t>
            </w:r>
          </w:p>
          <w:p w:rsidR="00150F88" w:rsidRPr="00B37251" w:rsidRDefault="00150F88" w:rsidP="00150F88">
            <w:pPr>
              <w:autoSpaceDE w:val="0"/>
              <w:autoSpaceDN w:val="0"/>
              <w:adjustRightInd w:val="0"/>
              <w:rPr>
                <w:rFonts w:ascii="Times New Roman" w:hAnsi="Times New Roman"/>
                <w:b/>
                <w:bCs/>
                <w:sz w:val="24"/>
                <w:szCs w:val="24"/>
                <w:lang w:val="fr-FR"/>
              </w:rPr>
            </w:pPr>
            <w:r w:rsidRPr="00B37251">
              <w:rPr>
                <w:rFonts w:ascii="Times New Roman" w:hAnsi="Times New Roman"/>
                <w:b/>
                <w:bCs/>
                <w:sz w:val="24"/>
                <w:szCs w:val="24"/>
                <w:lang w:val="vi-VN"/>
              </w:rPr>
              <w:t>Model: DS</w:t>
            </w:r>
            <w:r w:rsidRPr="00B37251">
              <w:rPr>
                <w:rFonts w:ascii="Times New Roman" w:hAnsi="Times New Roman"/>
                <w:b/>
                <w:bCs/>
                <w:sz w:val="24"/>
                <w:szCs w:val="24"/>
              </w:rPr>
              <w:t>-</w:t>
            </w:r>
            <w:r w:rsidRPr="00B37251">
              <w:rPr>
                <w:rFonts w:ascii="Times New Roman" w:hAnsi="Times New Roman"/>
                <w:b/>
                <w:bCs/>
                <w:sz w:val="24"/>
                <w:szCs w:val="24"/>
                <w:lang w:val="fr-FR"/>
              </w:rPr>
              <w:t>140</w:t>
            </w:r>
            <w:r w:rsidRPr="00B37251">
              <w:rPr>
                <w:rFonts w:ascii="Times New Roman" w:hAnsi="Times New Roman"/>
                <w:b/>
                <w:bCs/>
                <w:sz w:val="24"/>
                <w:szCs w:val="24"/>
                <w:lang w:val="vi-VN"/>
              </w:rPr>
              <w:t xml:space="preserve">00 </w:t>
            </w:r>
            <w:r w:rsidRPr="00B37251">
              <w:rPr>
                <w:rFonts w:ascii="Times New Roman" w:hAnsi="Times New Roman"/>
                <w:b/>
                <w:bCs/>
                <w:sz w:val="24"/>
                <w:szCs w:val="24"/>
              </w:rPr>
              <w:t>Syringe pump</w:t>
            </w:r>
          </w:p>
          <w:p w:rsidR="00150F88" w:rsidRPr="00B37251" w:rsidRDefault="00150F88" w:rsidP="00150F88">
            <w:pPr>
              <w:autoSpaceDE w:val="0"/>
              <w:autoSpaceDN w:val="0"/>
              <w:adjustRightInd w:val="0"/>
              <w:rPr>
                <w:rFonts w:ascii="Times New Roman" w:hAnsi="Times New Roman"/>
                <w:b/>
                <w:bCs/>
                <w:sz w:val="24"/>
                <w:szCs w:val="24"/>
                <w:lang w:val="vi-VN"/>
              </w:rPr>
            </w:pPr>
            <w:r w:rsidRPr="00B37251">
              <w:rPr>
                <w:rFonts w:ascii="Times New Roman" w:hAnsi="Times New Roman"/>
                <w:b/>
                <w:bCs/>
                <w:sz w:val="24"/>
                <w:szCs w:val="24"/>
                <w:lang w:val="vi-VN"/>
              </w:rPr>
              <w:t>Hãng sản xuất: L</w:t>
            </w:r>
            <w:r w:rsidRPr="00B37251">
              <w:rPr>
                <w:rFonts w:ascii="Times New Roman" w:hAnsi="Times New Roman"/>
                <w:b/>
                <w:bCs/>
                <w:sz w:val="24"/>
                <w:szCs w:val="24"/>
              </w:rPr>
              <w:t xml:space="preserve">ABINDIA </w:t>
            </w:r>
            <w:r w:rsidRPr="00B37251">
              <w:rPr>
                <w:rFonts w:ascii="Times New Roman" w:hAnsi="Times New Roman"/>
                <w:b/>
                <w:bCs/>
                <w:sz w:val="24"/>
                <w:szCs w:val="24"/>
                <w:lang w:val="vi-VN"/>
              </w:rPr>
              <w:t>- Ấn Độ</w:t>
            </w:r>
          </w:p>
          <w:p w:rsidR="00150F88" w:rsidRPr="00B37251" w:rsidRDefault="00150F88" w:rsidP="00150F88">
            <w:pPr>
              <w:rPr>
                <w:rFonts w:ascii="Times New Roman" w:hAnsi="Times New Roman"/>
                <w:sz w:val="24"/>
                <w:szCs w:val="24"/>
                <w:lang w:val="vi-VN"/>
              </w:rPr>
            </w:pPr>
            <w:r w:rsidRPr="00B37251">
              <w:rPr>
                <w:rFonts w:ascii="Times New Roman" w:hAnsi="Times New Roman"/>
                <w:b/>
                <w:bCs/>
                <w:sz w:val="24"/>
                <w:szCs w:val="24"/>
                <w:lang w:val="vi-VN"/>
              </w:rPr>
              <w:t>Xuất xứ: Ấn Độ</w:t>
            </w:r>
            <w:r w:rsidRPr="00B37251">
              <w:rPr>
                <w:rFonts w:ascii="Times New Roman" w:hAnsi="Times New Roman"/>
                <w:sz w:val="24"/>
                <w:szCs w:val="24"/>
                <w:lang w:val="vi-VN"/>
              </w:rPr>
              <w:t xml:space="preserve"> </w:t>
            </w:r>
          </w:p>
          <w:p w:rsidR="00150F88" w:rsidRPr="00B37251" w:rsidRDefault="00150F88" w:rsidP="00150F88">
            <w:pPr>
              <w:rPr>
                <w:rFonts w:ascii="Times New Roman" w:hAnsi="Times New Roman"/>
                <w:sz w:val="24"/>
                <w:szCs w:val="24"/>
                <w:lang w:val="vi-VN"/>
              </w:rPr>
            </w:pPr>
          </w:p>
          <w:p w:rsidR="00150F88" w:rsidRPr="00B37251" w:rsidRDefault="00150F88" w:rsidP="00150F88">
            <w:pPr>
              <w:numPr>
                <w:ilvl w:val="0"/>
                <w:numId w:val="45"/>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Tính năng kỹ thuật:</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
                <w:bCs/>
                <w:noProof/>
                <w:sz w:val="24"/>
                <w:szCs w:val="24"/>
                <w:lang w:val="vi-VN"/>
              </w:rPr>
              <w:drawing>
                <wp:anchor distT="0" distB="0" distL="114300" distR="114300" simplePos="0" relativeHeight="251676160" behindDoc="0" locked="0" layoutInCell="1" allowOverlap="1" wp14:anchorId="040E0440" wp14:editId="28C5C6BF">
                  <wp:simplePos x="0" y="0"/>
                  <wp:positionH relativeFrom="column">
                    <wp:posOffset>3217545</wp:posOffset>
                  </wp:positionH>
                  <wp:positionV relativeFrom="paragraph">
                    <wp:posOffset>109220</wp:posOffset>
                  </wp:positionV>
                  <wp:extent cx="2507615" cy="1769110"/>
                  <wp:effectExtent l="0" t="0" r="6985" b="2540"/>
                  <wp:wrapNone/>
                  <wp:docPr id="9" name="Picture 9" descr="DS14000 + syringe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14000 + syringe pu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7615" cy="17691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251">
              <w:rPr>
                <w:rFonts w:ascii="Times New Roman" w:hAnsi="Times New Roman"/>
                <w:bCs/>
                <w:sz w:val="24"/>
                <w:szCs w:val="24"/>
              </w:rPr>
              <w:t>Máy</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đo</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đô</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hòa</w:t>
            </w:r>
            <w:proofErr w:type="spellEnd"/>
            <w:r w:rsidRPr="00B37251">
              <w:rPr>
                <w:rFonts w:ascii="Times New Roman" w:hAnsi="Times New Roman"/>
                <w:bCs/>
                <w:sz w:val="24"/>
                <w:szCs w:val="24"/>
              </w:rPr>
              <w:t xml:space="preserve"> tan 12 + 2 vị trí (6+1 </w:t>
            </w:r>
            <w:proofErr w:type="spellStart"/>
            <w:r w:rsidRPr="00B37251">
              <w:rPr>
                <w:rFonts w:ascii="Times New Roman" w:hAnsi="Times New Roman"/>
                <w:bCs/>
                <w:sz w:val="24"/>
                <w:szCs w:val="24"/>
              </w:rPr>
              <w:t>va</w:t>
            </w:r>
            <w:proofErr w:type="spellEnd"/>
            <w:r w:rsidRPr="00B37251">
              <w:rPr>
                <w:rFonts w:ascii="Times New Roman" w:hAnsi="Times New Roman"/>
                <w:bCs/>
                <w:sz w:val="24"/>
                <w:szCs w:val="24"/>
              </w:rPr>
              <w:t xml:space="preserve">̀ 6+1), </w:t>
            </w:r>
            <w:proofErr w:type="spellStart"/>
            <w:r w:rsidRPr="00B37251">
              <w:rPr>
                <w:rFonts w:ascii="Times New Roman" w:hAnsi="Times New Roman"/>
                <w:bCs/>
                <w:sz w:val="24"/>
                <w:szCs w:val="24"/>
              </w:rPr>
              <w:t>với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bô</w:t>
            </w:r>
            <w:proofErr w:type="spellEnd"/>
            <w:r w:rsidRPr="00B37251">
              <w:rPr>
                <w:rFonts w:ascii="Times New Roman" w:hAnsi="Times New Roman"/>
                <w:bCs/>
                <w:sz w:val="24"/>
                <w:szCs w:val="24"/>
              </w:rPr>
              <w:t>̣</w:t>
            </w:r>
            <w:r w:rsidRPr="00B37251">
              <w:rPr>
                <w:rFonts w:ascii="Times New Roman" w:hAnsi="Times New Roman"/>
                <w:bCs/>
                <w:sz w:val="24"/>
                <w:szCs w:val="24"/>
                <w:lang w:val="vi-VN"/>
              </w:rPr>
              <w:t xml:space="preserve"> vi điều khiển, vận hành đơn giản, thân </w:t>
            </w:r>
            <w:proofErr w:type="gramStart"/>
            <w:r w:rsidRPr="00B37251">
              <w:rPr>
                <w:rFonts w:ascii="Times New Roman" w:hAnsi="Times New Roman"/>
                <w:bCs/>
                <w:sz w:val="24"/>
                <w:szCs w:val="24"/>
                <w:lang w:val="vi-VN"/>
              </w:rPr>
              <w:t>thiện,  Phù</w:t>
            </w:r>
            <w:proofErr w:type="gramEnd"/>
            <w:r w:rsidRPr="00B37251">
              <w:rPr>
                <w:rFonts w:ascii="Times New Roman" w:hAnsi="Times New Roman"/>
                <w:bCs/>
                <w:sz w:val="24"/>
                <w:szCs w:val="24"/>
                <w:lang w:val="vi-VN"/>
              </w:rPr>
              <w:t xml:space="preserve"> hợp với tiêu chuẩn dược USP, IP, EP.</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Bàn phím với ký tự chữ - số Alphabet, phím với vật liệu polyester mềm chống vô nước.</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Phần mềm tương tác trong chế độ dialogue cho dễ vận hành với chức năng bảo vệ bằng mật khẩu, tránh những đăng nhập không hợp lệ. Bảo vệ đa cấp bằng mật khẩu (cho 10 người dùng).</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Phù hợp tiêu chuẩn GLP: </w:t>
            </w:r>
          </w:p>
          <w:p w:rsidR="00150F88" w:rsidRPr="00B37251" w:rsidRDefault="00150F88" w:rsidP="00150F88">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Tích hợp đồng hồ thời gian thực RTC cho hiển thị và in dữ liệu có ngày thời gian thực.</w:t>
            </w:r>
          </w:p>
          <w:p w:rsidR="00150F88" w:rsidRPr="00B37251" w:rsidRDefault="00150F88" w:rsidP="00150F88">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Nhập chữ số cho tên mẫu, số mẫu, và số nhận danh cho thẩm định.</w:t>
            </w:r>
          </w:p>
          <w:p w:rsidR="00150F88" w:rsidRPr="00B37251" w:rsidRDefault="00150F88" w:rsidP="00150F88">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Tự động tăng số “ SỐ CHẠY (RUN NUMBER)” hàng ngày và nhà máy nhập “TÊN KHÁCH HÀNG (CUSTOMER NAME)” với số Serial của thiết bị trong b</w:t>
            </w:r>
            <w:proofErr w:type="spellStart"/>
            <w:r w:rsidRPr="00B37251">
              <w:rPr>
                <w:rFonts w:ascii="Times New Roman" w:hAnsi="Times New Roman"/>
                <w:bCs/>
                <w:sz w:val="24"/>
                <w:szCs w:val="24"/>
              </w:rPr>
              <w:t>áo</w:t>
            </w:r>
            <w:proofErr w:type="spellEnd"/>
            <w:r w:rsidRPr="00B37251">
              <w:rPr>
                <w:rFonts w:ascii="Times New Roman" w:hAnsi="Times New Roman"/>
                <w:bCs/>
                <w:sz w:val="24"/>
                <w:szCs w:val="24"/>
                <w:lang w:val="vi-VN"/>
              </w:rPr>
              <w:t xml:space="preserve"> cáo kết quả in ra.</w:t>
            </w:r>
          </w:p>
          <w:p w:rsidR="00150F88" w:rsidRPr="00B37251" w:rsidRDefault="00150F88" w:rsidP="00150F88">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Bộ nhớ lưu trữ 15 phương pháp cài đặt sẵn.</w:t>
            </w:r>
          </w:p>
          <w:p w:rsidR="00150F88" w:rsidRPr="00B37251" w:rsidRDefault="00150F88" w:rsidP="00150F88">
            <w:pPr>
              <w:numPr>
                <w:ilvl w:val="0"/>
                <w:numId w:val="1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Phần mềm đánh giá Tốc độ RPM/ Nhiệt độ/ Thể tích mẫu/ Thể tích mẫu bổ sung.</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Kiểm soát nhiệt độ độc lập mỗi cốc đo với đầu dò bên ngoài có tính năng cảm biến nhiệt độ RTD Pt100.</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Nắp cho bay hơi thấp: nắp với kết cấu hình nón giúp hồi lưu mẫu bay hơi, làm giảm lượng mẫu mất khi chạy trong thời gian dài.</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Dễ dàng thay và khóa cốc đo, hệ thống Easealign cho phép cốc đo dễ dàng trượt vào vị trí (Khóa Bionet). Sau khi đặt, cốc sẽ </w:t>
            </w:r>
            <w:r w:rsidRPr="00B37251">
              <w:rPr>
                <w:rFonts w:ascii="Times New Roman" w:hAnsi="Times New Roman"/>
                <w:bCs/>
                <w:sz w:val="24"/>
                <w:szCs w:val="24"/>
                <w:lang w:val="vi-VN"/>
              </w:rPr>
              <w:lastRenderedPageBreak/>
              <w:t>không bị float ngay cả khi tr</w:t>
            </w:r>
            <w:r w:rsidRPr="00B37251">
              <w:rPr>
                <w:rFonts w:ascii="Times New Roman" w:hAnsi="Times New Roman"/>
                <w:bCs/>
                <w:sz w:val="24"/>
                <w:szCs w:val="24"/>
              </w:rPr>
              <w:t>ố</w:t>
            </w:r>
            <w:r w:rsidRPr="00B37251">
              <w:rPr>
                <w:rFonts w:ascii="Times New Roman" w:hAnsi="Times New Roman"/>
                <w:bCs/>
                <w:sz w:val="24"/>
                <w:szCs w:val="24"/>
                <w:lang w:val="vi-VN"/>
              </w:rPr>
              <w:t>ng không.</w:t>
            </w:r>
          </w:p>
          <w:p w:rsidR="00150F88" w:rsidRPr="00B37251" w:rsidRDefault="00150F88" w:rsidP="00150F88">
            <w:pPr>
              <w:autoSpaceDE w:val="0"/>
              <w:autoSpaceDN w:val="0"/>
              <w:adjustRightInd w:val="0"/>
              <w:spacing w:line="276" w:lineRule="auto"/>
              <w:ind w:left="360"/>
              <w:rPr>
                <w:rFonts w:ascii="Times New Roman" w:hAnsi="Times New Roman"/>
                <w:bCs/>
                <w:sz w:val="24"/>
                <w:szCs w:val="24"/>
                <w:lang w:val="vi-VN"/>
              </w:rPr>
            </w:pPr>
            <w:r w:rsidRPr="00B37251">
              <w:rPr>
                <w:rFonts w:ascii="Times New Roman" w:hAnsi="Times New Roman"/>
                <w:bCs/>
                <w:sz w:val="24"/>
                <w:szCs w:val="24"/>
                <w:lang w:val="vi-VN"/>
              </w:rPr>
              <w:t>Tích hợp chức năng định tâm lại nắp, không gỡ bỏ hoặc định vị thủ công. Cho phép định vị cánh khuấy/ giỏ một cách tự động và chính xác mà không cần dụng cụ đặc biệt nào theo như yêu cầu dược điển.</w:t>
            </w:r>
          </w:p>
          <w:p w:rsidR="00150F88" w:rsidRPr="00B37251" w:rsidRDefault="00150F88" w:rsidP="00150F88">
            <w:pPr>
              <w:autoSpaceDE w:val="0"/>
              <w:autoSpaceDN w:val="0"/>
              <w:adjustRightInd w:val="0"/>
              <w:spacing w:line="276" w:lineRule="auto"/>
              <w:ind w:left="360"/>
              <w:rPr>
                <w:rFonts w:ascii="Times New Roman" w:hAnsi="Times New Roman"/>
                <w:bCs/>
                <w:sz w:val="24"/>
                <w:szCs w:val="24"/>
                <w:lang w:val="vi-VN"/>
              </w:rPr>
            </w:pPr>
            <w:r w:rsidRPr="00B37251">
              <w:rPr>
                <w:rFonts w:ascii="Times New Roman" w:hAnsi="Times New Roman"/>
                <w:bCs/>
                <w:sz w:val="24"/>
                <w:szCs w:val="24"/>
                <w:lang w:val="vi-VN"/>
              </w:rPr>
              <w:t>Vòi nước nằm phía trước cho dễ dàng làm sạch bể nước.</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Dễ vận hành: </w:t>
            </w:r>
          </w:p>
          <w:p w:rsidR="00150F88" w:rsidRPr="00B37251" w:rsidRDefault="00150F88" w:rsidP="00150F88">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Thiết bị RUN có thể bắt đầu dựa trên các thông số chạy của lần trước đó.</w:t>
            </w:r>
          </w:p>
          <w:p w:rsidR="00150F88" w:rsidRPr="00B37251" w:rsidRDefault="00150F88" w:rsidP="00150F88">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Công cụ để xem các thông số cài đặt trong quá trình RUN.</w:t>
            </w:r>
          </w:p>
          <w:p w:rsidR="00150F88" w:rsidRPr="00B37251" w:rsidRDefault="00150F88" w:rsidP="00150F88">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Tiếp tục phân tích độ hòa tan khi điện bị ngắt gián đoạn ngắn (đặc biệt hữu dụng trong phân tích thời gian dài cho những viên thuốc phóng thích chậm).</w:t>
            </w:r>
          </w:p>
          <w:p w:rsidR="00150F88" w:rsidRPr="00B37251" w:rsidRDefault="00150F88" w:rsidP="00150F88">
            <w:pPr>
              <w:numPr>
                <w:ilvl w:val="0"/>
                <w:numId w:val="1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có thể thu được ngay cả khi cài đặt lại/ Tắt nguồn/ hoặc lỗi nguồn.</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động và chỉ dẫn:</w:t>
            </w:r>
          </w:p>
          <w:p w:rsidR="00150F88" w:rsidRPr="00B37251" w:rsidRDefault="00150F88" w:rsidP="00150F88">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Chỉ dẫn âm thanh cho trạng thái sẵn sàng của thiết bị.</w:t>
            </w:r>
          </w:p>
          <w:p w:rsidR="00150F88" w:rsidRPr="00B37251" w:rsidRDefault="00150F88" w:rsidP="00150F88">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Âm thanh cảnh báo mực nước thấp với chỉ dẫn an toàn hiển thị trên màn hình.</w:t>
            </w:r>
          </w:p>
          <w:p w:rsidR="00150F88" w:rsidRPr="00B37251" w:rsidRDefault="00150F88" w:rsidP="00150F88">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Bảo vệ an toàn quá nhiệt cho bể.</w:t>
            </w:r>
          </w:p>
          <w:p w:rsidR="00150F88" w:rsidRPr="00B37251" w:rsidRDefault="00150F88" w:rsidP="00150F88">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Âm thanh báo thức: đặc điểm đặc trưng này là tự động bật bộ gia nhiệt tại thời gian được xác định trước.</w:t>
            </w:r>
          </w:p>
          <w:p w:rsidR="00150F88" w:rsidRPr="00B37251" w:rsidRDefault="00150F88" w:rsidP="00150F88">
            <w:pPr>
              <w:numPr>
                <w:ilvl w:val="0"/>
                <w:numId w:val="1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Chỉ dẫn lỗi giúp người dùng theo dõi các vấn đề.</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DS</w:t>
            </w:r>
            <w:r w:rsidRPr="00B37251">
              <w:rPr>
                <w:rFonts w:ascii="Times New Roman" w:hAnsi="Times New Roman"/>
                <w:bCs/>
                <w:sz w:val="24"/>
                <w:szCs w:val="24"/>
              </w:rPr>
              <w:t>14</w:t>
            </w:r>
            <w:r w:rsidRPr="00B37251">
              <w:rPr>
                <w:rFonts w:ascii="Times New Roman" w:hAnsi="Times New Roman"/>
                <w:bCs/>
                <w:sz w:val="24"/>
                <w:szCs w:val="24"/>
                <w:lang w:val="vi-VN"/>
              </w:rPr>
              <w:t xml:space="preserve">000 đáp ứng hết các yêu cầu liên quan đến thẩm đinh, đánh giá chất lượng và hiệu chuẩn. </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Có thể kết nối với PC để truyền tải dữ liệu.</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w:t>
            </w:r>
          </w:p>
          <w:p w:rsidR="00150F88" w:rsidRPr="00B37251" w:rsidRDefault="00150F88" w:rsidP="00150F88">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Lựa chọn định dạng báo cáo phù hợp GLP</w:t>
            </w:r>
          </w:p>
          <w:p w:rsidR="00150F88" w:rsidRPr="00B37251" w:rsidRDefault="00150F88" w:rsidP="00150F88">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ghi số lần CHẠY (RUN No.), các thông số cài đặt và thông số thực trong quá trình hòa tan.</w:t>
            </w:r>
          </w:p>
          <w:p w:rsidR="00150F88" w:rsidRPr="00B37251" w:rsidRDefault="00150F88" w:rsidP="00150F88">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Báo cáo các thông số chương trình của 15 phương pháp, với in ra số chương </w:t>
            </w:r>
            <w:r w:rsidRPr="00B37251">
              <w:rPr>
                <w:rFonts w:ascii="Times New Roman" w:hAnsi="Times New Roman"/>
                <w:bCs/>
                <w:sz w:val="24"/>
                <w:szCs w:val="24"/>
                <w:lang w:val="vi-VN"/>
              </w:rPr>
              <w:lastRenderedPageBreak/>
              <w:t>trình trống.</w:t>
            </w:r>
          </w:p>
          <w:p w:rsidR="00150F88" w:rsidRPr="00B37251" w:rsidRDefault="00150F88" w:rsidP="00150F88">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In ra hoặc thẩm định mỗi nhiệt độ cốc và tốc độ giỏ/ cánh khuấy mỗi khoảng thời gian lấy mẫu.  </w:t>
            </w:r>
          </w:p>
          <w:p w:rsidR="00150F88" w:rsidRPr="00B37251" w:rsidRDefault="00150F88" w:rsidP="00150F88">
            <w:pPr>
              <w:numPr>
                <w:ilvl w:val="0"/>
                <w:numId w:val="1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thẩm định Nhiệt độ/ Tốc độ RPM/ Thể tích mẫu/ Thể tích thêm vào.</w:t>
            </w:r>
          </w:p>
          <w:p w:rsidR="00150F88" w:rsidRPr="00B37251" w:rsidRDefault="00150F88" w:rsidP="00150F88">
            <w:pPr>
              <w:numPr>
                <w:ilvl w:val="0"/>
                <w:numId w:val="45"/>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Thông số kỹ thuật:</w:t>
            </w:r>
          </w:p>
          <w:p w:rsidR="00150F88" w:rsidRPr="00B37251" w:rsidRDefault="00150F88" w:rsidP="00150F88">
            <w:pPr>
              <w:autoSpaceDE w:val="0"/>
              <w:autoSpaceDN w:val="0"/>
              <w:adjustRightInd w:val="0"/>
              <w:spacing w:line="276" w:lineRule="auto"/>
              <w:rPr>
                <w:rFonts w:ascii="Times New Roman" w:hAnsi="Times New Roman"/>
                <w:b/>
                <w:bCs/>
                <w:sz w:val="24"/>
                <w:szCs w:val="24"/>
                <w:u w:val="single"/>
              </w:rPr>
            </w:pPr>
            <w:proofErr w:type="spellStart"/>
            <w:r w:rsidRPr="00B37251">
              <w:rPr>
                <w:rFonts w:ascii="Times New Roman" w:hAnsi="Times New Roman"/>
                <w:b/>
                <w:bCs/>
                <w:sz w:val="24"/>
                <w:szCs w:val="24"/>
                <w:u w:val="single"/>
              </w:rPr>
              <w:t>Máy</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chính</w:t>
            </w:r>
            <w:proofErr w:type="spellEnd"/>
            <w:r w:rsidRPr="00B37251">
              <w:rPr>
                <w:rFonts w:ascii="Times New Roman" w:hAnsi="Times New Roman"/>
                <w:b/>
                <w:bCs/>
                <w:sz w:val="24"/>
                <w:szCs w:val="24"/>
                <w:u w:val="single"/>
              </w:rPr>
              <w:t>:</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Bộ điều khiển vi xử lý </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Màn hình hiển thị LCD nền sáng với 40 ký tự x 2 hàng.</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Bàn phím với ký tự số Alphabet, phím với polyester mềm chống vô nước</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Lưu trữ tối đa 15 quy trình với các thông số</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Lưu trữ dữ liệu</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với</w:t>
            </w:r>
            <w:proofErr w:type="spellEnd"/>
            <w:r w:rsidRPr="00B37251">
              <w:rPr>
                <w:rFonts w:ascii="Times New Roman" w:hAnsi="Times New Roman"/>
                <w:bCs/>
                <w:sz w:val="24"/>
                <w:szCs w:val="24"/>
                <w:lang w:val="vi-VN"/>
              </w:rPr>
              <w:t xml:space="preserve"> bộ nhớ khả biến (Non-Volatile memory)</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Bể nước: thể tích </w:t>
            </w:r>
            <w:r w:rsidRPr="00B37251">
              <w:rPr>
                <w:rFonts w:ascii="Times New Roman" w:hAnsi="Times New Roman"/>
                <w:bCs/>
                <w:sz w:val="24"/>
                <w:szCs w:val="24"/>
              </w:rPr>
              <w:t>29</w:t>
            </w:r>
            <w:r w:rsidRPr="00B37251">
              <w:rPr>
                <w:rFonts w:ascii="Times New Roman" w:hAnsi="Times New Roman"/>
                <w:bCs/>
                <w:sz w:val="24"/>
                <w:szCs w:val="24"/>
                <w:lang w:val="vi-VN"/>
              </w:rPr>
              <w:t xml:space="preserve"> lít, tích hợp đầu dò cảm biến xác định mực nước</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phía</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trước</w:t>
            </w:r>
            <w:proofErr w:type="spellEnd"/>
            <w:r w:rsidRPr="00B37251">
              <w:rPr>
                <w:rFonts w:ascii="Times New Roman" w:hAnsi="Times New Roman"/>
                <w:bCs/>
                <w:sz w:val="24"/>
                <w:szCs w:val="24"/>
              </w:rPr>
              <w:t xml:space="preserve"> có </w:t>
            </w:r>
            <w:proofErr w:type="spellStart"/>
            <w:r w:rsidRPr="00B37251">
              <w:rPr>
                <w:rFonts w:ascii="Times New Roman" w:hAnsi="Times New Roman"/>
                <w:bCs/>
                <w:sz w:val="24"/>
                <w:szCs w:val="24"/>
              </w:rPr>
              <w:t>vòi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cho</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dê</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dàng</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vê</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sinh</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bê</w:t>
            </w:r>
            <w:proofErr w:type="spellEnd"/>
            <w:r w:rsidRPr="00B37251">
              <w:rPr>
                <w:rFonts w:ascii="Times New Roman" w:hAnsi="Times New Roman"/>
                <w:bCs/>
                <w:sz w:val="24"/>
                <w:szCs w:val="24"/>
              </w:rPr>
              <w:t>̉</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Tuần hoàn nước</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với</w:t>
            </w:r>
            <w:proofErr w:type="spellEnd"/>
            <w:r w:rsidRPr="00B37251">
              <w:rPr>
                <w:rFonts w:ascii="Times New Roman" w:hAnsi="Times New Roman"/>
                <w:bCs/>
                <w:sz w:val="24"/>
                <w:szCs w:val="24"/>
              </w:rPr>
              <w:t xml:space="preserve"> b</w:t>
            </w:r>
            <w:r w:rsidRPr="00B37251">
              <w:rPr>
                <w:rFonts w:ascii="Times New Roman" w:hAnsi="Times New Roman"/>
                <w:bCs/>
                <w:sz w:val="24"/>
                <w:szCs w:val="24"/>
                <w:lang w:val="vi-VN"/>
              </w:rPr>
              <w:t>ơm chìm</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Dải nhiệt độ: 30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 ÷ 40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phân giải nhiệt độ: 0.1</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chính xác nhiệt độ điều khiển: ±0.1</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Cảm biến nhiệt: Pt-100 (RTD)</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Tốc độ trục quay: có thể thay đổi 20 ÷ 2</w:t>
            </w:r>
            <w:r w:rsidRPr="00B37251">
              <w:rPr>
                <w:rFonts w:ascii="Times New Roman" w:hAnsi="Times New Roman"/>
                <w:bCs/>
                <w:sz w:val="24"/>
                <w:szCs w:val="24"/>
              </w:rPr>
              <w:t>2</w:t>
            </w:r>
            <w:r w:rsidRPr="00B37251">
              <w:rPr>
                <w:rFonts w:ascii="Times New Roman" w:hAnsi="Times New Roman"/>
                <w:bCs/>
                <w:sz w:val="24"/>
                <w:szCs w:val="24"/>
                <w:lang w:val="vi-VN"/>
              </w:rPr>
              <w:t>0 rpm</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chính xác tốc độ trục quay: ±1%</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Cốc hòa tan: loại cốc Thủy tinh hoặc/ và cốc Polycarbonate tùy theo yêu cầu USP/ BP/ IP </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Thời gian lấy mẫu: cố định hoặc theo chương trình (với khoảng thời gian khác nhau).</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Khoảng thời gian lấy mẫu: với bước là 01 phút</w:t>
            </w:r>
            <w:r w:rsidRPr="00B37251">
              <w:rPr>
                <w:rFonts w:ascii="Times New Roman" w:hAnsi="Times New Roman"/>
                <w:bCs/>
                <w:sz w:val="24"/>
                <w:szCs w:val="24"/>
              </w:rPr>
              <w:t xml:space="preserve">; </w:t>
            </w:r>
            <w:proofErr w:type="spellStart"/>
            <w:r w:rsidRPr="00B37251">
              <w:rPr>
                <w:rFonts w:ascii="Times New Roman" w:hAnsi="Times New Roman"/>
                <w:bCs/>
                <w:sz w:val="24"/>
                <w:szCs w:val="24"/>
              </w:rPr>
              <w:t>sô</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khoảng</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tối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đa</w:t>
            </w:r>
            <w:proofErr w:type="spellEnd"/>
            <w:r w:rsidRPr="00B37251">
              <w:rPr>
                <w:rFonts w:ascii="Times New Roman" w:hAnsi="Times New Roman"/>
                <w:bCs/>
                <w:sz w:val="24"/>
                <w:szCs w:val="24"/>
              </w:rPr>
              <w:t>: 30</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Khoảng thời gian số lượng tối đa: 30</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proofErr w:type="spellStart"/>
            <w:r w:rsidRPr="00B37251">
              <w:rPr>
                <w:rFonts w:ascii="Times New Roman" w:hAnsi="Times New Roman"/>
                <w:bCs/>
                <w:sz w:val="24"/>
                <w:szCs w:val="24"/>
              </w:rPr>
              <w:t>Thời</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gian</w:t>
            </w:r>
            <w:proofErr w:type="spellEnd"/>
            <w:r w:rsidRPr="00B37251">
              <w:rPr>
                <w:rFonts w:ascii="Times New Roman" w:hAnsi="Times New Roman"/>
                <w:bCs/>
                <w:sz w:val="24"/>
                <w:szCs w:val="24"/>
              </w:rPr>
              <w:t xml:space="preserve"> </w:t>
            </w:r>
            <w:proofErr w:type="spellStart"/>
            <w:r w:rsidRPr="00B37251">
              <w:rPr>
                <w:rFonts w:ascii="Times New Roman" w:hAnsi="Times New Roman"/>
                <w:bCs/>
                <w:sz w:val="24"/>
                <w:szCs w:val="24"/>
              </w:rPr>
              <w:t>hòa</w:t>
            </w:r>
            <w:proofErr w:type="spellEnd"/>
            <w:r w:rsidRPr="00B37251">
              <w:rPr>
                <w:rFonts w:ascii="Times New Roman" w:hAnsi="Times New Roman"/>
                <w:bCs/>
                <w:sz w:val="24"/>
                <w:szCs w:val="24"/>
              </w:rPr>
              <w:t xml:space="preserve"> tan:</w:t>
            </w:r>
            <w:r w:rsidRPr="00B37251">
              <w:rPr>
                <w:rFonts w:ascii="Times New Roman" w:hAnsi="Times New Roman"/>
                <w:bCs/>
                <w:sz w:val="24"/>
                <w:szCs w:val="24"/>
                <w:lang w:val="vi-VN"/>
              </w:rPr>
              <w:t xml:space="preserve"> 1 phút đến 720 giờ</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Định dạng báo cáo:</w:t>
            </w:r>
          </w:p>
          <w:p w:rsidR="00150F88" w:rsidRPr="00B37251" w:rsidRDefault="00150F88" w:rsidP="00150F88">
            <w:pPr>
              <w:numPr>
                <w:ilvl w:val="0"/>
                <w:numId w:val="1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Phù hợp định dạng GLP và quy định dược điển</w:t>
            </w:r>
          </w:p>
          <w:p w:rsidR="00150F88" w:rsidRPr="00B37251" w:rsidRDefault="00150F88" w:rsidP="00150F88">
            <w:pPr>
              <w:numPr>
                <w:ilvl w:val="0"/>
                <w:numId w:val="1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tham số chương trình</w:t>
            </w:r>
          </w:p>
          <w:p w:rsidR="00150F88" w:rsidRPr="00B37251" w:rsidRDefault="00150F88" w:rsidP="00150F88">
            <w:pPr>
              <w:numPr>
                <w:ilvl w:val="0"/>
                <w:numId w:val="1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Với phần mềm đánh giá tùy chọn thêm (option):</w:t>
            </w:r>
          </w:p>
          <w:p w:rsidR="00150F88" w:rsidRPr="00B37251" w:rsidRDefault="00150F88" w:rsidP="00150F88">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lastRenderedPageBreak/>
              <w:t>Đánh giá tham số Prog.</w:t>
            </w:r>
          </w:p>
          <w:p w:rsidR="00150F88" w:rsidRPr="00B37251" w:rsidRDefault="00150F88" w:rsidP="00150F88">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t>Đánh giá báo cáo</w:t>
            </w:r>
          </w:p>
          <w:p w:rsidR="00150F88" w:rsidRPr="00B37251" w:rsidRDefault="00150F88" w:rsidP="00150F88">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t>Hồ sơ hòa tan</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Cổng ra: </w:t>
            </w:r>
          </w:p>
          <w:p w:rsidR="00150F88" w:rsidRPr="00B37251" w:rsidRDefault="00150F88" w:rsidP="00150F88">
            <w:pPr>
              <w:numPr>
                <w:ilvl w:val="0"/>
                <w:numId w:val="12"/>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Máy in: phù hợp các loại máy in deskjet, tiêm và máy in nhiệt </w:t>
            </w:r>
          </w:p>
          <w:p w:rsidR="00150F88" w:rsidRPr="00B37251" w:rsidRDefault="00150F88" w:rsidP="00150F88">
            <w:pPr>
              <w:numPr>
                <w:ilvl w:val="0"/>
                <w:numId w:val="12"/>
              </w:numPr>
              <w:autoSpaceDE w:val="0"/>
              <w:autoSpaceDN w:val="0"/>
              <w:adjustRightInd w:val="0"/>
              <w:spacing w:line="276" w:lineRule="auto"/>
              <w:rPr>
                <w:rFonts w:ascii="Times New Roman" w:hAnsi="Times New Roman"/>
                <w:bCs/>
                <w:sz w:val="24"/>
                <w:szCs w:val="24"/>
                <w:lang w:val="vi-VN"/>
              </w:rPr>
            </w:pPr>
            <w:proofErr w:type="spellStart"/>
            <w:r w:rsidRPr="00B37251">
              <w:rPr>
                <w:rFonts w:ascii="Times New Roman" w:hAnsi="Times New Roman"/>
                <w:bCs/>
                <w:sz w:val="24"/>
                <w:szCs w:val="24"/>
              </w:rPr>
              <w:t>Cổng</w:t>
            </w:r>
            <w:proofErr w:type="spellEnd"/>
            <w:r w:rsidRPr="00B37251">
              <w:rPr>
                <w:rFonts w:ascii="Times New Roman" w:hAnsi="Times New Roman"/>
                <w:bCs/>
                <w:sz w:val="24"/>
                <w:szCs w:val="24"/>
              </w:rPr>
              <w:t xml:space="preserve"> </w:t>
            </w:r>
            <w:r w:rsidRPr="00B37251">
              <w:rPr>
                <w:rFonts w:ascii="Times New Roman" w:hAnsi="Times New Roman"/>
                <w:bCs/>
                <w:sz w:val="24"/>
                <w:szCs w:val="24"/>
                <w:lang w:val="vi-VN"/>
              </w:rPr>
              <w:t>RS232C: Cho kết nối PC</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Nguồn điện &amp; Công suất tiêu thụ: 230 V AC ± 10%, 50 Hz, 1100 Watts</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Môi trường vận hành: nhiệt độ phòng đến 40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 độ ẩm: 5 ÷ 90% không đọng sương.</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Kích thước: </w:t>
            </w:r>
            <w:r w:rsidRPr="00B37251">
              <w:rPr>
                <w:rFonts w:ascii="Times New Roman" w:hAnsi="Times New Roman"/>
                <w:bCs/>
                <w:sz w:val="24"/>
                <w:szCs w:val="24"/>
              </w:rPr>
              <w:t>115</w:t>
            </w:r>
            <w:r w:rsidRPr="00B37251">
              <w:rPr>
                <w:rFonts w:ascii="Times New Roman" w:hAnsi="Times New Roman"/>
                <w:bCs/>
                <w:sz w:val="24"/>
                <w:szCs w:val="24"/>
                <w:lang w:val="vi-VN"/>
              </w:rPr>
              <w:t>x60x70.5cms (W x D x H)</w:t>
            </w:r>
          </w:p>
          <w:p w:rsidR="00150F88" w:rsidRPr="00B37251" w:rsidRDefault="00150F88" w:rsidP="00150F88">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Khối lượng: khoảng </w:t>
            </w:r>
            <w:r w:rsidRPr="00B37251">
              <w:rPr>
                <w:rFonts w:ascii="Times New Roman" w:hAnsi="Times New Roman"/>
                <w:bCs/>
                <w:sz w:val="24"/>
                <w:szCs w:val="24"/>
              </w:rPr>
              <w:t>12</w:t>
            </w:r>
            <w:r w:rsidRPr="00B37251">
              <w:rPr>
                <w:rFonts w:ascii="Times New Roman" w:hAnsi="Times New Roman"/>
                <w:bCs/>
                <w:sz w:val="24"/>
                <w:szCs w:val="24"/>
                <w:lang w:val="vi-VN"/>
              </w:rPr>
              <w:t>0 kg</w:t>
            </w:r>
          </w:p>
          <w:p w:rsidR="00150F88" w:rsidRPr="00B37251" w:rsidRDefault="00150F88" w:rsidP="00150F88">
            <w:pPr>
              <w:autoSpaceDE w:val="0"/>
              <w:autoSpaceDN w:val="0"/>
              <w:adjustRightInd w:val="0"/>
              <w:spacing w:line="276" w:lineRule="auto"/>
              <w:rPr>
                <w:rFonts w:ascii="Times New Roman" w:hAnsi="Times New Roman"/>
                <w:b/>
                <w:bCs/>
                <w:sz w:val="24"/>
                <w:szCs w:val="24"/>
                <w:u w:val="single"/>
              </w:rPr>
            </w:pPr>
            <w:proofErr w:type="spellStart"/>
            <w:r w:rsidRPr="00B37251">
              <w:rPr>
                <w:rFonts w:ascii="Times New Roman" w:hAnsi="Times New Roman"/>
                <w:b/>
                <w:bCs/>
                <w:sz w:val="24"/>
                <w:szCs w:val="24"/>
                <w:u w:val="single"/>
              </w:rPr>
              <w:t>Bô</w:t>
            </w:r>
            <w:proofErr w:type="spellEnd"/>
            <w:r w:rsidRPr="00B37251">
              <w:rPr>
                <w:rFonts w:ascii="Times New Roman" w:hAnsi="Times New Roman"/>
                <w:b/>
                <w:bCs/>
                <w:sz w:val="24"/>
                <w:szCs w:val="24"/>
                <w:u w:val="single"/>
              </w:rPr>
              <w:t xml:space="preserve">̣ syringe + </w:t>
            </w:r>
            <w:proofErr w:type="spellStart"/>
            <w:r w:rsidRPr="00B37251">
              <w:rPr>
                <w:rFonts w:ascii="Times New Roman" w:hAnsi="Times New Roman"/>
                <w:b/>
                <w:bCs/>
                <w:sz w:val="24"/>
                <w:szCs w:val="24"/>
                <w:u w:val="single"/>
              </w:rPr>
              <w:t>bô</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lấy</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mẫu</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tư</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động</w:t>
            </w:r>
            <w:proofErr w:type="spellEnd"/>
            <w:r w:rsidRPr="00B37251">
              <w:rPr>
                <w:rFonts w:ascii="Times New Roman" w:hAnsi="Times New Roman"/>
                <w:b/>
                <w:bCs/>
                <w:sz w:val="24"/>
                <w:szCs w:val="24"/>
                <w:u w:val="single"/>
              </w:rPr>
              <w:t xml:space="preserve"> bao </w:t>
            </w:r>
            <w:proofErr w:type="spellStart"/>
            <w:r w:rsidRPr="00B37251">
              <w:rPr>
                <w:rFonts w:ascii="Times New Roman" w:hAnsi="Times New Roman"/>
                <w:b/>
                <w:bCs/>
                <w:sz w:val="24"/>
                <w:szCs w:val="24"/>
                <w:u w:val="single"/>
              </w:rPr>
              <w:t>gồm</w:t>
            </w:r>
            <w:proofErr w:type="spellEnd"/>
            <w:r w:rsidRPr="00B37251">
              <w:rPr>
                <w:rFonts w:ascii="Times New Roman" w:hAnsi="Times New Roman"/>
                <w:b/>
                <w:bCs/>
                <w:sz w:val="24"/>
                <w:szCs w:val="24"/>
                <w:u w:val="single"/>
              </w:rPr>
              <w:t>:</w:t>
            </w:r>
          </w:p>
          <w:p w:rsidR="00150F88" w:rsidRPr="00B37251" w:rsidRDefault="00150F88" w:rsidP="00150F88">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Bơm</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 xml:space="preserve"> - </w:t>
            </w:r>
            <w:proofErr w:type="spellStart"/>
            <w:r w:rsidRPr="00B37251">
              <w:rPr>
                <w:rFonts w:ascii="Times New Roman" w:hAnsi="Times New Roman"/>
                <w:sz w:val="24"/>
                <w:szCs w:val="24"/>
              </w:rPr>
              <w:t>hệ</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tự</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cho</w:t>
            </w:r>
            <w:proofErr w:type="spellEnd"/>
            <w:r w:rsidRPr="00B37251">
              <w:rPr>
                <w:rFonts w:ascii="Times New Roman" w:hAnsi="Times New Roman"/>
                <w:sz w:val="24"/>
                <w:szCs w:val="24"/>
              </w:rPr>
              <w:t xml:space="preserve"> 12 </w:t>
            </w:r>
            <w:proofErr w:type="spellStart"/>
            <w:r w:rsidRPr="00B37251">
              <w:rPr>
                <w:rFonts w:ascii="Times New Roman" w:hAnsi="Times New Roman"/>
                <w:sz w:val="24"/>
                <w:szCs w:val="24"/>
              </w:rPr>
              <w:t>kênh</w:t>
            </w:r>
            <w:proofErr w:type="spellEnd"/>
            <w:r w:rsidRPr="00B37251">
              <w:rPr>
                <w:rFonts w:ascii="Times New Roman" w:hAnsi="Times New Roman"/>
                <w:sz w:val="24"/>
                <w:szCs w:val="24"/>
              </w:rPr>
              <w:t xml:space="preserve"> - </w:t>
            </w:r>
            <w:proofErr w:type="spellStart"/>
            <w:r w:rsidRPr="00B37251">
              <w:rPr>
                <w:rFonts w:ascii="Times New Roman" w:hAnsi="Times New Roman"/>
                <w:sz w:val="24"/>
                <w:szCs w:val="24"/>
              </w:rPr>
              <w:t>tiêu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chuẩn</w:t>
            </w:r>
            <w:proofErr w:type="spellEnd"/>
            <w:r w:rsidRPr="00B37251">
              <w:rPr>
                <w:rFonts w:ascii="Times New Roman" w:hAnsi="Times New Roman"/>
                <w:sz w:val="24"/>
                <w:szCs w:val="24"/>
              </w:rPr>
              <w:t xml:space="preserve">. </w:t>
            </w:r>
          </w:p>
          <w:p w:rsidR="00150F88" w:rsidRPr="00B37251" w:rsidRDefault="00150F88" w:rsidP="00150F88">
            <w:pPr>
              <w:numPr>
                <w:ilvl w:val="0"/>
                <w:numId w:val="42"/>
              </w:numPr>
              <w:spacing w:before="40" w:after="40"/>
              <w:rPr>
                <w:rFonts w:ascii="Times New Roman" w:hAnsi="Times New Roman"/>
                <w:sz w:val="24"/>
                <w:szCs w:val="24"/>
              </w:rPr>
            </w:pPr>
            <w:r w:rsidRPr="00B37251">
              <w:rPr>
                <w:rFonts w:ascii="Times New Roman" w:hAnsi="Times New Roman"/>
                <w:noProof/>
                <w:sz w:val="24"/>
                <w:szCs w:val="24"/>
              </w:rPr>
              <w:drawing>
                <wp:anchor distT="0" distB="0" distL="114300" distR="114300" simplePos="0" relativeHeight="251677184" behindDoc="0" locked="0" layoutInCell="1" allowOverlap="1" wp14:anchorId="46664967" wp14:editId="5D1AE136">
                  <wp:simplePos x="0" y="0"/>
                  <wp:positionH relativeFrom="column">
                    <wp:posOffset>3512820</wp:posOffset>
                  </wp:positionH>
                  <wp:positionV relativeFrom="paragraph">
                    <wp:posOffset>355600</wp:posOffset>
                  </wp:positionV>
                  <wp:extent cx="2047875" cy="35337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3533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chính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xác</w:t>
            </w:r>
            <w:proofErr w:type="spellEnd"/>
            <w:r w:rsidRPr="00B37251">
              <w:rPr>
                <w:rFonts w:ascii="Times New Roman" w:hAnsi="Times New Roman"/>
                <w:sz w:val="24"/>
                <w:szCs w:val="24"/>
              </w:rPr>
              <w:t xml:space="preserve"> ± 0,1 ml, </w:t>
            </w:r>
            <w:proofErr w:type="spellStart"/>
            <w:r w:rsidRPr="00B37251">
              <w:rPr>
                <w:rFonts w:ascii="Times New Roman" w:hAnsi="Times New Roman"/>
                <w:sz w:val="24"/>
                <w:szCs w:val="24"/>
              </w:rPr>
              <w:t>cho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 xml:space="preserve"> 10mL.</w:t>
            </w:r>
          </w:p>
          <w:p w:rsidR="00150F88" w:rsidRPr="00B37251" w:rsidRDefault="00150F88" w:rsidP="00150F88">
            <w:pPr>
              <w:numPr>
                <w:ilvl w:val="0"/>
                <w:numId w:val="42"/>
              </w:numPr>
              <w:spacing w:before="40" w:after="40"/>
              <w:rPr>
                <w:rFonts w:ascii="Times New Roman" w:hAnsi="Times New Roman"/>
                <w:sz w:val="24"/>
                <w:szCs w:val="24"/>
              </w:rPr>
            </w:pPr>
            <w:r w:rsidRPr="00B37251">
              <w:rPr>
                <w:rFonts w:ascii="Times New Roman" w:hAnsi="Times New Roman"/>
                <w:sz w:val="24"/>
                <w:szCs w:val="24"/>
              </w:rPr>
              <w:t xml:space="preserve">Dung </w:t>
            </w:r>
            <w:proofErr w:type="spellStart"/>
            <w:r w:rsidRPr="00B37251">
              <w:rPr>
                <w:rFonts w:ascii="Times New Roman" w:hAnsi="Times New Roman"/>
                <w:sz w:val="24"/>
                <w:szCs w:val="24"/>
              </w:rPr>
              <w:t>tích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10 ml. Dung </w:t>
            </w:r>
            <w:proofErr w:type="spellStart"/>
            <w:r w:rsidRPr="00B37251">
              <w:rPr>
                <w:rFonts w:ascii="Times New Roman" w:hAnsi="Times New Roman"/>
                <w:sz w:val="24"/>
                <w:szCs w:val="24"/>
              </w:rPr>
              <w:t>lượng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cao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hơn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cũng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sẵn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với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tùy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chọn</w:t>
            </w:r>
            <w:proofErr w:type="spellEnd"/>
            <w:r w:rsidRPr="00B37251">
              <w:rPr>
                <w:rFonts w:ascii="Times New Roman" w:hAnsi="Times New Roman"/>
                <w:sz w:val="24"/>
                <w:szCs w:val="24"/>
              </w:rPr>
              <w:t>,</w:t>
            </w:r>
          </w:p>
          <w:p w:rsidR="00150F88" w:rsidRPr="00B37251" w:rsidRDefault="00150F88" w:rsidP="00150F88">
            <w:pPr>
              <w:numPr>
                <w:ilvl w:val="0"/>
                <w:numId w:val="42"/>
              </w:numPr>
              <w:spacing w:before="40" w:after="40"/>
              <w:rPr>
                <w:rFonts w:ascii="Times New Roman" w:hAnsi="Times New Roman"/>
                <w:sz w:val="24"/>
                <w:szCs w:val="24"/>
              </w:rPr>
            </w:pPr>
            <w:r w:rsidRPr="00B37251">
              <w:rPr>
                <w:rFonts w:ascii="Times New Roman" w:hAnsi="Times New Roman"/>
                <w:sz w:val="24"/>
                <w:szCs w:val="24"/>
              </w:rPr>
              <w:t xml:space="preserve">Van 4 </w:t>
            </w:r>
            <w:proofErr w:type="spellStart"/>
            <w:r w:rsidRPr="00B37251">
              <w:rPr>
                <w:rFonts w:ascii="Times New Roman" w:hAnsi="Times New Roman"/>
                <w:sz w:val="24"/>
                <w:szCs w:val="24"/>
              </w:rPr>
              <w:t>chiều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với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vật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liệu</w:t>
            </w:r>
            <w:proofErr w:type="spellEnd"/>
            <w:r w:rsidRPr="00B37251">
              <w:rPr>
                <w:rFonts w:ascii="Times New Roman" w:hAnsi="Times New Roman"/>
                <w:sz w:val="24"/>
                <w:szCs w:val="24"/>
              </w:rPr>
              <w:t xml:space="preserve"> Teflon </w:t>
            </w:r>
            <w:proofErr w:type="spellStart"/>
            <w:r w:rsidRPr="00B37251">
              <w:rPr>
                <w:rFonts w:ascii="Times New Roman" w:hAnsi="Times New Roman"/>
                <w:sz w:val="24"/>
                <w:szCs w:val="24"/>
              </w:rPr>
              <w:t>trơ</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về</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hóa</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học</w:t>
            </w:r>
            <w:proofErr w:type="spellEnd"/>
            <w:r w:rsidRPr="00B37251">
              <w:rPr>
                <w:rFonts w:ascii="Times New Roman" w:hAnsi="Times New Roman"/>
                <w:sz w:val="24"/>
                <w:szCs w:val="24"/>
              </w:rPr>
              <w:t>.</w:t>
            </w:r>
          </w:p>
          <w:p w:rsidR="00150F88" w:rsidRPr="00B37251" w:rsidRDefault="00150F88" w:rsidP="00150F88">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chuyển</w:t>
            </w:r>
            <w:proofErr w:type="spellEnd"/>
            <w:r w:rsidRPr="00B37251">
              <w:rPr>
                <w:rFonts w:ascii="Times New Roman" w:hAnsi="Times New Roman"/>
                <w:sz w:val="24"/>
                <w:szCs w:val="24"/>
                <w:lang w:val="vi-VN"/>
              </w:rPr>
              <w:t xml:space="preserve"> bằng vật liệu</w:t>
            </w:r>
            <w:r w:rsidRPr="00B37251">
              <w:rPr>
                <w:rFonts w:ascii="Times New Roman" w:hAnsi="Times New Roman"/>
                <w:sz w:val="24"/>
                <w:szCs w:val="24"/>
              </w:rPr>
              <w:t xml:space="preserve"> Teflon </w:t>
            </w:r>
            <w:proofErr w:type="spellStart"/>
            <w:r w:rsidRPr="00B37251">
              <w:rPr>
                <w:rFonts w:ascii="Times New Roman" w:hAnsi="Times New Roman"/>
                <w:sz w:val="24"/>
                <w:szCs w:val="24"/>
              </w:rPr>
              <w:t>cho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tất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cả</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các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đường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dẫn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chất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lỏng</w:t>
            </w:r>
            <w:proofErr w:type="spellEnd"/>
            <w:r w:rsidRPr="00B37251">
              <w:rPr>
                <w:rFonts w:ascii="Times New Roman" w:hAnsi="Times New Roman"/>
                <w:sz w:val="24"/>
                <w:szCs w:val="24"/>
              </w:rPr>
              <w:t>.</w:t>
            </w:r>
          </w:p>
          <w:p w:rsidR="00150F88" w:rsidRPr="00B37251" w:rsidRDefault="00150F88" w:rsidP="00150F88">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Chế</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hoạt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bổ</w:t>
            </w:r>
            <w:proofErr w:type="spellEnd"/>
            <w:r w:rsidRPr="00B37251">
              <w:rPr>
                <w:rFonts w:ascii="Times New Roman" w:hAnsi="Times New Roman"/>
                <w:sz w:val="24"/>
                <w:szCs w:val="24"/>
              </w:rPr>
              <w:t xml:space="preserve"> sung &amp; </w:t>
            </w:r>
            <w:proofErr w:type="spellStart"/>
            <w:r w:rsidRPr="00B37251">
              <w:rPr>
                <w:rFonts w:ascii="Times New Roman" w:hAnsi="Times New Roman"/>
                <w:sz w:val="24"/>
                <w:szCs w:val="24"/>
              </w:rPr>
              <w:t>pha</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loãng</w:t>
            </w:r>
            <w:proofErr w:type="spellEnd"/>
            <w:r w:rsidRPr="00B37251">
              <w:rPr>
                <w:rFonts w:ascii="Times New Roman" w:hAnsi="Times New Roman"/>
                <w:sz w:val="24"/>
                <w:szCs w:val="24"/>
              </w:rPr>
              <w:t>.</w:t>
            </w:r>
          </w:p>
          <w:p w:rsidR="00150F88" w:rsidRPr="00B37251" w:rsidRDefault="00150F88" w:rsidP="00150F88">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Hiệu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chuẩn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và</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xác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nhận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dễ</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dàng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với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phương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pháp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tích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hợp</w:t>
            </w:r>
            <w:proofErr w:type="spellEnd"/>
            <w:r w:rsidRPr="00B37251">
              <w:rPr>
                <w:rFonts w:ascii="Times New Roman" w:hAnsi="Times New Roman"/>
                <w:sz w:val="24"/>
                <w:szCs w:val="24"/>
              </w:rPr>
              <w:t>.</w:t>
            </w:r>
          </w:p>
          <w:p w:rsidR="00150F88" w:rsidRPr="00B37251" w:rsidRDefault="00150F88" w:rsidP="00150F88">
            <w:pPr>
              <w:numPr>
                <w:ilvl w:val="0"/>
                <w:numId w:val="42"/>
              </w:numPr>
              <w:spacing w:before="40" w:after="40"/>
              <w:rPr>
                <w:rFonts w:ascii="Times New Roman" w:hAnsi="Times New Roman"/>
                <w:sz w:val="24"/>
                <w:szCs w:val="24"/>
              </w:rPr>
            </w:pPr>
            <w:r w:rsidRPr="00B37251">
              <w:rPr>
                <w:rFonts w:ascii="Times New Roman" w:hAnsi="Times New Roman"/>
                <w:sz w:val="24"/>
                <w:szCs w:val="24"/>
              </w:rPr>
              <w:t xml:space="preserve">Thiết </w:t>
            </w:r>
            <w:proofErr w:type="spellStart"/>
            <w:r w:rsidRPr="00B37251">
              <w:rPr>
                <w:rFonts w:ascii="Times New Roman" w:hAnsi="Times New Roman"/>
                <w:sz w:val="24"/>
                <w:szCs w:val="24"/>
              </w:rPr>
              <w:t>kế</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tiết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kiệm</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không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gian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nhỏ</w:t>
            </w:r>
            <w:proofErr w:type="spellEnd"/>
            <w:r w:rsidRPr="00B37251">
              <w:rPr>
                <w:rFonts w:ascii="Times New Roman" w:hAnsi="Times New Roman"/>
                <w:sz w:val="24"/>
                <w:szCs w:val="24"/>
              </w:rPr>
              <w:t xml:space="preserve"> </w:t>
            </w:r>
            <w:proofErr w:type="spellStart"/>
            <w:proofErr w:type="gramStart"/>
            <w:r w:rsidRPr="00B37251">
              <w:rPr>
                <w:rFonts w:ascii="Times New Roman" w:hAnsi="Times New Roman"/>
                <w:sz w:val="24"/>
                <w:szCs w:val="24"/>
              </w:rPr>
              <w:t>gọn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đặt</w:t>
            </w:r>
            <w:proofErr w:type="spellEnd"/>
            <w:proofErr w:type="gramEnd"/>
            <w:r w:rsidRPr="00B37251">
              <w:rPr>
                <w:rFonts w:ascii="Times New Roman" w:hAnsi="Times New Roman"/>
                <w:sz w:val="24"/>
                <w:szCs w:val="24"/>
              </w:rPr>
              <w:t xml:space="preserve"> </w:t>
            </w:r>
            <w:proofErr w:type="spellStart"/>
            <w:r w:rsidRPr="00B37251">
              <w:rPr>
                <w:rFonts w:ascii="Times New Roman" w:hAnsi="Times New Roman"/>
                <w:sz w:val="24"/>
                <w:szCs w:val="24"/>
              </w:rPr>
              <w:t>trên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bộ</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w:t>
            </w:r>
          </w:p>
          <w:p w:rsidR="00150F88" w:rsidRPr="00B37251" w:rsidRDefault="00150F88" w:rsidP="00150F88">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Tất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cả</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 xml:space="preserve"> &amp; Van </w:t>
            </w:r>
            <w:proofErr w:type="spellStart"/>
            <w:r w:rsidRPr="00B37251">
              <w:rPr>
                <w:rFonts w:ascii="Times New Roman" w:hAnsi="Times New Roman"/>
                <w:sz w:val="24"/>
                <w:szCs w:val="24"/>
              </w:rPr>
              <w:t>hoạt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đồng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bộ</w:t>
            </w:r>
            <w:proofErr w:type="spellEnd"/>
            <w:r w:rsidRPr="00B37251">
              <w:rPr>
                <w:rFonts w:ascii="Times New Roman" w:hAnsi="Times New Roman"/>
                <w:sz w:val="24"/>
                <w:szCs w:val="24"/>
              </w:rPr>
              <w:t>.</w:t>
            </w:r>
          </w:p>
          <w:p w:rsidR="00150F88" w:rsidRPr="00B37251" w:rsidRDefault="00150F88" w:rsidP="00150F88">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Dễ</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bảo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trì</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bơm</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và</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bảo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trì</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w:t>
            </w:r>
          </w:p>
          <w:p w:rsidR="00150F88" w:rsidRDefault="00150F88" w:rsidP="00150F88">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Tùy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chọn</w:t>
            </w:r>
            <w:proofErr w:type="spellEnd"/>
            <w:r w:rsidRPr="00B37251">
              <w:rPr>
                <w:rFonts w:ascii="Times New Roman" w:hAnsi="Times New Roman"/>
                <w:sz w:val="24"/>
                <w:szCs w:val="24"/>
              </w:rPr>
              <w:t xml:space="preserve"> - </w:t>
            </w:r>
            <w:proofErr w:type="spellStart"/>
            <w:r w:rsidRPr="00B37251">
              <w:rPr>
                <w:rFonts w:ascii="Times New Roman" w:hAnsi="Times New Roman"/>
                <w:sz w:val="24"/>
                <w:szCs w:val="24"/>
              </w:rPr>
              <w:t>Trình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thập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thể</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tích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cao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hơn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lên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tới</w:t>
            </w:r>
            <w:proofErr w:type="spellEnd"/>
            <w:r w:rsidRPr="00B37251">
              <w:rPr>
                <w:rFonts w:ascii="Times New Roman" w:hAnsi="Times New Roman"/>
                <w:sz w:val="24"/>
                <w:szCs w:val="24"/>
              </w:rPr>
              <w:t xml:space="preserve"> 25mL </w:t>
            </w:r>
            <w:proofErr w:type="spellStart"/>
            <w:r w:rsidRPr="00B37251">
              <w:rPr>
                <w:rFonts w:ascii="Times New Roman" w:hAnsi="Times New Roman"/>
                <w:sz w:val="24"/>
                <w:szCs w:val="24"/>
              </w:rPr>
              <w:t>với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lọ</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đặc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biệt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sẵn</w:t>
            </w:r>
            <w:proofErr w:type="spellEnd"/>
            <w:r w:rsidRPr="00B37251">
              <w:rPr>
                <w:rFonts w:ascii="Times New Roman" w:hAnsi="Times New Roman"/>
                <w:sz w:val="24"/>
                <w:szCs w:val="24"/>
              </w:rPr>
              <w:t>.</w:t>
            </w:r>
          </w:p>
          <w:p w:rsidR="00150F88" w:rsidRPr="00E8263B" w:rsidRDefault="00150F88" w:rsidP="00150F88">
            <w:pPr>
              <w:numPr>
                <w:ilvl w:val="0"/>
                <w:numId w:val="42"/>
              </w:numPr>
              <w:spacing w:before="40" w:after="40"/>
              <w:rPr>
                <w:rFonts w:ascii="Times New Roman" w:hAnsi="Times New Roman"/>
                <w:sz w:val="24"/>
                <w:szCs w:val="24"/>
              </w:rPr>
            </w:pPr>
            <w:proofErr w:type="spellStart"/>
            <w:r w:rsidRPr="00E8263B">
              <w:rPr>
                <w:rFonts w:ascii="Times New Roman" w:hAnsi="Times New Roman"/>
                <w:sz w:val="24"/>
                <w:szCs w:val="24"/>
              </w:rPr>
              <w:t>Nguồn</w:t>
            </w:r>
            <w:proofErr w:type="spellEnd"/>
            <w:r w:rsidRPr="00E8263B">
              <w:rPr>
                <w:rFonts w:ascii="Times New Roman" w:hAnsi="Times New Roman"/>
                <w:sz w:val="24"/>
                <w:szCs w:val="24"/>
              </w:rPr>
              <w:t xml:space="preserve"> </w:t>
            </w:r>
            <w:proofErr w:type="spellStart"/>
            <w:r w:rsidRPr="00E8263B">
              <w:rPr>
                <w:rFonts w:ascii="Times New Roman" w:hAnsi="Times New Roman"/>
                <w:sz w:val="24"/>
                <w:szCs w:val="24"/>
              </w:rPr>
              <w:t>điện</w:t>
            </w:r>
            <w:proofErr w:type="spellEnd"/>
            <w:r w:rsidRPr="00E8263B">
              <w:rPr>
                <w:rFonts w:ascii="Times New Roman" w:hAnsi="Times New Roman"/>
                <w:sz w:val="24"/>
                <w:szCs w:val="24"/>
              </w:rPr>
              <w:t xml:space="preserve"> - 110vac </w:t>
            </w:r>
            <w:proofErr w:type="spellStart"/>
            <w:r w:rsidRPr="00E8263B">
              <w:rPr>
                <w:rFonts w:ascii="Times New Roman" w:hAnsi="Times New Roman"/>
                <w:sz w:val="24"/>
                <w:szCs w:val="24"/>
              </w:rPr>
              <w:t>hoặc</w:t>
            </w:r>
            <w:proofErr w:type="spellEnd"/>
            <w:r w:rsidRPr="00E8263B">
              <w:rPr>
                <w:rFonts w:ascii="Times New Roman" w:hAnsi="Times New Roman"/>
                <w:sz w:val="24"/>
                <w:szCs w:val="24"/>
              </w:rPr>
              <w:t xml:space="preserve"> 220v (60 / 50Hz)</w:t>
            </w:r>
          </w:p>
        </w:tc>
        <w:tc>
          <w:tcPr>
            <w:tcW w:w="567" w:type="dxa"/>
          </w:tcPr>
          <w:p w:rsidR="00150F88" w:rsidRPr="00B37251" w:rsidRDefault="00150F88" w:rsidP="00150F88">
            <w:pPr>
              <w:jc w:val="center"/>
              <w:rPr>
                <w:rFonts w:ascii="Times New Roman" w:hAnsi="Times New Roman"/>
                <w:b/>
                <w:sz w:val="24"/>
                <w:szCs w:val="24"/>
              </w:rPr>
            </w:pPr>
            <w:r w:rsidRPr="00B37251">
              <w:rPr>
                <w:rFonts w:ascii="Times New Roman" w:hAnsi="Times New Roman"/>
                <w:b/>
                <w:sz w:val="24"/>
                <w:szCs w:val="24"/>
              </w:rPr>
              <w:lastRenderedPageBreak/>
              <w:t>01</w:t>
            </w:r>
          </w:p>
        </w:tc>
        <w:tc>
          <w:tcPr>
            <w:tcW w:w="709" w:type="dxa"/>
          </w:tcPr>
          <w:p w:rsidR="00150F88" w:rsidRPr="00B37251" w:rsidRDefault="00150F88" w:rsidP="00150F88">
            <w:pPr>
              <w:jc w:val="center"/>
              <w:rPr>
                <w:rFonts w:ascii="Times New Roman" w:hAnsi="Times New Roman"/>
                <w:b/>
                <w:sz w:val="24"/>
                <w:szCs w:val="24"/>
              </w:rPr>
            </w:pPr>
            <w:proofErr w:type="spellStart"/>
            <w:r w:rsidRPr="00B37251">
              <w:rPr>
                <w:rFonts w:ascii="Times New Roman" w:hAnsi="Times New Roman"/>
                <w:b/>
                <w:sz w:val="24"/>
                <w:szCs w:val="24"/>
              </w:rPr>
              <w:t>Bô</w:t>
            </w:r>
            <w:proofErr w:type="spellEnd"/>
            <w:r w:rsidRPr="00B37251">
              <w:rPr>
                <w:rFonts w:ascii="Times New Roman" w:hAnsi="Times New Roman"/>
                <w:b/>
                <w:sz w:val="24"/>
                <w:szCs w:val="24"/>
              </w:rPr>
              <w:t>̣</w:t>
            </w:r>
          </w:p>
        </w:tc>
        <w:tc>
          <w:tcPr>
            <w:tcW w:w="1417" w:type="dxa"/>
          </w:tcPr>
          <w:p w:rsidR="00150F88" w:rsidRPr="00B37251" w:rsidRDefault="00150F88" w:rsidP="00150F88">
            <w:pPr>
              <w:jc w:val="center"/>
              <w:rPr>
                <w:rFonts w:ascii="Times New Roman" w:hAnsi="Times New Roman"/>
                <w:b/>
                <w:sz w:val="24"/>
                <w:szCs w:val="24"/>
              </w:rPr>
            </w:pPr>
          </w:p>
        </w:tc>
        <w:tc>
          <w:tcPr>
            <w:tcW w:w="1702" w:type="dxa"/>
          </w:tcPr>
          <w:p w:rsidR="00150F88" w:rsidRPr="00B37251"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numPr>
                <w:ilvl w:val="0"/>
                <w:numId w:val="45"/>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Cung cấp bao gồm:</w:t>
            </w:r>
          </w:p>
        </w:tc>
        <w:tc>
          <w:tcPr>
            <w:tcW w:w="567" w:type="dxa"/>
          </w:tcPr>
          <w:p w:rsidR="00150F88" w:rsidRPr="00B37251" w:rsidRDefault="00150F88" w:rsidP="00150F88">
            <w:pPr>
              <w:jc w:val="center"/>
              <w:rPr>
                <w:rFonts w:ascii="Times New Roman" w:hAnsi="Times New Roman"/>
                <w:b/>
                <w:bCs/>
                <w:noProof/>
                <w:sz w:val="24"/>
                <w:szCs w:val="24"/>
                <w:lang w:val="vi-VN"/>
              </w:rPr>
            </w:pPr>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b/>
                <w:sz w:val="24"/>
                <w:szCs w:val="24"/>
              </w:rPr>
            </w:pPr>
          </w:p>
        </w:tc>
        <w:tc>
          <w:tcPr>
            <w:tcW w:w="1702" w:type="dxa"/>
          </w:tcPr>
          <w:p w:rsidR="00150F88" w:rsidRPr="00B37251" w:rsidRDefault="00150F88" w:rsidP="00150F88">
            <w:pPr>
              <w:jc w:val="center"/>
              <w:rPr>
                <w:rFonts w:ascii="Times New Roman" w:hAnsi="Times New Roman"/>
                <w:b/>
                <w:sz w:val="24"/>
                <w:szCs w:val="24"/>
              </w:rPr>
            </w:pPr>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autoSpaceDE w:val="0"/>
              <w:autoSpaceDN w:val="0"/>
              <w:adjustRightInd w:val="0"/>
              <w:spacing w:line="276" w:lineRule="auto"/>
              <w:rPr>
                <w:rFonts w:ascii="Times New Roman" w:hAnsi="Times New Roman"/>
                <w:b/>
                <w:bCs/>
                <w:sz w:val="24"/>
                <w:szCs w:val="24"/>
                <w:u w:val="single"/>
              </w:rPr>
            </w:pPr>
            <w:proofErr w:type="spellStart"/>
            <w:r w:rsidRPr="00B37251">
              <w:rPr>
                <w:rFonts w:ascii="Times New Roman" w:hAnsi="Times New Roman"/>
                <w:b/>
                <w:bCs/>
                <w:sz w:val="24"/>
                <w:szCs w:val="24"/>
                <w:u w:val="single"/>
              </w:rPr>
              <w:t>Hê</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thống</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máy</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chính</w:t>
            </w:r>
            <w:proofErr w:type="spellEnd"/>
            <w:r w:rsidRPr="00B37251">
              <w:rPr>
                <w:rFonts w:ascii="Times New Roman" w:hAnsi="Times New Roman"/>
                <w:b/>
                <w:bCs/>
                <w:sz w:val="24"/>
                <w:szCs w:val="24"/>
                <w:u w:val="single"/>
              </w:rPr>
              <w:t xml:space="preserve"> DS14000:</w:t>
            </w:r>
          </w:p>
          <w:p w:rsidR="00150F88" w:rsidRPr="00B37251" w:rsidRDefault="00150F88" w:rsidP="00150F88">
            <w:pPr>
              <w:numPr>
                <w:ilvl w:val="0"/>
                <w:numId w:val="43"/>
              </w:numPr>
              <w:spacing w:before="40" w:after="40"/>
              <w:rPr>
                <w:rFonts w:ascii="Times New Roman" w:hAnsi="Times New Roman"/>
                <w:sz w:val="24"/>
                <w:szCs w:val="24"/>
              </w:rPr>
            </w:pPr>
            <w:proofErr w:type="spellStart"/>
            <w:r w:rsidRPr="00B37251">
              <w:rPr>
                <w:rFonts w:ascii="Times New Roman" w:hAnsi="Times New Roman"/>
                <w:sz w:val="24"/>
                <w:szCs w:val="24"/>
              </w:rPr>
              <w:t>Máy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hoà</w:t>
            </w:r>
            <w:proofErr w:type="spellEnd"/>
            <w:r w:rsidRPr="00B37251">
              <w:rPr>
                <w:rFonts w:ascii="Times New Roman" w:hAnsi="Times New Roman"/>
                <w:sz w:val="24"/>
                <w:szCs w:val="24"/>
              </w:rPr>
              <w:t xml:space="preserve"> tan</w:t>
            </w:r>
            <w:r w:rsidRPr="00B37251">
              <w:rPr>
                <w:rFonts w:ascii="Times New Roman" w:hAnsi="Times New Roman"/>
                <w:sz w:val="24"/>
                <w:szCs w:val="24"/>
                <w:lang w:val="vi-VN"/>
              </w:rPr>
              <w:t xml:space="preserve"> 14 vị trí, model:</w:t>
            </w:r>
            <w:r w:rsidRPr="00B37251">
              <w:rPr>
                <w:rFonts w:ascii="Times New Roman" w:hAnsi="Times New Roman"/>
                <w:sz w:val="24"/>
                <w:szCs w:val="24"/>
              </w:rPr>
              <w:t xml:space="preserve"> DS-14000 </w:t>
            </w:r>
          </w:p>
          <w:p w:rsidR="00150F88" w:rsidRPr="00B37251" w:rsidRDefault="00150F88" w:rsidP="00150F88">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01 </w:t>
            </w:r>
            <w:proofErr w:type="spellStart"/>
            <w:r w:rsidRPr="00B37251">
              <w:rPr>
                <w:rFonts w:ascii="Times New Roman" w:hAnsi="Times New Roman"/>
                <w:sz w:val="24"/>
                <w:szCs w:val="24"/>
              </w:rPr>
              <w:t>bộ</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tự</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động</w:t>
            </w:r>
            <w:proofErr w:type="spellEnd"/>
            <w:r w:rsidRPr="00B37251">
              <w:rPr>
                <w:rFonts w:ascii="Times New Roman" w:hAnsi="Times New Roman"/>
                <w:sz w:val="24"/>
                <w:szCs w:val="24"/>
              </w:rPr>
              <w:t xml:space="preserve"> 12 </w:t>
            </w:r>
            <w:proofErr w:type="spellStart"/>
            <w:r w:rsidRPr="00B37251">
              <w:rPr>
                <w:rFonts w:ascii="Times New Roman" w:hAnsi="Times New Roman"/>
                <w:sz w:val="24"/>
                <w:szCs w:val="24"/>
              </w:rPr>
              <w:t>vị</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trí</w:t>
            </w:r>
            <w:proofErr w:type="spellEnd"/>
          </w:p>
          <w:p w:rsidR="00150F88" w:rsidRPr="00B37251" w:rsidRDefault="00150F88" w:rsidP="00150F88">
            <w:pPr>
              <w:numPr>
                <w:ilvl w:val="0"/>
                <w:numId w:val="43"/>
              </w:numPr>
              <w:spacing w:before="40" w:after="40"/>
              <w:rPr>
                <w:rFonts w:ascii="Times New Roman" w:hAnsi="Times New Roman"/>
                <w:sz w:val="24"/>
                <w:szCs w:val="24"/>
              </w:rPr>
            </w:pPr>
            <w:r w:rsidRPr="00B37251">
              <w:rPr>
                <w:rFonts w:ascii="Times New Roman" w:hAnsi="Times New Roman"/>
                <w:sz w:val="24"/>
                <w:szCs w:val="24"/>
              </w:rPr>
              <w:lastRenderedPageBreak/>
              <w:t xml:space="preserve">12 </w:t>
            </w:r>
            <w:proofErr w:type="spellStart"/>
            <w:r w:rsidRPr="00B37251">
              <w:rPr>
                <w:rFonts w:ascii="Times New Roman" w:hAnsi="Times New Roman"/>
                <w:sz w:val="24"/>
                <w:szCs w:val="24"/>
              </w:rPr>
              <w:t>Giỏ</w:t>
            </w:r>
            <w:proofErr w:type="spellEnd"/>
            <w:r w:rsidRPr="00B37251">
              <w:rPr>
                <w:rFonts w:ascii="Times New Roman" w:hAnsi="Times New Roman"/>
                <w:sz w:val="24"/>
                <w:szCs w:val="24"/>
              </w:rPr>
              <w:t xml:space="preserve"> 40 mesh, </w:t>
            </w:r>
            <w:proofErr w:type="spellStart"/>
            <w:r w:rsidRPr="00B37251">
              <w:rPr>
                <w:rFonts w:ascii="Times New Roman" w:hAnsi="Times New Roman"/>
                <w:sz w:val="24"/>
                <w:szCs w:val="24"/>
              </w:rPr>
              <w:t>đạt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chuẩn</w:t>
            </w:r>
            <w:proofErr w:type="spellEnd"/>
            <w:r w:rsidRPr="00B37251">
              <w:rPr>
                <w:rFonts w:ascii="Times New Roman" w:hAnsi="Times New Roman"/>
                <w:sz w:val="24"/>
                <w:szCs w:val="24"/>
              </w:rPr>
              <w:t xml:space="preserve"> USP- I, </w:t>
            </w:r>
            <w:proofErr w:type="spellStart"/>
            <w:r w:rsidRPr="00B37251">
              <w:rPr>
                <w:rFonts w:ascii="Times New Roman" w:hAnsi="Times New Roman"/>
                <w:sz w:val="24"/>
                <w:szCs w:val="24"/>
              </w:rPr>
              <w:t>thép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không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rỉ</w:t>
            </w:r>
            <w:proofErr w:type="spellEnd"/>
            <w:r w:rsidRPr="00B37251">
              <w:rPr>
                <w:rFonts w:ascii="Times New Roman" w:hAnsi="Times New Roman"/>
                <w:sz w:val="24"/>
                <w:szCs w:val="24"/>
              </w:rPr>
              <w:t xml:space="preserve"> 316;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khắc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số</w:t>
            </w:r>
            <w:proofErr w:type="spellEnd"/>
            <w:r w:rsidRPr="00B37251">
              <w:rPr>
                <w:rFonts w:ascii="Times New Roman" w:hAnsi="Times New Roman"/>
                <w:sz w:val="24"/>
                <w:szCs w:val="24"/>
              </w:rPr>
              <w:t xml:space="preserve"> serial </w:t>
            </w:r>
            <w:proofErr w:type="spellStart"/>
            <w:r w:rsidRPr="00B37251">
              <w:rPr>
                <w:rFonts w:ascii="Times New Roman" w:hAnsi="Times New Roman"/>
                <w:sz w:val="24"/>
                <w:szCs w:val="24"/>
              </w:rPr>
              <w:t>bằng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lazer</w:t>
            </w:r>
            <w:proofErr w:type="spellEnd"/>
          </w:p>
          <w:p w:rsidR="00150F88" w:rsidRPr="00B37251" w:rsidRDefault="00150F88" w:rsidP="00150F88">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12 </w:t>
            </w:r>
            <w:proofErr w:type="spellStart"/>
            <w:r w:rsidRPr="00B37251">
              <w:rPr>
                <w:rFonts w:ascii="Times New Roman" w:hAnsi="Times New Roman"/>
                <w:sz w:val="24"/>
                <w:szCs w:val="24"/>
              </w:rPr>
              <w:t>Cánh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khuấy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đạt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chuẩn</w:t>
            </w:r>
            <w:proofErr w:type="spellEnd"/>
            <w:r w:rsidRPr="00B37251">
              <w:rPr>
                <w:rFonts w:ascii="Times New Roman" w:hAnsi="Times New Roman"/>
                <w:sz w:val="24"/>
                <w:szCs w:val="24"/>
              </w:rPr>
              <w:t xml:space="preserve"> USP- II, </w:t>
            </w:r>
            <w:proofErr w:type="spellStart"/>
            <w:r w:rsidRPr="00B37251">
              <w:rPr>
                <w:rFonts w:ascii="Times New Roman" w:hAnsi="Times New Roman"/>
                <w:sz w:val="24"/>
                <w:szCs w:val="24"/>
              </w:rPr>
              <w:t>thép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không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rỉ</w:t>
            </w:r>
            <w:proofErr w:type="spellEnd"/>
            <w:r w:rsidRPr="00B37251">
              <w:rPr>
                <w:rFonts w:ascii="Times New Roman" w:hAnsi="Times New Roman"/>
                <w:sz w:val="24"/>
                <w:szCs w:val="24"/>
              </w:rPr>
              <w:t xml:space="preserve"> 316;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khắc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số</w:t>
            </w:r>
            <w:proofErr w:type="spellEnd"/>
            <w:r w:rsidRPr="00B37251">
              <w:rPr>
                <w:rFonts w:ascii="Times New Roman" w:hAnsi="Times New Roman"/>
                <w:sz w:val="24"/>
                <w:szCs w:val="24"/>
              </w:rPr>
              <w:t xml:space="preserve"> serial </w:t>
            </w:r>
            <w:proofErr w:type="spellStart"/>
            <w:r w:rsidRPr="00B37251">
              <w:rPr>
                <w:rFonts w:ascii="Times New Roman" w:hAnsi="Times New Roman"/>
                <w:sz w:val="24"/>
                <w:szCs w:val="24"/>
              </w:rPr>
              <w:t>bằng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lazer</w:t>
            </w:r>
            <w:proofErr w:type="spellEnd"/>
          </w:p>
          <w:p w:rsidR="00150F88" w:rsidRPr="00B37251" w:rsidRDefault="00150F88" w:rsidP="00150F88">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14 </w:t>
            </w:r>
            <w:proofErr w:type="spellStart"/>
            <w:r w:rsidRPr="00B37251">
              <w:rPr>
                <w:rFonts w:ascii="Times New Roman" w:hAnsi="Times New Roman"/>
                <w:sz w:val="24"/>
                <w:szCs w:val="24"/>
              </w:rPr>
              <w:t>Trục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khuấy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thép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không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rỉ</w:t>
            </w:r>
            <w:proofErr w:type="spellEnd"/>
            <w:r w:rsidRPr="00B37251">
              <w:rPr>
                <w:rFonts w:ascii="Times New Roman" w:hAnsi="Times New Roman"/>
                <w:sz w:val="24"/>
                <w:szCs w:val="24"/>
              </w:rPr>
              <w:t xml:space="preserve"> 316;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khắc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số</w:t>
            </w:r>
            <w:proofErr w:type="spellEnd"/>
            <w:r w:rsidRPr="00B37251">
              <w:rPr>
                <w:rFonts w:ascii="Times New Roman" w:hAnsi="Times New Roman"/>
                <w:sz w:val="24"/>
                <w:szCs w:val="24"/>
              </w:rPr>
              <w:t xml:space="preserve"> serial </w:t>
            </w:r>
            <w:proofErr w:type="spellStart"/>
            <w:r w:rsidRPr="00B37251">
              <w:rPr>
                <w:rFonts w:ascii="Times New Roman" w:hAnsi="Times New Roman"/>
                <w:sz w:val="24"/>
                <w:szCs w:val="24"/>
              </w:rPr>
              <w:t>bằng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lazer</w:t>
            </w:r>
            <w:proofErr w:type="spellEnd"/>
          </w:p>
          <w:p w:rsidR="00150F88" w:rsidRPr="00B37251" w:rsidRDefault="00150F88" w:rsidP="00150F88">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14 </w:t>
            </w:r>
            <w:proofErr w:type="spellStart"/>
            <w:r w:rsidRPr="00B37251">
              <w:rPr>
                <w:rFonts w:ascii="Times New Roman" w:hAnsi="Times New Roman"/>
                <w:sz w:val="24"/>
                <w:szCs w:val="24"/>
              </w:rPr>
              <w:t>Cốc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thủy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tinh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khuôn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đúc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mặt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bích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khắc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số</w:t>
            </w:r>
            <w:proofErr w:type="spellEnd"/>
            <w:r w:rsidRPr="00B37251">
              <w:rPr>
                <w:rFonts w:ascii="Times New Roman" w:hAnsi="Times New Roman"/>
                <w:sz w:val="24"/>
                <w:szCs w:val="24"/>
              </w:rPr>
              <w:t xml:space="preserve"> serial </w:t>
            </w:r>
            <w:proofErr w:type="spellStart"/>
            <w:r w:rsidRPr="00B37251">
              <w:rPr>
                <w:rFonts w:ascii="Times New Roman" w:hAnsi="Times New Roman"/>
                <w:sz w:val="24"/>
                <w:szCs w:val="24"/>
              </w:rPr>
              <w:t>bằng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lazer</w:t>
            </w:r>
            <w:proofErr w:type="spellEnd"/>
          </w:p>
          <w:p w:rsidR="00150F88" w:rsidRPr="00B37251" w:rsidRDefault="00150F88" w:rsidP="00150F88">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01 </w:t>
            </w:r>
            <w:proofErr w:type="spellStart"/>
            <w:r w:rsidRPr="00B37251">
              <w:rPr>
                <w:rFonts w:ascii="Times New Roman" w:hAnsi="Times New Roman"/>
                <w:sz w:val="24"/>
                <w:szCs w:val="24"/>
              </w:rPr>
              <w:t>Tấm</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bề</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mặt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bể</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với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lớp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phủ</w:t>
            </w:r>
            <w:proofErr w:type="spellEnd"/>
            <w:r w:rsidRPr="00B37251">
              <w:rPr>
                <w:rFonts w:ascii="Times New Roman" w:hAnsi="Times New Roman"/>
                <w:sz w:val="24"/>
                <w:szCs w:val="24"/>
              </w:rPr>
              <w:t xml:space="preserve"> PVDF </w:t>
            </w:r>
            <w:proofErr w:type="spellStart"/>
            <w:r w:rsidRPr="00B37251">
              <w:rPr>
                <w:rFonts w:ascii="Times New Roman" w:hAnsi="Times New Roman"/>
                <w:sz w:val="24"/>
                <w:szCs w:val="24"/>
              </w:rPr>
              <w:t>phía</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trên</w:t>
            </w:r>
            <w:proofErr w:type="spellEnd"/>
          </w:p>
          <w:p w:rsidR="00150F88" w:rsidRPr="00B37251" w:rsidRDefault="00150F88" w:rsidP="00150F88">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01 </w:t>
            </w:r>
            <w:proofErr w:type="spellStart"/>
            <w:r w:rsidRPr="00B37251">
              <w:rPr>
                <w:rFonts w:ascii="Times New Roman" w:hAnsi="Times New Roman"/>
                <w:sz w:val="24"/>
                <w:szCs w:val="24"/>
              </w:rPr>
              <w:t>Đầu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dò</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bên</w:t>
            </w:r>
            <w:proofErr w:type="spellEnd"/>
            <w:r w:rsidRPr="00B37251">
              <w:rPr>
                <w:rFonts w:ascii="Times New Roman" w:hAnsi="Times New Roman"/>
                <w:sz w:val="24"/>
                <w:szCs w:val="24"/>
              </w:rPr>
              <w:t xml:space="preserve"> </w:t>
            </w:r>
            <w:proofErr w:type="spellStart"/>
            <w:proofErr w:type="gramStart"/>
            <w:r w:rsidRPr="00B37251">
              <w:rPr>
                <w:rFonts w:ascii="Times New Roman" w:hAnsi="Times New Roman"/>
                <w:sz w:val="24"/>
                <w:szCs w:val="24"/>
              </w:rPr>
              <w:t>ngoài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cảm</w:t>
            </w:r>
            <w:proofErr w:type="spellEnd"/>
            <w:proofErr w:type="gramEnd"/>
            <w:r w:rsidRPr="00B37251">
              <w:rPr>
                <w:rFonts w:ascii="Times New Roman" w:hAnsi="Times New Roman"/>
                <w:sz w:val="24"/>
                <w:szCs w:val="24"/>
              </w:rPr>
              <w:t xml:space="preserve"> </w:t>
            </w:r>
            <w:proofErr w:type="spellStart"/>
            <w:r w:rsidRPr="00B37251">
              <w:rPr>
                <w:rFonts w:ascii="Times New Roman" w:hAnsi="Times New Roman"/>
                <w:sz w:val="24"/>
                <w:szCs w:val="24"/>
              </w:rPr>
              <w:t>biến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nhiệt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w:t>
            </w:r>
            <w:proofErr w:type="spellEnd"/>
          </w:p>
          <w:p w:rsidR="00150F88" w:rsidRPr="00B37251" w:rsidRDefault="00150F88" w:rsidP="00150F88">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01 </w:t>
            </w:r>
            <w:proofErr w:type="spellStart"/>
            <w:r w:rsidRPr="00B37251">
              <w:rPr>
                <w:rFonts w:ascii="Times New Roman" w:hAnsi="Times New Roman"/>
                <w:sz w:val="24"/>
                <w:szCs w:val="24"/>
              </w:rPr>
              <w:t>Tài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liệu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hướng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dẫn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sử</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dụng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tiếng</w:t>
            </w:r>
            <w:proofErr w:type="spellEnd"/>
            <w:r w:rsidRPr="00B37251">
              <w:rPr>
                <w:rFonts w:ascii="Times New Roman" w:hAnsi="Times New Roman"/>
                <w:sz w:val="24"/>
                <w:szCs w:val="24"/>
              </w:rPr>
              <w:t xml:space="preserve"> Anh + </w:t>
            </w:r>
            <w:proofErr w:type="spellStart"/>
            <w:r w:rsidRPr="00B37251">
              <w:rPr>
                <w:rFonts w:ascii="Times New Roman" w:hAnsi="Times New Roman"/>
                <w:sz w:val="24"/>
                <w:szCs w:val="24"/>
              </w:rPr>
              <w:t>tiếng</w:t>
            </w:r>
            <w:proofErr w:type="spellEnd"/>
            <w:r w:rsidRPr="00B37251">
              <w:rPr>
                <w:rFonts w:ascii="Times New Roman" w:hAnsi="Times New Roman"/>
                <w:sz w:val="24"/>
                <w:szCs w:val="24"/>
              </w:rPr>
              <w:t xml:space="preserve"> Việt.</w:t>
            </w:r>
          </w:p>
        </w:tc>
        <w:tc>
          <w:tcPr>
            <w:tcW w:w="567" w:type="dxa"/>
          </w:tcPr>
          <w:p w:rsidR="00150F88" w:rsidRPr="00B37251" w:rsidRDefault="00150F88" w:rsidP="00150F88">
            <w:pPr>
              <w:jc w:val="center"/>
              <w:rPr>
                <w:rFonts w:ascii="Times New Roman" w:hAnsi="Times New Roman"/>
                <w:b/>
                <w:bCs/>
                <w:noProof/>
                <w:sz w:val="24"/>
                <w:szCs w:val="24"/>
              </w:rPr>
            </w:pPr>
            <w:r w:rsidRPr="00B37251">
              <w:rPr>
                <w:rFonts w:ascii="Times New Roman" w:hAnsi="Times New Roman"/>
                <w:b/>
                <w:bCs/>
                <w:noProof/>
                <w:sz w:val="24"/>
                <w:szCs w:val="24"/>
              </w:rPr>
              <w:lastRenderedPageBreak/>
              <w:t>01</w:t>
            </w:r>
          </w:p>
        </w:tc>
        <w:tc>
          <w:tcPr>
            <w:tcW w:w="709" w:type="dxa"/>
          </w:tcPr>
          <w:p w:rsidR="00150F88" w:rsidRPr="00B37251" w:rsidRDefault="00150F88" w:rsidP="00150F88">
            <w:pPr>
              <w:jc w:val="center"/>
              <w:rPr>
                <w:rFonts w:ascii="Times New Roman" w:hAnsi="Times New Roman"/>
                <w:b/>
                <w:sz w:val="24"/>
                <w:szCs w:val="24"/>
              </w:rPr>
            </w:pPr>
            <w:proofErr w:type="spellStart"/>
            <w:r w:rsidRPr="00B37251">
              <w:rPr>
                <w:rFonts w:ascii="Times New Roman" w:hAnsi="Times New Roman"/>
                <w:b/>
                <w:sz w:val="24"/>
                <w:szCs w:val="24"/>
              </w:rPr>
              <w:t>Bô</w:t>
            </w:r>
            <w:proofErr w:type="spellEnd"/>
            <w:r w:rsidRPr="00B37251">
              <w:rPr>
                <w:rFonts w:ascii="Times New Roman" w:hAnsi="Times New Roman"/>
                <w:b/>
                <w:sz w:val="24"/>
                <w:szCs w:val="24"/>
              </w:rPr>
              <w:t>̣</w:t>
            </w:r>
          </w:p>
        </w:tc>
        <w:tc>
          <w:tcPr>
            <w:tcW w:w="1417" w:type="dxa"/>
          </w:tcPr>
          <w:p w:rsidR="00150F88" w:rsidRPr="00B37251" w:rsidRDefault="00150F88" w:rsidP="00150F88">
            <w:pPr>
              <w:jc w:val="center"/>
              <w:rPr>
                <w:rFonts w:ascii="Times New Roman" w:hAnsi="Times New Roman"/>
                <w:b/>
                <w:sz w:val="24"/>
                <w:szCs w:val="24"/>
              </w:rPr>
            </w:pPr>
            <w:r w:rsidRPr="00B37251">
              <w:rPr>
                <w:rFonts w:ascii="Times New Roman" w:hAnsi="Times New Roman"/>
                <w:b/>
                <w:sz w:val="24"/>
                <w:szCs w:val="24"/>
              </w:rPr>
              <w:t xml:space="preserve">Bao </w:t>
            </w:r>
            <w:proofErr w:type="spellStart"/>
            <w:r w:rsidRPr="00B37251">
              <w:rPr>
                <w:rFonts w:ascii="Times New Roman" w:hAnsi="Times New Roman"/>
                <w:b/>
                <w:sz w:val="24"/>
                <w:szCs w:val="24"/>
              </w:rPr>
              <w:t>gồm</w:t>
            </w:r>
            <w:proofErr w:type="spellEnd"/>
          </w:p>
        </w:tc>
        <w:tc>
          <w:tcPr>
            <w:tcW w:w="1702" w:type="dxa"/>
          </w:tcPr>
          <w:p w:rsidR="00150F88" w:rsidRPr="00B37251" w:rsidRDefault="00150F88" w:rsidP="00150F88">
            <w:pPr>
              <w:jc w:val="center"/>
              <w:rPr>
                <w:rFonts w:ascii="Times New Roman" w:hAnsi="Times New Roman"/>
                <w:b/>
                <w:sz w:val="24"/>
                <w:szCs w:val="24"/>
              </w:rPr>
            </w:pPr>
            <w:r w:rsidRPr="00B37251">
              <w:rPr>
                <w:rFonts w:ascii="Times New Roman" w:hAnsi="Times New Roman"/>
                <w:b/>
                <w:sz w:val="24"/>
                <w:szCs w:val="24"/>
              </w:rPr>
              <w:t xml:space="preserve">Bao </w:t>
            </w:r>
            <w:proofErr w:type="spellStart"/>
            <w:r w:rsidRPr="00B37251">
              <w:rPr>
                <w:rFonts w:ascii="Times New Roman" w:hAnsi="Times New Roman"/>
                <w:b/>
                <w:sz w:val="24"/>
                <w:szCs w:val="24"/>
              </w:rPr>
              <w:t>gồm</w:t>
            </w:r>
            <w:proofErr w:type="spellEnd"/>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numPr>
                <w:ilvl w:val="0"/>
                <w:numId w:val="43"/>
              </w:numPr>
              <w:autoSpaceDE w:val="0"/>
              <w:autoSpaceDN w:val="0"/>
              <w:adjustRightInd w:val="0"/>
              <w:spacing w:line="276" w:lineRule="auto"/>
              <w:rPr>
                <w:rFonts w:ascii="Times New Roman" w:hAnsi="Times New Roman"/>
                <w:sz w:val="24"/>
                <w:szCs w:val="24"/>
              </w:rPr>
            </w:pPr>
            <w:r w:rsidRPr="00B37251">
              <w:rPr>
                <w:rFonts w:ascii="Times New Roman" w:hAnsi="Times New Roman"/>
                <w:sz w:val="24"/>
                <w:szCs w:val="24"/>
                <w:lang w:val="vi-VN"/>
              </w:rPr>
              <w:t>Bộ nạp đinh lượng viên thuốc đồng thời</w:t>
            </w:r>
            <w:r w:rsidRPr="00B37251">
              <w:rPr>
                <w:rFonts w:ascii="Times New Roman" w:hAnsi="Times New Roman"/>
                <w:sz w:val="24"/>
                <w:szCs w:val="24"/>
              </w:rPr>
              <w:t xml:space="preserve"> (TABLET Dispenser for simultaneous dropping dosage form with low evaporation lids); c</w:t>
            </w:r>
            <w:r w:rsidRPr="00B37251">
              <w:rPr>
                <w:rFonts w:ascii="Times New Roman" w:hAnsi="Times New Roman"/>
                <w:bCs/>
                <w:sz w:val="24"/>
                <w:szCs w:val="24"/>
              </w:rPr>
              <w:t>ode: 55000007</w:t>
            </w:r>
          </w:p>
          <w:p w:rsidR="00150F88" w:rsidRPr="00B37251" w:rsidRDefault="00150F88" w:rsidP="00150F88">
            <w:pPr>
              <w:numPr>
                <w:ilvl w:val="0"/>
                <w:numId w:val="41"/>
              </w:numPr>
              <w:autoSpaceDE w:val="0"/>
              <w:autoSpaceDN w:val="0"/>
              <w:adjustRightInd w:val="0"/>
              <w:spacing w:before="40" w:after="40"/>
              <w:rPr>
                <w:rFonts w:ascii="Times New Roman" w:hAnsi="Times New Roman"/>
                <w:bCs/>
                <w:sz w:val="24"/>
                <w:szCs w:val="24"/>
                <w:lang w:val="vi-VN"/>
              </w:rPr>
            </w:pPr>
            <w:r w:rsidRPr="00B37251">
              <w:rPr>
                <w:rFonts w:ascii="Times New Roman" w:hAnsi="Times New Roman"/>
                <w:sz w:val="24"/>
                <w:szCs w:val="24"/>
                <w:lang w:val="vi-VN"/>
              </w:rPr>
              <w:t>Bộ phân phối viên thuốc cho phép hạ giảm đồng thời với một định lượng thuốc với nắp chống bay hơi thấp, tránh sai lệch về thời gian, kết quả giảm thiểu sai lệch.</w:t>
            </w:r>
          </w:p>
        </w:tc>
        <w:tc>
          <w:tcPr>
            <w:tcW w:w="567" w:type="dxa"/>
          </w:tcPr>
          <w:p w:rsidR="00150F88" w:rsidRPr="00B37251" w:rsidRDefault="00150F88" w:rsidP="00150F88">
            <w:pPr>
              <w:jc w:val="center"/>
              <w:rPr>
                <w:rFonts w:ascii="Times New Roman" w:hAnsi="Times New Roman"/>
                <w:noProof/>
                <w:sz w:val="24"/>
                <w:szCs w:val="24"/>
              </w:rPr>
            </w:pPr>
            <w:r w:rsidRPr="00B37251">
              <w:rPr>
                <w:rFonts w:ascii="Times New Roman" w:hAnsi="Times New Roman"/>
                <w:noProof/>
                <w:sz w:val="24"/>
                <w:szCs w:val="24"/>
              </w:rPr>
              <w:t>01</w:t>
            </w:r>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gồm</w:t>
            </w:r>
            <w:proofErr w:type="spellEnd"/>
          </w:p>
        </w:tc>
        <w:tc>
          <w:tcPr>
            <w:tcW w:w="1702"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gồm</w:t>
            </w:r>
            <w:proofErr w:type="spellEnd"/>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numPr>
                <w:ilvl w:val="0"/>
                <w:numId w:val="43"/>
              </w:numPr>
              <w:autoSpaceDE w:val="0"/>
              <w:autoSpaceDN w:val="0"/>
              <w:adjustRightInd w:val="0"/>
              <w:spacing w:line="276" w:lineRule="auto"/>
              <w:rPr>
                <w:rFonts w:ascii="Times New Roman" w:hAnsi="Times New Roman"/>
                <w:sz w:val="24"/>
                <w:szCs w:val="24"/>
                <w:lang w:val="vi-VN"/>
              </w:rPr>
            </w:pPr>
            <w:r w:rsidRPr="00B37251">
              <w:rPr>
                <w:rFonts w:ascii="Times New Roman" w:hAnsi="Times New Roman"/>
                <w:sz w:val="24"/>
                <w:szCs w:val="24"/>
              </w:rPr>
              <w:t>B</w:t>
            </w:r>
            <w:r w:rsidRPr="00B37251">
              <w:rPr>
                <w:rFonts w:ascii="Times New Roman" w:hAnsi="Times New Roman"/>
                <w:sz w:val="24"/>
                <w:szCs w:val="24"/>
                <w:lang w:val="vi-VN"/>
              </w:rPr>
              <w:t>ộ Sampling Cannula (Set of 6) bộ lấy mẫu bằng tay</w:t>
            </w:r>
            <w:r w:rsidRPr="00B37251">
              <w:rPr>
                <w:rFonts w:ascii="Times New Roman" w:hAnsi="Times New Roman"/>
                <w:sz w:val="24"/>
                <w:szCs w:val="24"/>
              </w:rPr>
              <w:t>; c</w:t>
            </w:r>
            <w:r w:rsidRPr="00B37251">
              <w:rPr>
                <w:rFonts w:ascii="Times New Roman" w:hAnsi="Times New Roman"/>
                <w:bCs/>
                <w:sz w:val="24"/>
                <w:szCs w:val="24"/>
              </w:rPr>
              <w:t>ode: 55000011</w:t>
            </w:r>
          </w:p>
        </w:tc>
        <w:tc>
          <w:tcPr>
            <w:tcW w:w="567" w:type="dxa"/>
          </w:tcPr>
          <w:p w:rsidR="00150F88" w:rsidRPr="00B37251" w:rsidRDefault="00150F88" w:rsidP="00150F88">
            <w:pPr>
              <w:jc w:val="center"/>
              <w:rPr>
                <w:rFonts w:ascii="Times New Roman" w:hAnsi="Times New Roman"/>
                <w:noProof/>
                <w:sz w:val="24"/>
                <w:szCs w:val="24"/>
              </w:rPr>
            </w:pPr>
            <w:r w:rsidRPr="00B37251">
              <w:rPr>
                <w:rFonts w:ascii="Times New Roman" w:hAnsi="Times New Roman"/>
                <w:noProof/>
                <w:sz w:val="24"/>
                <w:szCs w:val="24"/>
              </w:rPr>
              <w:t>02</w:t>
            </w:r>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150F88" w:rsidRPr="00B37251" w:rsidRDefault="00150F88" w:rsidP="00150F88">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autoSpaceDE w:val="0"/>
              <w:autoSpaceDN w:val="0"/>
              <w:adjustRightInd w:val="0"/>
              <w:spacing w:line="276" w:lineRule="auto"/>
              <w:rPr>
                <w:rFonts w:ascii="Times New Roman" w:hAnsi="Times New Roman"/>
                <w:b/>
                <w:sz w:val="24"/>
                <w:szCs w:val="24"/>
              </w:rPr>
            </w:pPr>
            <w:proofErr w:type="spellStart"/>
            <w:r w:rsidRPr="00B37251">
              <w:rPr>
                <w:rFonts w:ascii="Times New Roman" w:hAnsi="Times New Roman"/>
                <w:b/>
                <w:bCs/>
                <w:sz w:val="24"/>
                <w:szCs w:val="24"/>
                <w:u w:val="single"/>
              </w:rPr>
              <w:t>Bô</w:t>
            </w:r>
            <w:proofErr w:type="spellEnd"/>
            <w:r w:rsidRPr="00B37251">
              <w:rPr>
                <w:rFonts w:ascii="Times New Roman" w:hAnsi="Times New Roman"/>
                <w:b/>
                <w:bCs/>
                <w:sz w:val="24"/>
                <w:szCs w:val="24"/>
                <w:u w:val="single"/>
              </w:rPr>
              <w:t xml:space="preserve">̣ syringe + </w:t>
            </w:r>
            <w:proofErr w:type="spellStart"/>
            <w:r w:rsidRPr="00B37251">
              <w:rPr>
                <w:rFonts w:ascii="Times New Roman" w:hAnsi="Times New Roman"/>
                <w:b/>
                <w:bCs/>
                <w:sz w:val="24"/>
                <w:szCs w:val="24"/>
                <w:u w:val="single"/>
              </w:rPr>
              <w:t>bô</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lấy</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mẫu</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tư</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động</w:t>
            </w:r>
            <w:proofErr w:type="spellEnd"/>
            <w:r w:rsidRPr="00B37251">
              <w:rPr>
                <w:rFonts w:ascii="Times New Roman" w:hAnsi="Times New Roman"/>
                <w:b/>
                <w:bCs/>
                <w:sz w:val="24"/>
                <w:szCs w:val="24"/>
                <w:u w:val="single"/>
              </w:rPr>
              <w:t>:</w:t>
            </w:r>
          </w:p>
        </w:tc>
        <w:tc>
          <w:tcPr>
            <w:tcW w:w="567" w:type="dxa"/>
          </w:tcPr>
          <w:p w:rsidR="00150F88" w:rsidRPr="00B37251" w:rsidRDefault="00150F88" w:rsidP="00150F88">
            <w:pPr>
              <w:jc w:val="center"/>
              <w:rPr>
                <w:rFonts w:ascii="Times New Roman" w:hAnsi="Times New Roman"/>
                <w:noProof/>
                <w:sz w:val="24"/>
                <w:szCs w:val="24"/>
              </w:rPr>
            </w:pPr>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150F88" w:rsidRPr="00B37251" w:rsidRDefault="00150F88" w:rsidP="00150F88">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numPr>
                <w:ilvl w:val="0"/>
                <w:numId w:val="43"/>
              </w:numPr>
              <w:spacing w:before="40"/>
              <w:rPr>
                <w:rFonts w:ascii="Times New Roman" w:hAnsi="Times New Roman"/>
                <w:sz w:val="24"/>
                <w:szCs w:val="24"/>
              </w:rPr>
            </w:pPr>
            <w:r w:rsidRPr="00B37251">
              <w:rPr>
                <w:rFonts w:ascii="Times New Roman" w:hAnsi="Times New Roman"/>
                <w:sz w:val="24"/>
                <w:szCs w:val="24"/>
              </w:rPr>
              <w:t xml:space="preserve">Teflon carrier </w:t>
            </w:r>
            <w:proofErr w:type="gramStart"/>
            <w:r w:rsidRPr="00B37251">
              <w:rPr>
                <w:rFonts w:ascii="Times New Roman" w:hAnsi="Times New Roman"/>
                <w:sz w:val="24"/>
                <w:szCs w:val="24"/>
              </w:rPr>
              <w:t>tubing  (</w:t>
            </w:r>
            <w:proofErr w:type="gramEnd"/>
            <w:r w:rsidRPr="00B37251">
              <w:rPr>
                <w:rFonts w:ascii="Times New Roman" w:hAnsi="Times New Roman"/>
                <w:sz w:val="24"/>
                <w:szCs w:val="24"/>
              </w:rPr>
              <w:t>set of 12)</w:t>
            </w:r>
          </w:p>
        </w:tc>
        <w:tc>
          <w:tcPr>
            <w:tcW w:w="56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01</w:t>
            </w:r>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sz w:val="24"/>
                <w:szCs w:val="24"/>
              </w:rPr>
            </w:pPr>
          </w:p>
        </w:tc>
        <w:tc>
          <w:tcPr>
            <w:tcW w:w="1702" w:type="dxa"/>
          </w:tcPr>
          <w:p w:rsidR="00150F88" w:rsidRPr="00B37251" w:rsidRDefault="00150F88" w:rsidP="00150F88">
            <w:pPr>
              <w:jc w:val="center"/>
              <w:rPr>
                <w:rFonts w:ascii="Times New Roman" w:hAnsi="Times New Roman"/>
                <w:sz w:val="24"/>
                <w:szCs w:val="24"/>
              </w:rPr>
            </w:pPr>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numPr>
                <w:ilvl w:val="0"/>
                <w:numId w:val="43"/>
              </w:numPr>
              <w:spacing w:before="40"/>
              <w:rPr>
                <w:rFonts w:ascii="Times New Roman" w:hAnsi="Times New Roman"/>
                <w:sz w:val="24"/>
                <w:szCs w:val="24"/>
              </w:rPr>
            </w:pPr>
            <w:r w:rsidRPr="00B37251">
              <w:rPr>
                <w:rFonts w:ascii="Times New Roman" w:hAnsi="Times New Roman"/>
                <w:sz w:val="24"/>
                <w:szCs w:val="24"/>
              </w:rPr>
              <w:t xml:space="preserve">Intelligent </w:t>
            </w:r>
            <w:proofErr w:type="spellStart"/>
            <w:r w:rsidRPr="00B37251">
              <w:rPr>
                <w:rFonts w:ascii="Times New Roman" w:hAnsi="Times New Roman"/>
                <w:sz w:val="24"/>
                <w:szCs w:val="24"/>
              </w:rPr>
              <w:t>Motorised</w:t>
            </w:r>
            <w:proofErr w:type="spellEnd"/>
            <w:r w:rsidRPr="00B37251">
              <w:rPr>
                <w:rFonts w:ascii="Times New Roman" w:hAnsi="Times New Roman"/>
                <w:sz w:val="24"/>
                <w:szCs w:val="24"/>
              </w:rPr>
              <w:t xml:space="preserve"> Sampling Manifold (As per USP requirements); code: </w:t>
            </w:r>
            <w:r w:rsidRPr="00B37251">
              <w:rPr>
                <w:rFonts w:ascii="Times New Roman" w:hAnsi="Times New Roman"/>
                <w:bCs/>
                <w:color w:val="000000"/>
                <w:sz w:val="24"/>
                <w:szCs w:val="24"/>
              </w:rPr>
              <w:t>50500022</w:t>
            </w:r>
          </w:p>
        </w:tc>
        <w:tc>
          <w:tcPr>
            <w:tcW w:w="56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01</w:t>
            </w:r>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numPr>
                <w:ilvl w:val="0"/>
                <w:numId w:val="43"/>
              </w:numPr>
              <w:spacing w:before="40"/>
              <w:rPr>
                <w:rFonts w:ascii="Times New Roman" w:hAnsi="Times New Roman"/>
                <w:sz w:val="24"/>
                <w:szCs w:val="24"/>
              </w:rPr>
            </w:pPr>
            <w:r w:rsidRPr="00B37251">
              <w:rPr>
                <w:rFonts w:ascii="Times New Roman" w:hAnsi="Times New Roman"/>
                <w:sz w:val="24"/>
                <w:szCs w:val="24"/>
              </w:rPr>
              <w:t xml:space="preserve">144 position sample tray (12 x 2 x 6) for 15 ml test </w:t>
            </w:r>
            <w:proofErr w:type="gramStart"/>
            <w:r w:rsidRPr="00B37251">
              <w:rPr>
                <w:rFonts w:ascii="Times New Roman" w:hAnsi="Times New Roman"/>
                <w:sz w:val="24"/>
                <w:szCs w:val="24"/>
              </w:rPr>
              <w:t xml:space="preserve">tube  </w:t>
            </w:r>
            <w:r w:rsidRPr="00B37251">
              <w:rPr>
                <w:rFonts w:ascii="Times New Roman" w:hAnsi="Times New Roman"/>
                <w:color w:val="3366FF"/>
                <w:sz w:val="24"/>
                <w:szCs w:val="24"/>
              </w:rPr>
              <w:t>with</w:t>
            </w:r>
            <w:proofErr w:type="gramEnd"/>
            <w:r w:rsidRPr="00B37251">
              <w:rPr>
                <w:rFonts w:ascii="Times New Roman" w:hAnsi="Times New Roman"/>
                <w:color w:val="3366FF"/>
                <w:sz w:val="24"/>
                <w:szCs w:val="24"/>
              </w:rPr>
              <w:t xml:space="preserve"> Rinsing; code: </w:t>
            </w:r>
            <w:r w:rsidRPr="00B37251">
              <w:rPr>
                <w:rFonts w:ascii="Times New Roman" w:hAnsi="Times New Roman"/>
                <w:bCs/>
                <w:color w:val="000000"/>
                <w:sz w:val="24"/>
                <w:szCs w:val="24"/>
              </w:rPr>
              <w:t>50500096</w:t>
            </w:r>
          </w:p>
        </w:tc>
        <w:tc>
          <w:tcPr>
            <w:tcW w:w="56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01</w:t>
            </w:r>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numPr>
                <w:ilvl w:val="0"/>
                <w:numId w:val="43"/>
              </w:numPr>
              <w:spacing w:before="40"/>
              <w:rPr>
                <w:rFonts w:ascii="Times New Roman" w:hAnsi="Times New Roman"/>
                <w:sz w:val="24"/>
                <w:szCs w:val="24"/>
              </w:rPr>
            </w:pPr>
            <w:r w:rsidRPr="00B37251">
              <w:rPr>
                <w:rFonts w:ascii="Times New Roman" w:hAnsi="Times New Roman"/>
                <w:sz w:val="24"/>
                <w:szCs w:val="24"/>
              </w:rPr>
              <w:t xml:space="preserve">10 Micron filters(6/pk); code: </w:t>
            </w:r>
            <w:r w:rsidRPr="00B37251">
              <w:rPr>
                <w:rFonts w:ascii="Times New Roman" w:hAnsi="Times New Roman"/>
                <w:bCs/>
                <w:sz w:val="24"/>
                <w:szCs w:val="24"/>
              </w:rPr>
              <w:t>20530455</w:t>
            </w:r>
          </w:p>
        </w:tc>
        <w:tc>
          <w:tcPr>
            <w:tcW w:w="56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01 </w:t>
            </w:r>
            <w:proofErr w:type="spellStart"/>
            <w:r w:rsidRPr="00B37251">
              <w:rPr>
                <w:rFonts w:ascii="Times New Roman" w:hAnsi="Times New Roman"/>
                <w:sz w:val="24"/>
                <w:szCs w:val="24"/>
              </w:rPr>
              <w:t>gói</w:t>
            </w:r>
            <w:proofErr w:type="spellEnd"/>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numPr>
                <w:ilvl w:val="0"/>
                <w:numId w:val="43"/>
              </w:numPr>
              <w:spacing w:before="40"/>
              <w:rPr>
                <w:rFonts w:ascii="Times New Roman" w:hAnsi="Times New Roman"/>
                <w:sz w:val="24"/>
                <w:szCs w:val="24"/>
              </w:rPr>
            </w:pPr>
            <w:proofErr w:type="gramStart"/>
            <w:r w:rsidRPr="00B37251">
              <w:rPr>
                <w:rFonts w:ascii="Times New Roman" w:hAnsi="Times New Roman"/>
                <w:sz w:val="24"/>
                <w:szCs w:val="24"/>
              </w:rPr>
              <w:t>Individual  Vessel</w:t>
            </w:r>
            <w:proofErr w:type="gramEnd"/>
            <w:r w:rsidRPr="00B37251">
              <w:rPr>
                <w:rFonts w:ascii="Times New Roman" w:hAnsi="Times New Roman"/>
                <w:sz w:val="24"/>
                <w:szCs w:val="24"/>
              </w:rPr>
              <w:t xml:space="preserve"> Actual Temp. Readout Facility; code: </w:t>
            </w:r>
            <w:r w:rsidRPr="00B37251">
              <w:rPr>
                <w:rFonts w:ascii="Times New Roman" w:hAnsi="Times New Roman"/>
                <w:bCs/>
                <w:color w:val="000000"/>
                <w:sz w:val="24"/>
                <w:szCs w:val="24"/>
              </w:rPr>
              <w:t>55000021</w:t>
            </w:r>
          </w:p>
        </w:tc>
        <w:tc>
          <w:tcPr>
            <w:tcW w:w="56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01</w:t>
            </w:r>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numPr>
                <w:ilvl w:val="0"/>
                <w:numId w:val="43"/>
              </w:numPr>
              <w:spacing w:before="40"/>
              <w:rPr>
                <w:rFonts w:ascii="Times New Roman" w:hAnsi="Times New Roman"/>
                <w:sz w:val="24"/>
                <w:szCs w:val="24"/>
              </w:rPr>
            </w:pPr>
            <w:r w:rsidRPr="00B37251">
              <w:rPr>
                <w:rFonts w:ascii="Times New Roman" w:hAnsi="Times New Roman"/>
                <w:sz w:val="24"/>
                <w:szCs w:val="24"/>
              </w:rPr>
              <w:t xml:space="preserve">Validation Software (to validate RPM temperature, sampling &amp; replenishment volume); code: </w:t>
            </w:r>
            <w:r w:rsidRPr="00B37251">
              <w:rPr>
                <w:rFonts w:ascii="Times New Roman" w:hAnsi="Times New Roman"/>
                <w:bCs/>
                <w:color w:val="000000"/>
                <w:sz w:val="24"/>
                <w:szCs w:val="24"/>
              </w:rPr>
              <w:t>20541801</w:t>
            </w:r>
          </w:p>
        </w:tc>
        <w:tc>
          <w:tcPr>
            <w:tcW w:w="56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01</w:t>
            </w:r>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numPr>
                <w:ilvl w:val="0"/>
                <w:numId w:val="43"/>
              </w:numPr>
              <w:spacing w:before="40"/>
              <w:rPr>
                <w:rFonts w:ascii="Times New Roman" w:hAnsi="Times New Roman"/>
                <w:sz w:val="24"/>
                <w:szCs w:val="24"/>
              </w:rPr>
            </w:pPr>
            <w:r w:rsidRPr="00B37251">
              <w:rPr>
                <w:rFonts w:ascii="Times New Roman" w:hAnsi="Times New Roman"/>
                <w:sz w:val="24"/>
                <w:szCs w:val="24"/>
              </w:rPr>
              <w:t xml:space="preserve">Cleaning function with waste tray, beakers; code: </w:t>
            </w:r>
            <w:r w:rsidRPr="00B37251">
              <w:rPr>
                <w:rFonts w:ascii="Times New Roman" w:hAnsi="Times New Roman"/>
                <w:bCs/>
                <w:color w:val="000000"/>
                <w:sz w:val="24"/>
                <w:szCs w:val="24"/>
              </w:rPr>
              <w:t>29941814</w:t>
            </w:r>
            <w:r w:rsidRPr="00B37251">
              <w:rPr>
                <w:rFonts w:ascii="Times New Roman" w:hAnsi="Times New Roman"/>
                <w:sz w:val="24"/>
                <w:szCs w:val="24"/>
              </w:rPr>
              <w:t xml:space="preserve"> </w:t>
            </w:r>
          </w:p>
        </w:tc>
        <w:tc>
          <w:tcPr>
            <w:tcW w:w="56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01</w:t>
            </w:r>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150F88" w:rsidRPr="00EC5BEE" w:rsidTr="00D4049A">
        <w:trPr>
          <w:jc w:val="center"/>
        </w:trPr>
        <w:tc>
          <w:tcPr>
            <w:tcW w:w="567" w:type="dxa"/>
          </w:tcPr>
          <w:p w:rsidR="00150F88" w:rsidRPr="00B37251" w:rsidRDefault="00150F88" w:rsidP="00150F88">
            <w:pPr>
              <w:jc w:val="center"/>
              <w:rPr>
                <w:rFonts w:ascii="Times New Roman" w:hAnsi="Times New Roman"/>
                <w:b/>
                <w:sz w:val="24"/>
                <w:szCs w:val="24"/>
              </w:rPr>
            </w:pPr>
          </w:p>
        </w:tc>
        <w:tc>
          <w:tcPr>
            <w:tcW w:w="851" w:type="dxa"/>
          </w:tcPr>
          <w:p w:rsidR="00150F88" w:rsidRPr="00B37251" w:rsidRDefault="00150F88" w:rsidP="00150F88">
            <w:pPr>
              <w:jc w:val="center"/>
              <w:rPr>
                <w:rFonts w:ascii="Times New Roman" w:hAnsi="Times New Roman"/>
                <w:b/>
                <w:sz w:val="24"/>
                <w:szCs w:val="24"/>
              </w:rPr>
            </w:pPr>
          </w:p>
        </w:tc>
        <w:tc>
          <w:tcPr>
            <w:tcW w:w="4961" w:type="dxa"/>
          </w:tcPr>
          <w:p w:rsidR="00150F88" w:rsidRPr="00B37251" w:rsidRDefault="00150F88" w:rsidP="00150F88">
            <w:pPr>
              <w:autoSpaceDE w:val="0"/>
              <w:autoSpaceDN w:val="0"/>
              <w:adjustRightInd w:val="0"/>
              <w:rPr>
                <w:rFonts w:ascii="Times New Roman" w:hAnsi="Times New Roman"/>
                <w:b/>
                <w:bCs/>
                <w:sz w:val="24"/>
                <w:szCs w:val="24"/>
                <w:lang w:val="vi-VN"/>
              </w:rPr>
            </w:pPr>
            <w:proofErr w:type="spellStart"/>
            <w:r w:rsidRPr="00B37251">
              <w:rPr>
                <w:rFonts w:ascii="Times New Roman" w:hAnsi="Times New Roman"/>
                <w:b/>
                <w:bCs/>
                <w:sz w:val="24"/>
                <w:szCs w:val="24"/>
              </w:rPr>
              <w:t>Thực</w:t>
            </w:r>
            <w:proofErr w:type="spellEnd"/>
            <w:r w:rsidRPr="00B37251">
              <w:rPr>
                <w:rFonts w:ascii="Times New Roman" w:hAnsi="Times New Roman"/>
                <w:b/>
                <w:bCs/>
                <w:sz w:val="24"/>
                <w:szCs w:val="24"/>
              </w:rPr>
              <w:t xml:space="preserve"> </w:t>
            </w:r>
            <w:proofErr w:type="spellStart"/>
            <w:r w:rsidRPr="00B37251">
              <w:rPr>
                <w:rFonts w:ascii="Times New Roman" w:hAnsi="Times New Roman"/>
                <w:b/>
                <w:bCs/>
                <w:sz w:val="24"/>
                <w:szCs w:val="24"/>
              </w:rPr>
              <w:t>hiện</w:t>
            </w:r>
            <w:proofErr w:type="spellEnd"/>
            <w:r w:rsidRPr="00B37251">
              <w:rPr>
                <w:rFonts w:ascii="Times New Roman" w:hAnsi="Times New Roman"/>
                <w:b/>
                <w:bCs/>
                <w:sz w:val="24"/>
                <w:szCs w:val="24"/>
              </w:rPr>
              <w:t xml:space="preserve"> </w:t>
            </w:r>
            <w:proofErr w:type="spellStart"/>
            <w:r w:rsidRPr="00B37251">
              <w:rPr>
                <w:rFonts w:ascii="Times New Roman" w:hAnsi="Times New Roman"/>
                <w:b/>
                <w:bCs/>
                <w:sz w:val="24"/>
                <w:szCs w:val="24"/>
              </w:rPr>
              <w:t>hồ</w:t>
            </w:r>
            <w:proofErr w:type="spellEnd"/>
            <w:r w:rsidRPr="00B37251">
              <w:rPr>
                <w:rFonts w:ascii="Times New Roman" w:hAnsi="Times New Roman"/>
                <w:b/>
                <w:bCs/>
                <w:sz w:val="24"/>
                <w:szCs w:val="24"/>
              </w:rPr>
              <w:t xml:space="preserve"> </w:t>
            </w:r>
            <w:proofErr w:type="spellStart"/>
            <w:r w:rsidRPr="00B37251">
              <w:rPr>
                <w:rFonts w:ascii="Times New Roman" w:hAnsi="Times New Roman"/>
                <w:b/>
                <w:bCs/>
                <w:sz w:val="24"/>
                <w:szCs w:val="24"/>
              </w:rPr>
              <w:t>sơ</w:t>
            </w:r>
            <w:proofErr w:type="spellEnd"/>
            <w:r w:rsidRPr="00B37251">
              <w:rPr>
                <w:rFonts w:ascii="Times New Roman" w:hAnsi="Times New Roman"/>
                <w:b/>
                <w:bCs/>
                <w:sz w:val="24"/>
                <w:szCs w:val="24"/>
              </w:rPr>
              <w:t xml:space="preserve"> IQ/OQ </w:t>
            </w:r>
          </w:p>
        </w:tc>
        <w:tc>
          <w:tcPr>
            <w:tcW w:w="567" w:type="dxa"/>
          </w:tcPr>
          <w:p w:rsidR="00150F88" w:rsidRPr="00B37251" w:rsidRDefault="00150F88" w:rsidP="00150F88">
            <w:pPr>
              <w:jc w:val="center"/>
              <w:rPr>
                <w:rFonts w:ascii="Times New Roman" w:hAnsi="Times New Roman"/>
                <w:b/>
                <w:sz w:val="24"/>
                <w:szCs w:val="24"/>
              </w:rPr>
            </w:pPr>
            <w:r w:rsidRPr="00B37251">
              <w:rPr>
                <w:rFonts w:ascii="Times New Roman" w:hAnsi="Times New Roman"/>
                <w:b/>
                <w:sz w:val="24"/>
                <w:szCs w:val="24"/>
              </w:rPr>
              <w:t>01</w:t>
            </w:r>
          </w:p>
        </w:tc>
        <w:tc>
          <w:tcPr>
            <w:tcW w:w="709" w:type="dxa"/>
          </w:tcPr>
          <w:p w:rsidR="00150F88" w:rsidRPr="00B37251" w:rsidRDefault="00150F88" w:rsidP="00150F88">
            <w:pPr>
              <w:jc w:val="center"/>
              <w:rPr>
                <w:rFonts w:ascii="Times New Roman" w:hAnsi="Times New Roman"/>
                <w:b/>
                <w:sz w:val="24"/>
                <w:szCs w:val="24"/>
              </w:rPr>
            </w:pPr>
          </w:p>
        </w:tc>
        <w:tc>
          <w:tcPr>
            <w:tcW w:w="1417"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150F88" w:rsidRPr="00B37251" w:rsidRDefault="00150F88" w:rsidP="00150F88">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 (T</w:t>
      </w:r>
      <w:r>
        <w:rPr>
          <w:rFonts w:ascii="Times New Roman" w:hAnsi="Times New Roman"/>
          <w:sz w:val="24"/>
          <w:szCs w:val="24"/>
        </w:rPr>
        <w:t>p</w:t>
      </w:r>
      <w:r>
        <w:rPr>
          <w:rFonts w:ascii="Times New Roman" w:hAnsi="Times New Roman"/>
          <w:sz w:val="24"/>
          <w:szCs w:val="24"/>
          <w:lang w:val="vi-VN"/>
        </w:rPr>
        <w:t>.</w:t>
      </w:r>
      <w:r>
        <w:rPr>
          <w:rFonts w:ascii="Times New Roman" w:hAnsi="Times New Roman"/>
          <w:sz w:val="24"/>
          <w:szCs w:val="24"/>
        </w:rPr>
        <w:t xml:space="preserve"> </w:t>
      </w:r>
      <w:proofErr w:type="spellStart"/>
      <w:r>
        <w:rPr>
          <w:rFonts w:ascii="Times New Roman" w:hAnsi="Times New Roman"/>
          <w:sz w:val="24"/>
          <w:szCs w:val="24"/>
        </w:rPr>
        <w:t>Hồ</w:t>
      </w:r>
      <w:proofErr w:type="spellEnd"/>
      <w:r>
        <w:rPr>
          <w:rFonts w:ascii="Times New Roman" w:hAnsi="Times New Roman"/>
          <w:sz w:val="24"/>
          <w:szCs w:val="24"/>
        </w:rPr>
        <w:t xml:space="preserve"> Chí Minh </w:t>
      </w:r>
      <w:proofErr w:type="spellStart"/>
      <w:r>
        <w:rPr>
          <w:rFonts w:ascii="Times New Roman" w:hAnsi="Times New Roman"/>
          <w:sz w:val="24"/>
          <w:szCs w:val="24"/>
        </w:rPr>
        <w:t>hoặc</w:t>
      </w:r>
      <w:proofErr w:type="spellEnd"/>
      <w:r>
        <w:rPr>
          <w:rFonts w:ascii="Times New Roman" w:hAnsi="Times New Roman"/>
          <w:sz w:val="24"/>
          <w:szCs w:val="24"/>
        </w:rPr>
        <w:t xml:space="preserve"> Tp. Hà </w:t>
      </w:r>
      <w:proofErr w:type="spellStart"/>
      <w:r>
        <w:rPr>
          <w:rFonts w:ascii="Times New Roman" w:hAnsi="Times New Roman"/>
          <w:sz w:val="24"/>
          <w:szCs w:val="24"/>
        </w:rPr>
        <w:t>Nội</w:t>
      </w:r>
      <w:proofErr w:type="spellEnd"/>
      <w:r>
        <w:rPr>
          <w:rFonts w:ascii="Times New Roman" w:hAnsi="Times New Roman"/>
          <w:sz w:val="24"/>
          <w:szCs w:val="24"/>
          <w:lang w:val="vi-VN"/>
        </w:rPr>
        <w:t>)</w:t>
      </w:r>
      <w:r>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lastRenderedPageBreak/>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 xml:space="preserve">Điện cực máy để bàn + </w:t>
      </w:r>
      <w:r>
        <w:rPr>
          <w:rFonts w:ascii="Times New Roman" w:hAnsi="Times New Roman"/>
          <w:sz w:val="24"/>
          <w:szCs w:val="24"/>
          <w:lang w:val="fi-FI"/>
        </w:rPr>
        <w:t>c</w:t>
      </w:r>
      <w:r w:rsidRPr="00B8419D">
        <w:rPr>
          <w:rFonts w:ascii="Times New Roman" w:hAnsi="Times New Roman"/>
          <w:sz w:val="24"/>
          <w:szCs w:val="24"/>
          <w:lang w:val="fi-FI"/>
        </w:rPr>
        <w:t>ầm tay bảo hành 6 tháng</w:t>
      </w:r>
      <w:r>
        <w:rPr>
          <w:rFonts w:ascii="Times New Roman" w:hAnsi="Times New Roman"/>
          <w:sz w:val="24"/>
          <w:szCs w:val="24"/>
          <w:lang w:val="fi-FI"/>
        </w:rPr>
        <w:t xml:space="preserve"> theo tiêu chuẩn của nhà sản xuất.</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 xml:space="preserve">Điện cực bút đo bảo hành 3 tháng </w:t>
      </w:r>
      <w:r>
        <w:rPr>
          <w:rFonts w:ascii="Times New Roman" w:hAnsi="Times New Roman"/>
          <w:sz w:val="24"/>
          <w:szCs w:val="24"/>
          <w:lang w:val="fi-FI"/>
        </w:rPr>
        <w:t>theo tiêu chuẩn của nhà sản xuất.</w:t>
      </w:r>
    </w:p>
    <w:p w:rsidR="00072C39" w:rsidRPr="00B8419D" w:rsidRDefault="00072C39" w:rsidP="00072C3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08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072C39">
        <w:rPr>
          <w:rFonts w:ascii="Times New Roman" w:hAnsi="Times New Roman"/>
          <w:b/>
          <w:sz w:val="24"/>
          <w:szCs w:val="24"/>
          <w:highlight w:val="yellow"/>
          <w:lang w:val="fi-FI"/>
        </w:rPr>
        <w:t>5.    Địa điểm giao hàng:</w:t>
      </w:r>
      <w:r w:rsidRPr="00C64D48">
        <w:rPr>
          <w:rFonts w:ascii="Times New Roman" w:hAnsi="Times New Roman"/>
          <w:sz w:val="24"/>
          <w:szCs w:val="24"/>
          <w:lang w:val="fi-FI"/>
        </w:rPr>
        <w:t xml:space="preserve"> </w:t>
      </w:r>
      <w:r w:rsidR="002A2C6A">
        <w:rPr>
          <w:rFonts w:ascii="Times New Roman" w:hAnsi="Times New Roman"/>
          <w:sz w:val="24"/>
          <w:szCs w:val="24"/>
          <w:lang w:val="fi-FI"/>
        </w:rPr>
        <w:t>PTN Chủ đầu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w:t>
      </w:r>
      <w:proofErr w:type="spellStart"/>
      <w:r w:rsidRPr="008F65C6">
        <w:rPr>
          <w:rFonts w:ascii="Times New Roman" w:hAnsi="Times New Roman"/>
          <w:b/>
          <w:sz w:val="24"/>
          <w:szCs w:val="24"/>
        </w:rPr>
        <w:t>toán</w:t>
      </w:r>
      <w:proofErr w:type="spellEnd"/>
      <w:r w:rsidRPr="008F65C6">
        <w:rPr>
          <w:rFonts w:ascii="Times New Roman" w:hAnsi="Times New Roman"/>
          <w:b/>
          <w:sz w:val="24"/>
          <w:szCs w:val="24"/>
        </w:rPr>
        <w:t xml:space="preserve">: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w:t>
      </w:r>
      <w:proofErr w:type="spellStart"/>
      <w:r>
        <w:rPr>
          <w:rFonts w:ascii="Times New Roman" w:hAnsi="Times New Roman"/>
          <w:sz w:val="24"/>
          <w:szCs w:val="24"/>
        </w:rPr>
        <w:t>toán</w:t>
      </w:r>
      <w:proofErr w:type="spellEnd"/>
      <w:r w:rsidR="00E0319F">
        <w:rPr>
          <w:rFonts w:ascii="Times New Roman" w:hAnsi="Times New Roman"/>
          <w:sz w:val="24"/>
          <w:szCs w:val="24"/>
        </w:rPr>
        <w:t xml:space="preserve">: 50% </w:t>
      </w:r>
      <w:proofErr w:type="spellStart"/>
      <w:r w:rsidR="00E0319F">
        <w:rPr>
          <w:rFonts w:ascii="Times New Roman" w:hAnsi="Times New Roman"/>
          <w:sz w:val="24"/>
          <w:szCs w:val="24"/>
        </w:rPr>
        <w:t>sau</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khi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ky</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hợp</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đồng</w:t>
      </w:r>
      <w:proofErr w:type="spellEnd"/>
      <w:r w:rsidR="00E0319F">
        <w:rPr>
          <w:rFonts w:ascii="Times New Roman" w:hAnsi="Times New Roman"/>
          <w:sz w:val="24"/>
          <w:szCs w:val="24"/>
        </w:rPr>
        <w:t xml:space="preserve"> – 50% </w:t>
      </w:r>
      <w:proofErr w:type="spellStart"/>
      <w:r w:rsidR="00E0319F">
        <w:rPr>
          <w:rFonts w:ascii="Times New Roman" w:hAnsi="Times New Roman"/>
          <w:sz w:val="24"/>
          <w:szCs w:val="24"/>
        </w:rPr>
        <w:t>còn</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lại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sau</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khi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bàn</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giao</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nghiệm</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thu</w:t>
      </w:r>
      <w:proofErr w:type="spellEnd"/>
      <w:r w:rsidR="00E0319F">
        <w:rPr>
          <w:rFonts w:ascii="Times New Roman" w:hAnsi="Times New Roman"/>
          <w:sz w:val="24"/>
          <w:szCs w:val="24"/>
        </w:rPr>
        <w:t xml:space="preserve"> thanh </w:t>
      </w:r>
      <w:proofErr w:type="spellStart"/>
      <w:r w:rsidR="00E0319F">
        <w:rPr>
          <w:rFonts w:ascii="Times New Roman" w:hAnsi="Times New Roman"/>
          <w:sz w:val="24"/>
          <w:szCs w:val="24"/>
        </w:rPr>
        <w:t>ly</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va</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xuất</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hóa</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đơn</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tài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chính</w:t>
      </w:r>
      <w:proofErr w:type="spellEnd"/>
      <w:r w:rsidR="00E0319F">
        <w:rPr>
          <w:rFonts w:ascii="Times New Roman" w:hAnsi="Times New Roman"/>
          <w:sz w:val="24"/>
          <w:szCs w:val="24"/>
        </w:rPr>
        <w:t>;</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thụ</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proofErr w:type="spellStart"/>
      <w:r>
        <w:rPr>
          <w:rFonts w:ascii="Times New Roman" w:hAnsi="Times New Roman"/>
          <w:sz w:val="24"/>
          <w:szCs w:val="24"/>
        </w:rPr>
        <w:t>Tại</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Ngân</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TMCP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hải</w:t>
      </w:r>
      <w:proofErr w:type="spellEnd"/>
      <w:r w:rsidR="00072C39" w:rsidRPr="00525E66">
        <w:rPr>
          <w:rFonts w:ascii="Times New Roman" w:hAnsi="Times New Roman"/>
          <w:sz w:val="24"/>
          <w:szCs w:val="24"/>
        </w:rPr>
        <w:t xml:space="preserve"> (Maritime Bank) chi </w:t>
      </w:r>
      <w:proofErr w:type="spellStart"/>
      <w:r w:rsidR="00072C39" w:rsidRPr="00525E66">
        <w:rPr>
          <w:rFonts w:ascii="Times New Roman" w:hAnsi="Times New Roman"/>
          <w:sz w:val="24"/>
          <w:szCs w:val="24"/>
        </w:rPr>
        <w:t>nhánh</w:t>
      </w:r>
      <w:proofErr w:type="spellEnd"/>
      <w:r w:rsidR="00072C39" w:rsidRPr="00525E66">
        <w:rPr>
          <w:rFonts w:ascii="Times New Roman" w:hAnsi="Times New Roman"/>
          <w:sz w:val="24"/>
          <w:szCs w:val="24"/>
        </w:rPr>
        <w:t xml:space="preserve"> TP. </w:t>
      </w:r>
      <w:proofErr w:type="spellStart"/>
      <w:r w:rsidR="00072C39" w:rsidRPr="00525E66">
        <w:rPr>
          <w:rFonts w:ascii="Times New Roman" w:hAnsi="Times New Roman"/>
          <w:sz w:val="24"/>
          <w:szCs w:val="24"/>
        </w:rPr>
        <w:t>Hồ</w:t>
      </w:r>
      <w:proofErr w:type="spellEnd"/>
      <w:r w:rsidR="00072C39" w:rsidRPr="00525E66">
        <w:rPr>
          <w:rFonts w:ascii="Times New Roman" w:hAnsi="Times New Roman"/>
          <w:sz w:val="24"/>
          <w:szCs w:val="24"/>
        </w:rPr>
        <w:t xml:space="preserve"> Chí Minh</w:t>
      </w:r>
    </w:p>
    <w:p w:rsidR="00072C39" w:rsidRPr="00525E66" w:rsidRDefault="00072C39" w:rsidP="00465058">
      <w:pPr>
        <w:pStyle w:val="ListParagraph"/>
        <w:spacing w:line="276" w:lineRule="auto"/>
        <w:jc w:val="both"/>
        <w:rPr>
          <w:rFonts w:ascii="Times New Roman" w:hAnsi="Times New Roman"/>
          <w:sz w:val="24"/>
          <w:szCs w:val="24"/>
        </w:rPr>
      </w:pPr>
      <w:proofErr w:type="spellStart"/>
      <w:r w:rsidRPr="00525E66">
        <w:rPr>
          <w:rFonts w:ascii="Times New Roman" w:hAnsi="Times New Roman"/>
          <w:sz w:val="24"/>
          <w:szCs w:val="24"/>
        </w:rPr>
        <w:t>Đơn</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vị</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hưởng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Công</w:t>
      </w:r>
      <w:proofErr w:type="spellEnd"/>
      <w:r w:rsidRPr="00525E66">
        <w:rPr>
          <w:rFonts w:ascii="Times New Roman" w:hAnsi="Times New Roman"/>
          <w:sz w:val="24"/>
          <w:szCs w:val="24"/>
        </w:rPr>
        <w:t xml:space="preserve"> ty TNHH </w:t>
      </w:r>
      <w:proofErr w:type="spellStart"/>
      <w:r w:rsidRPr="00525E66">
        <w:rPr>
          <w:rFonts w:ascii="Times New Roman" w:hAnsi="Times New Roman"/>
          <w:sz w:val="24"/>
          <w:szCs w:val="24"/>
        </w:rPr>
        <w:t>Thương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Mại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Dịch</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Kỹ</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Thuật</w:t>
      </w:r>
      <w:proofErr w:type="spellEnd"/>
      <w:r w:rsidRPr="00525E66">
        <w:rPr>
          <w:rFonts w:ascii="Times New Roman" w:hAnsi="Times New Roman"/>
          <w:sz w:val="24"/>
          <w:szCs w:val="24"/>
        </w:rPr>
        <w:t xml:space="preserve">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Pr="008F65C6">
        <w:rPr>
          <w:rFonts w:ascii="Times New Roman" w:hAnsi="Times New Roman"/>
          <w:sz w:val="24"/>
          <w:szCs w:val="24"/>
          <w:lang w:val="vi-VN"/>
        </w:rPr>
        <w:t>30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lang w:val="vi-VN"/>
        </w:rPr>
        <w:t>;</w:t>
      </w:r>
    </w:p>
    <w:p w:rsidR="00072C39" w:rsidRPr="008F65C6" w:rsidRDefault="00072C39" w:rsidP="00072C39">
      <w:pPr>
        <w:spacing w:line="276" w:lineRule="auto"/>
        <w:rPr>
          <w:rFonts w:ascii="Times New Roman" w:hAnsi="Times New Roman"/>
          <w:sz w:val="24"/>
          <w:szCs w:val="24"/>
        </w:rPr>
      </w:pPr>
    </w:p>
    <w:p w:rsidR="00072C39" w:rsidRPr="00FB3149" w:rsidRDefault="00072C39" w:rsidP="00FB3149">
      <w:pPr>
        <w:spacing w:line="276" w:lineRule="auto"/>
        <w:rPr>
          <w:rFonts w:ascii="Times New Roman" w:hAnsi="Times New Roman"/>
          <w:b/>
          <w:sz w:val="24"/>
          <w:szCs w:val="24"/>
        </w:rPr>
      </w:pPr>
      <w:proofErr w:type="spellStart"/>
      <w:r w:rsidRPr="008F65C6">
        <w:rPr>
          <w:rFonts w:ascii="Times New Roman" w:hAnsi="Times New Roman"/>
          <w:b/>
          <w:sz w:val="24"/>
          <w:szCs w:val="24"/>
        </w:rPr>
        <w:t>Rất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mong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được</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sự</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xem</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xét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và</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ủng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hộ</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của</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Quý</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khách</w:t>
      </w:r>
      <w:proofErr w:type="spellEnd"/>
      <w:r w:rsidRPr="008F65C6">
        <w:rPr>
          <w:rFonts w:ascii="Times New Roman" w:hAnsi="Times New Roman"/>
          <w:b/>
          <w:sz w:val="24"/>
          <w:szCs w:val="24"/>
        </w:rPr>
        <w:t xml:space="preserve">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44"/>
        <w:gridCol w:w="4927"/>
      </w:tblGrid>
      <w:tr w:rsidR="00FB3149" w:rsidTr="00D4237F">
        <w:trPr>
          <w:trHeight w:val="2210"/>
        </w:trPr>
        <w:tc>
          <w:tcPr>
            <w:tcW w:w="4644" w:type="dxa"/>
          </w:tcPr>
          <w:p w:rsidR="00FB3149" w:rsidRDefault="00FB3149" w:rsidP="00D4237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FB3149" w:rsidRDefault="00FB3149" w:rsidP="00FB3149">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sidR="00C635CC">
              <w:rPr>
                <w:rFonts w:ascii="Times New Roman" w:hAnsi="Times New Roman"/>
                <w:i/>
                <w:sz w:val="24"/>
                <w:szCs w:val="24"/>
              </w:rPr>
              <w:t>2</w:t>
            </w:r>
            <w:r>
              <w:rPr>
                <w:rFonts w:ascii="Times New Roman" w:hAnsi="Times New Roman"/>
                <w:i/>
                <w:sz w:val="24"/>
                <w:szCs w:val="24"/>
                <w:lang w:val="vi-VN"/>
              </w:rPr>
              <w:t>8). 66 570570</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sidR="00C635CC">
              <w:rPr>
                <w:rFonts w:ascii="Times New Roman" w:hAnsi="Times New Roman"/>
                <w:i/>
                <w:sz w:val="24"/>
                <w:szCs w:val="24"/>
              </w:rPr>
              <w:t>2</w:t>
            </w:r>
            <w:r>
              <w:rPr>
                <w:rFonts w:ascii="Times New Roman" w:hAnsi="Times New Roman"/>
                <w:i/>
                <w:sz w:val="24"/>
                <w:szCs w:val="24"/>
                <w:lang w:val="vi-VN"/>
              </w:rPr>
              <w:t>8). 35 951053</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15"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FB3149" w:rsidRDefault="00FB3149" w:rsidP="00D4237F">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6" w:history="1">
              <w:r>
                <w:rPr>
                  <w:rStyle w:val="Hyperlink"/>
                  <w:rFonts w:ascii="Times New Roman" w:hAnsi="Times New Roman"/>
                  <w:i/>
                  <w:sz w:val="24"/>
                  <w:szCs w:val="24"/>
                </w:rPr>
                <w:t>longvietnguyenco@gmail.com</w:t>
              </w:r>
            </w:hyperlink>
          </w:p>
          <w:p w:rsidR="00FB3149" w:rsidRDefault="00FB3149" w:rsidP="00D4237F">
            <w:pPr>
              <w:spacing w:line="276" w:lineRule="auto"/>
              <w:rPr>
                <w:rFonts w:ascii="Times New Roman" w:hAnsi="Times New Roman"/>
                <w:i/>
                <w:sz w:val="24"/>
                <w:szCs w:val="24"/>
              </w:rPr>
            </w:pPr>
          </w:p>
        </w:tc>
        <w:tc>
          <w:tcPr>
            <w:tcW w:w="4927" w:type="dxa"/>
          </w:tcPr>
          <w:p w:rsidR="00FB3149" w:rsidRDefault="00FB3149" w:rsidP="00D4237F">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rsidR="00FB3149" w:rsidRDefault="00FB3149" w:rsidP="00D4237F">
            <w:pPr>
              <w:spacing w:beforeLines="40" w:before="96" w:afterLines="40" w:after="96"/>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tên</w:t>
            </w:r>
            <w:proofErr w:type="spellEnd"/>
            <w:r>
              <w:rPr>
                <w:rFonts w:ascii="Times New Roman" w:hAnsi="Times New Roman"/>
                <w:sz w:val="24"/>
                <w:szCs w:val="24"/>
              </w:rPr>
              <w:t xml:space="preserve">, </w:t>
            </w:r>
            <w:proofErr w:type="spellStart"/>
            <w:r>
              <w:rPr>
                <w:rFonts w:ascii="Times New Roman" w:hAnsi="Times New Roman"/>
                <w:sz w:val="24"/>
                <w:szCs w:val="24"/>
              </w:rPr>
              <w:t>đóng</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w:t>
            </w:r>
          </w:p>
          <w:p w:rsidR="00FB3149" w:rsidRDefault="00FB3149" w:rsidP="00D4237F">
            <w:pPr>
              <w:spacing w:line="276" w:lineRule="auto"/>
              <w:rPr>
                <w:rFonts w:ascii="Times New Roman" w:hAnsi="Times New Roman"/>
                <w:b/>
                <w:sz w:val="24"/>
                <w:szCs w:val="24"/>
              </w:rPr>
            </w:pPr>
          </w:p>
        </w:tc>
      </w:tr>
    </w:tbl>
    <w:p w:rsidR="00CE0B77" w:rsidRDefault="00CE0B77"/>
    <w:sectPr w:rsidR="00CE0B77" w:rsidSect="00744741">
      <w:headerReference w:type="default" r:id="rId17"/>
      <w:footerReference w:type="default" r:id="rId18"/>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DF1" w:rsidRDefault="00B12DF1" w:rsidP="00072C39">
      <w:r>
        <w:separator/>
      </w:r>
    </w:p>
  </w:endnote>
  <w:endnote w:type="continuationSeparator" w:id="0">
    <w:p w:rsidR="00B12DF1" w:rsidRDefault="00B12DF1"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aveneticaCond4LtS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072C39" w:rsidRDefault="00072C39" w:rsidP="00072C39">
        <w:pPr>
          <w:pStyle w:val="Footer"/>
          <w:ind w:left="-450"/>
          <w:jc w:val="center"/>
        </w:pPr>
        <w:r>
          <w:rPr>
            <w:noProof/>
          </w:rPr>
          <w:drawing>
            <wp:inline distT="0" distB="0" distL="0" distR="0" wp14:anchorId="112E95F3" wp14:editId="433B3F81">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rsidR="00AE64A4" w:rsidRPr="00AE64A4" w:rsidRDefault="00B12DF1"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DF1" w:rsidRDefault="00B12DF1" w:rsidP="00072C39">
      <w:r>
        <w:separator/>
      </w:r>
    </w:p>
  </w:footnote>
  <w:footnote w:type="continuationSeparator" w:id="0">
    <w:p w:rsidR="00B12DF1" w:rsidRDefault="00B12DF1"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F" w:rsidRPr="00B11B87" w:rsidRDefault="00072C39" w:rsidP="00AB75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09D"/>
    <w:multiLevelType w:val="hybridMultilevel"/>
    <w:tmpl w:val="D6A8771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4255F"/>
    <w:multiLevelType w:val="hybridMultilevel"/>
    <w:tmpl w:val="C94CE4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 w15:restartNumberingAfterBreak="0">
    <w:nsid w:val="01EA2EBD"/>
    <w:multiLevelType w:val="hybridMultilevel"/>
    <w:tmpl w:val="848424E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F067E"/>
    <w:multiLevelType w:val="hybridMultilevel"/>
    <w:tmpl w:val="6EA8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814EA"/>
    <w:multiLevelType w:val="hybridMultilevel"/>
    <w:tmpl w:val="232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D7094"/>
    <w:multiLevelType w:val="hybridMultilevel"/>
    <w:tmpl w:val="712ABAD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7F4673"/>
    <w:multiLevelType w:val="hybridMultilevel"/>
    <w:tmpl w:val="FB3AA80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F642738"/>
    <w:multiLevelType w:val="hybridMultilevel"/>
    <w:tmpl w:val="B036835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105526"/>
    <w:multiLevelType w:val="hybridMultilevel"/>
    <w:tmpl w:val="D54C86F6"/>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0" w15:restartNumberingAfterBreak="0">
    <w:nsid w:val="1F06703B"/>
    <w:multiLevelType w:val="hybridMultilevel"/>
    <w:tmpl w:val="CBCC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F30FA"/>
    <w:multiLevelType w:val="hybridMultilevel"/>
    <w:tmpl w:val="2E922590"/>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2" w15:restartNumberingAfterBreak="0">
    <w:nsid w:val="280C1CB6"/>
    <w:multiLevelType w:val="hybridMultilevel"/>
    <w:tmpl w:val="3D76573A"/>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3" w15:restartNumberingAfterBreak="0">
    <w:nsid w:val="2C347437"/>
    <w:multiLevelType w:val="hybridMultilevel"/>
    <w:tmpl w:val="6F0A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96D65"/>
    <w:multiLevelType w:val="hybridMultilevel"/>
    <w:tmpl w:val="7DB296B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15:restartNumberingAfterBreak="0">
    <w:nsid w:val="2E08224F"/>
    <w:multiLevelType w:val="hybridMultilevel"/>
    <w:tmpl w:val="CF00E63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9425CF"/>
    <w:multiLevelType w:val="hybridMultilevel"/>
    <w:tmpl w:val="3CE8E3C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136D1"/>
    <w:multiLevelType w:val="hybridMultilevel"/>
    <w:tmpl w:val="612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75CFB"/>
    <w:multiLevelType w:val="hybridMultilevel"/>
    <w:tmpl w:val="BD2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77A00"/>
    <w:multiLevelType w:val="hybridMultilevel"/>
    <w:tmpl w:val="68ACE58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B5CEE"/>
    <w:multiLevelType w:val="hybridMultilevel"/>
    <w:tmpl w:val="E3A498E2"/>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2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A219FB"/>
    <w:multiLevelType w:val="hybridMultilevel"/>
    <w:tmpl w:val="CE60CC0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C14A3B"/>
    <w:multiLevelType w:val="hybridMultilevel"/>
    <w:tmpl w:val="DE028ED0"/>
    <w:lvl w:ilvl="0" w:tplc="0E02DCB6">
      <w:start w:val="1"/>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4863316C"/>
    <w:multiLevelType w:val="hybridMultilevel"/>
    <w:tmpl w:val="506CB53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28" w15:restartNumberingAfterBreak="0">
    <w:nsid w:val="492E3AB5"/>
    <w:multiLevelType w:val="hybridMultilevel"/>
    <w:tmpl w:val="CEE8506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1B0F8F"/>
    <w:multiLevelType w:val="hybridMultilevel"/>
    <w:tmpl w:val="47D4F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76EFD"/>
    <w:multiLevelType w:val="hybridMultilevel"/>
    <w:tmpl w:val="856E6FDE"/>
    <w:lvl w:ilvl="0" w:tplc="0E02DCB6">
      <w:start w:val="1"/>
      <w:numFmt w:val="bullet"/>
      <w:lvlText w:val="-"/>
      <w:lvlJc w:val="left"/>
      <w:pPr>
        <w:ind w:left="360" w:hanging="360"/>
      </w:pPr>
      <w:rPr>
        <w:rFonts w:ascii="Cambria" w:eastAsia="Calibri" w:hAnsi="Cambria" w:cs="Aria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1" w15:restartNumberingAfterBreak="0">
    <w:nsid w:val="545D319C"/>
    <w:multiLevelType w:val="hybridMultilevel"/>
    <w:tmpl w:val="62F85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61A4141B"/>
    <w:multiLevelType w:val="hybridMultilevel"/>
    <w:tmpl w:val="21367CA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003BC"/>
    <w:multiLevelType w:val="hybridMultilevel"/>
    <w:tmpl w:val="F00C9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56452B"/>
    <w:multiLevelType w:val="hybridMultilevel"/>
    <w:tmpl w:val="13E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10A24"/>
    <w:multiLevelType w:val="hybridMultilevel"/>
    <w:tmpl w:val="6F0824D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37" w15:restartNumberingAfterBreak="0">
    <w:nsid w:val="6E3A69D8"/>
    <w:multiLevelType w:val="hybridMultilevel"/>
    <w:tmpl w:val="8C12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537A8"/>
    <w:multiLevelType w:val="hybridMultilevel"/>
    <w:tmpl w:val="B988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51DDD"/>
    <w:multiLevelType w:val="hybridMultilevel"/>
    <w:tmpl w:val="8500D0C2"/>
    <w:lvl w:ilvl="0" w:tplc="1AA21DF8">
      <w:numFmt w:val="bullet"/>
      <w:lvlText w:val="-"/>
      <w:lvlJc w:val="left"/>
      <w:pPr>
        <w:ind w:left="360" w:hanging="360"/>
      </w:pPr>
      <w:rPr>
        <w:rFonts w:ascii="Arial" w:eastAsia="Arial" w:hAnsi="Arial" w:cs="Arial"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0" w15:restartNumberingAfterBreak="0">
    <w:nsid w:val="730B380E"/>
    <w:multiLevelType w:val="hybridMultilevel"/>
    <w:tmpl w:val="684A5E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120A9C"/>
    <w:multiLevelType w:val="hybridMultilevel"/>
    <w:tmpl w:val="E3BAD1C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2109A0"/>
    <w:multiLevelType w:val="hybridMultilevel"/>
    <w:tmpl w:val="E7EA805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26"/>
  </w:num>
  <w:num w:numId="4">
    <w:abstractNumId w:val="32"/>
  </w:num>
  <w:num w:numId="5">
    <w:abstractNumId w:val="21"/>
  </w:num>
  <w:num w:numId="6">
    <w:abstractNumId w:val="20"/>
  </w:num>
  <w:num w:numId="7">
    <w:abstractNumId w:val="23"/>
  </w:num>
  <w:num w:numId="8">
    <w:abstractNumId w:val="7"/>
  </w:num>
  <w:num w:numId="9">
    <w:abstractNumId w:val="14"/>
  </w:num>
  <w:num w:numId="10">
    <w:abstractNumId w:val="30"/>
  </w:num>
  <w:num w:numId="11">
    <w:abstractNumId w:val="11"/>
  </w:num>
  <w:num w:numId="12">
    <w:abstractNumId w:val="22"/>
  </w:num>
  <w:num w:numId="13">
    <w:abstractNumId w:val="36"/>
  </w:num>
  <w:num w:numId="14">
    <w:abstractNumId w:val="27"/>
  </w:num>
  <w:num w:numId="15">
    <w:abstractNumId w:val="12"/>
  </w:num>
  <w:num w:numId="16">
    <w:abstractNumId w:val="9"/>
  </w:num>
  <w:num w:numId="17">
    <w:abstractNumId w:val="1"/>
  </w:num>
  <w:num w:numId="18">
    <w:abstractNumId w:val="19"/>
  </w:num>
  <w:num w:numId="19">
    <w:abstractNumId w:val="41"/>
  </w:num>
  <w:num w:numId="20">
    <w:abstractNumId w:val="39"/>
  </w:num>
  <w:num w:numId="21">
    <w:abstractNumId w:val="5"/>
  </w:num>
  <w:num w:numId="22">
    <w:abstractNumId w:val="4"/>
  </w:num>
  <w:num w:numId="23">
    <w:abstractNumId w:val="3"/>
  </w:num>
  <w:num w:numId="24">
    <w:abstractNumId w:val="40"/>
  </w:num>
  <w:num w:numId="25">
    <w:abstractNumId w:val="37"/>
  </w:num>
  <w:num w:numId="26">
    <w:abstractNumId w:val="6"/>
  </w:num>
  <w:num w:numId="27">
    <w:abstractNumId w:val="16"/>
  </w:num>
  <w:num w:numId="28">
    <w:abstractNumId w:val="35"/>
  </w:num>
  <w:num w:numId="29">
    <w:abstractNumId w:val="17"/>
  </w:num>
  <w:num w:numId="30">
    <w:abstractNumId w:val="24"/>
  </w:num>
  <w:num w:numId="31">
    <w:abstractNumId w:val="2"/>
  </w:num>
  <w:num w:numId="32">
    <w:abstractNumId w:val="38"/>
  </w:num>
  <w:num w:numId="33">
    <w:abstractNumId w:val="28"/>
  </w:num>
  <w:num w:numId="34">
    <w:abstractNumId w:val="33"/>
  </w:num>
  <w:num w:numId="35">
    <w:abstractNumId w:val="13"/>
  </w:num>
  <w:num w:numId="36">
    <w:abstractNumId w:val="42"/>
  </w:num>
  <w:num w:numId="37">
    <w:abstractNumId w:val="0"/>
  </w:num>
  <w:num w:numId="38">
    <w:abstractNumId w:val="10"/>
  </w:num>
  <w:num w:numId="39">
    <w:abstractNumId w:val="8"/>
  </w:num>
  <w:num w:numId="40">
    <w:abstractNumId w:val="15"/>
  </w:num>
  <w:num w:numId="41">
    <w:abstractNumId w:val="18"/>
  </w:num>
  <w:num w:numId="42">
    <w:abstractNumId w:val="29"/>
  </w:num>
  <w:num w:numId="43">
    <w:abstractNumId w:val="25"/>
  </w:num>
  <w:num w:numId="44">
    <w:abstractNumId w:val="3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150F88"/>
    <w:rsid w:val="002A2C6A"/>
    <w:rsid w:val="00465058"/>
    <w:rsid w:val="005130AB"/>
    <w:rsid w:val="00732C4C"/>
    <w:rsid w:val="007834D4"/>
    <w:rsid w:val="00790D18"/>
    <w:rsid w:val="00A7126D"/>
    <w:rsid w:val="00B12DF1"/>
    <w:rsid w:val="00C42FF8"/>
    <w:rsid w:val="00C635CC"/>
    <w:rsid w:val="00CE0B77"/>
    <w:rsid w:val="00D27223"/>
    <w:rsid w:val="00E0319F"/>
    <w:rsid w:val="00E8263B"/>
    <w:rsid w:val="00F17CCE"/>
    <w:rsid w:val="00FB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C4D62"/>
  <w15:docId w15:val="{2F3E4A7E-9A5C-46E3-AFF0-E3DA141A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2C39"/>
    <w:pPr>
      <w:tabs>
        <w:tab w:val="center" w:pos="4320"/>
        <w:tab w:val="right" w:pos="8640"/>
      </w:tabs>
    </w:pPr>
  </w:style>
  <w:style w:type="character" w:customStyle="1" w:styleId="HeaderChar">
    <w:name w:val="Heade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customStyle="1" w:styleId="apple-style-span">
    <w:name w:val="apple-style-span"/>
    <w:basedOn w:val="DefaultParagraphFont"/>
    <w:rsid w:val="00E0319F"/>
  </w:style>
  <w:style w:type="character" w:customStyle="1" w:styleId="fontstyle01">
    <w:name w:val="fontstyle01"/>
    <w:rsid w:val="00E0319F"/>
    <w:rPr>
      <w:rFonts w:ascii="HeaveneticaCond4LtSH" w:hAnsi="HeaveneticaCond4LtSH" w:hint="default"/>
      <w:b w:val="0"/>
      <w:bCs w:val="0"/>
      <w:i w:val="0"/>
      <w:iCs w:val="0"/>
      <w:color w:val="1F1A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1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ngajhcm@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ales@vietnguyenco.vn"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11</cp:revision>
  <dcterms:created xsi:type="dcterms:W3CDTF">2019-01-27T12:39:00Z</dcterms:created>
  <dcterms:modified xsi:type="dcterms:W3CDTF">2020-01-01T16:21:00Z</dcterms:modified>
</cp:coreProperties>
</file>