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49E6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4BEDB4BA" w14:textId="6A9CF3E5"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6D5F2E">
        <w:rPr>
          <w:rFonts w:ascii="Times New Roman" w:hAnsi="Times New Roman"/>
          <w:bCs/>
          <w:sz w:val="24"/>
          <w:szCs w:val="24"/>
        </w:rPr>
        <w:t>11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6D5F2E">
        <w:rPr>
          <w:rFonts w:ascii="Times New Roman" w:hAnsi="Times New Roman"/>
          <w:bCs/>
          <w:sz w:val="24"/>
          <w:szCs w:val="24"/>
        </w:rPr>
        <w:t>0</w:t>
      </w:r>
      <w:r w:rsidR="00344DC7">
        <w:rPr>
          <w:rFonts w:ascii="Times New Roman" w:hAnsi="Times New Roman"/>
          <w:bCs/>
          <w:sz w:val="24"/>
          <w:szCs w:val="24"/>
        </w:rPr>
        <w:t>6</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20</w:t>
      </w:r>
    </w:p>
    <w:p w14:paraId="793B1F34"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6D5F2E">
        <w:rPr>
          <w:rFonts w:ascii="Times New Roman" w:hAnsi="Times New Roman"/>
          <w:bCs/>
          <w:sz w:val="24"/>
          <w:szCs w:val="24"/>
        </w:rPr>
        <w:t>110420</w:t>
      </w:r>
      <w:r w:rsidRPr="008F65C6">
        <w:rPr>
          <w:rFonts w:ascii="Times New Roman" w:hAnsi="Times New Roman"/>
          <w:bCs/>
          <w:sz w:val="24"/>
          <w:szCs w:val="24"/>
          <w:lang w:val="vi-VN"/>
        </w:rPr>
        <w:t xml:space="preserve"> /</w:t>
      </w:r>
      <w:r w:rsidR="006D5F2E">
        <w:rPr>
          <w:rFonts w:ascii="Times New Roman" w:hAnsi="Times New Roman"/>
          <w:bCs/>
          <w:sz w:val="24"/>
          <w:szCs w:val="24"/>
        </w:rPr>
        <w:t>MP</w:t>
      </w:r>
      <w:r>
        <w:rPr>
          <w:rFonts w:ascii="Times New Roman" w:hAnsi="Times New Roman"/>
          <w:bCs/>
          <w:sz w:val="24"/>
          <w:szCs w:val="24"/>
        </w:rPr>
        <w:t>HCM</w:t>
      </w:r>
      <w:r w:rsidRPr="008F65C6">
        <w:rPr>
          <w:rFonts w:ascii="Times New Roman" w:hAnsi="Times New Roman"/>
          <w:bCs/>
          <w:sz w:val="24"/>
          <w:szCs w:val="24"/>
          <w:lang w:val="vi-VN"/>
        </w:rPr>
        <w:t>/01</w:t>
      </w:r>
    </w:p>
    <w:p w14:paraId="6C2913B6"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EE616D6" w14:textId="77777777"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p>
    <w:p w14:paraId="5C071B55"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14:paraId="17B07502"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14:paraId="67857B22" w14:textId="77777777" w:rsidR="00072C39" w:rsidRPr="00A63715" w:rsidRDefault="00072C39" w:rsidP="00072C39">
      <w:pPr>
        <w:rPr>
          <w:rFonts w:ascii="Times New Roman" w:hAnsi="Times New Roman"/>
          <w:b/>
          <w:sz w:val="24"/>
          <w:szCs w:val="24"/>
        </w:rPr>
      </w:pPr>
    </w:p>
    <w:p w14:paraId="06D1A40B"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14:paraId="46704F65" w14:textId="77777777" w:rsidTr="00072C39">
        <w:trPr>
          <w:jc w:val="center"/>
        </w:trPr>
        <w:tc>
          <w:tcPr>
            <w:tcW w:w="618" w:type="dxa"/>
            <w:shd w:val="clear" w:color="auto" w:fill="F84330"/>
            <w:vAlign w:val="center"/>
          </w:tcPr>
          <w:p w14:paraId="338EE18F" w14:textId="77777777" w:rsidR="00072C39" w:rsidRPr="00AE22BB" w:rsidRDefault="00072C39" w:rsidP="0085540B">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B700132" w14:textId="77777777" w:rsidR="00072C39" w:rsidRDefault="00072C39" w:rsidP="0085540B">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62EA9143" w14:textId="77777777" w:rsidR="00072C39" w:rsidRPr="00AE22BB" w:rsidRDefault="00072C39" w:rsidP="0085540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5BD396B9" w14:textId="77777777" w:rsidR="00072C39" w:rsidRPr="00C64D48" w:rsidRDefault="00072C39" w:rsidP="0085540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5F4A19D0" w14:textId="77777777" w:rsidR="00072C39" w:rsidRPr="00AE22BB" w:rsidRDefault="00072C39" w:rsidP="0085540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38CD1BE7" w14:textId="77777777" w:rsidR="00072C39" w:rsidRPr="00AE22BB" w:rsidRDefault="00072C39" w:rsidP="0085540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2FB43081" w14:textId="77777777" w:rsidR="00072C39" w:rsidRPr="00AE22BB" w:rsidRDefault="00072C39" w:rsidP="0085540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2EB5988F" w14:textId="77777777" w:rsidR="00072C39" w:rsidRPr="00AE22BB" w:rsidRDefault="00072C39" w:rsidP="0085540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07AA7BAC" w14:textId="77777777" w:rsidR="00072C39" w:rsidRPr="00AE22BB" w:rsidRDefault="00072C39" w:rsidP="0085540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3257212B" w14:textId="77777777" w:rsidR="00072C39" w:rsidRPr="00AE22BB" w:rsidRDefault="00072C39" w:rsidP="0085540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53A0447D" w14:textId="77777777" w:rsidR="00072C39" w:rsidRPr="00AE22BB" w:rsidRDefault="00072C39" w:rsidP="0085540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882661" w:rsidRPr="00AE22BB" w14:paraId="3DE13D38" w14:textId="77777777" w:rsidTr="00072C39">
        <w:trPr>
          <w:jc w:val="center"/>
        </w:trPr>
        <w:tc>
          <w:tcPr>
            <w:tcW w:w="618" w:type="dxa"/>
          </w:tcPr>
          <w:p w14:paraId="5DA2A351" w14:textId="77777777" w:rsidR="00882661" w:rsidRPr="00882661" w:rsidRDefault="00882661" w:rsidP="00882661">
            <w:pPr>
              <w:jc w:val="center"/>
              <w:rPr>
                <w:rFonts w:ascii="Times New Roman" w:hAnsi="Times New Roman"/>
                <w:b/>
                <w:sz w:val="24"/>
                <w:szCs w:val="24"/>
              </w:rPr>
            </w:pPr>
            <w:r>
              <w:rPr>
                <w:rFonts w:ascii="Times New Roman" w:hAnsi="Times New Roman"/>
                <w:b/>
                <w:sz w:val="24"/>
                <w:szCs w:val="24"/>
              </w:rPr>
              <w:t>1</w:t>
            </w:r>
          </w:p>
        </w:tc>
        <w:tc>
          <w:tcPr>
            <w:tcW w:w="1135" w:type="dxa"/>
          </w:tcPr>
          <w:p w14:paraId="471436F2" w14:textId="77777777" w:rsidR="00D717C0" w:rsidRPr="00882661" w:rsidRDefault="00D717C0" w:rsidP="00D717C0">
            <w:pPr>
              <w:rPr>
                <w:rFonts w:ascii="Times New Roman" w:hAnsi="Times New Roman"/>
                <w:b/>
                <w:sz w:val="24"/>
                <w:szCs w:val="24"/>
              </w:rPr>
            </w:pPr>
            <w:r w:rsidRPr="00882661">
              <w:rPr>
                <w:rFonts w:ascii="Times New Roman" w:hAnsi="Times New Roman"/>
                <w:b/>
                <w:sz w:val="24"/>
                <w:szCs w:val="24"/>
              </w:rPr>
              <w:t xml:space="preserve">Model: </w:t>
            </w:r>
            <w:r>
              <w:rPr>
                <w:rFonts w:ascii="Times New Roman" w:hAnsi="Times New Roman"/>
                <w:b/>
                <w:sz w:val="24"/>
                <w:szCs w:val="24"/>
              </w:rPr>
              <w:t xml:space="preserve">IONUS (code: </w:t>
            </w:r>
            <w:r w:rsidRPr="00A048DD">
              <w:rPr>
                <w:rFonts w:ascii="Times New Roman" w:hAnsi="Times New Roman"/>
                <w:b/>
                <w:sz w:val="24"/>
                <w:szCs w:val="24"/>
              </w:rPr>
              <w:t>600-0059</w:t>
            </w:r>
            <w:r>
              <w:rPr>
                <w:rFonts w:ascii="Times New Roman" w:hAnsi="Times New Roman"/>
                <w:b/>
                <w:sz w:val="24"/>
                <w:szCs w:val="24"/>
              </w:rPr>
              <w:t>)</w:t>
            </w:r>
          </w:p>
          <w:p w14:paraId="43603B29" w14:textId="588D3627" w:rsidR="00882661" w:rsidRPr="00882661" w:rsidRDefault="00882661" w:rsidP="00882661">
            <w:pPr>
              <w:jc w:val="center"/>
              <w:rPr>
                <w:rFonts w:ascii="Times New Roman" w:hAnsi="Times New Roman"/>
                <w:b/>
                <w:sz w:val="24"/>
                <w:szCs w:val="24"/>
              </w:rPr>
            </w:pPr>
          </w:p>
        </w:tc>
        <w:tc>
          <w:tcPr>
            <w:tcW w:w="4004" w:type="dxa"/>
          </w:tcPr>
          <w:p w14:paraId="5DCA5A7A" w14:textId="139EEB39" w:rsidR="004515A5" w:rsidRPr="00882661" w:rsidRDefault="006D5F2E" w:rsidP="00882661">
            <w:pPr>
              <w:rPr>
                <w:rFonts w:ascii="Times New Roman" w:hAnsi="Times New Roman"/>
                <w:b/>
                <w:sz w:val="24"/>
                <w:szCs w:val="24"/>
              </w:rPr>
            </w:pPr>
            <w:r>
              <w:rPr>
                <w:rFonts w:ascii="Times New Roman" w:hAnsi="Times New Roman"/>
                <w:b/>
                <w:sz w:val="24"/>
                <w:szCs w:val="24"/>
              </w:rPr>
              <w:t>Máy sắc ký ion</w:t>
            </w:r>
            <w:r w:rsidR="008A3FFA">
              <w:rPr>
                <w:rFonts w:ascii="Times New Roman" w:hAnsi="Times New Roman"/>
                <w:b/>
                <w:sz w:val="24"/>
                <w:szCs w:val="24"/>
              </w:rPr>
              <w:t xml:space="preserve"> IC</w:t>
            </w:r>
            <w:r>
              <w:rPr>
                <w:rFonts w:ascii="Times New Roman" w:hAnsi="Times New Roman"/>
                <w:b/>
                <w:sz w:val="24"/>
                <w:szCs w:val="24"/>
              </w:rPr>
              <w:t xml:space="preserve"> phân tích Bromat</w:t>
            </w:r>
            <w:r w:rsidR="008A3FFA">
              <w:rPr>
                <w:rFonts w:ascii="Times New Roman" w:hAnsi="Times New Roman"/>
                <w:b/>
                <w:sz w:val="24"/>
                <w:szCs w:val="24"/>
              </w:rPr>
              <w:t xml:space="preserve"> đầu dò UVVIS</w:t>
            </w:r>
          </w:p>
          <w:p w14:paraId="36FDD835" w14:textId="4F71D537" w:rsidR="00882661" w:rsidRPr="00882661" w:rsidRDefault="00882661" w:rsidP="00882661">
            <w:pPr>
              <w:rPr>
                <w:rFonts w:ascii="Times New Roman" w:hAnsi="Times New Roman"/>
                <w:b/>
                <w:sz w:val="24"/>
                <w:szCs w:val="24"/>
              </w:rPr>
            </w:pPr>
            <w:r w:rsidRPr="00882661">
              <w:rPr>
                <w:rFonts w:ascii="Times New Roman" w:hAnsi="Times New Roman"/>
                <w:b/>
                <w:sz w:val="24"/>
                <w:szCs w:val="24"/>
              </w:rPr>
              <w:t xml:space="preserve">Model: </w:t>
            </w:r>
            <w:r w:rsidR="006D5F2E">
              <w:rPr>
                <w:rFonts w:ascii="Times New Roman" w:hAnsi="Times New Roman"/>
                <w:b/>
                <w:sz w:val="24"/>
                <w:szCs w:val="24"/>
              </w:rPr>
              <w:t>IONUS</w:t>
            </w:r>
            <w:r w:rsidR="00730199">
              <w:rPr>
                <w:rFonts w:ascii="Times New Roman" w:hAnsi="Times New Roman"/>
                <w:b/>
                <w:sz w:val="24"/>
                <w:szCs w:val="24"/>
              </w:rPr>
              <w:t xml:space="preserve"> (code: </w:t>
            </w:r>
            <w:r w:rsidR="00730199" w:rsidRPr="00A048DD">
              <w:rPr>
                <w:rFonts w:ascii="Times New Roman" w:hAnsi="Times New Roman"/>
                <w:b/>
                <w:sz w:val="24"/>
                <w:szCs w:val="24"/>
              </w:rPr>
              <w:t>600-0059</w:t>
            </w:r>
            <w:r w:rsidR="00730199">
              <w:rPr>
                <w:rFonts w:ascii="Times New Roman" w:hAnsi="Times New Roman"/>
                <w:b/>
                <w:sz w:val="24"/>
                <w:szCs w:val="24"/>
              </w:rPr>
              <w:t>)</w:t>
            </w:r>
          </w:p>
          <w:p w14:paraId="435C3395" w14:textId="77777777" w:rsidR="00882661" w:rsidRPr="00882661" w:rsidRDefault="00882661" w:rsidP="00882661">
            <w:pPr>
              <w:rPr>
                <w:rFonts w:ascii="Times New Roman" w:hAnsi="Times New Roman"/>
                <w:b/>
                <w:sz w:val="24"/>
                <w:szCs w:val="24"/>
              </w:rPr>
            </w:pPr>
            <w:r w:rsidRPr="00882661">
              <w:rPr>
                <w:rFonts w:ascii="Times New Roman" w:hAnsi="Times New Roman"/>
                <w:b/>
                <w:sz w:val="24"/>
                <w:szCs w:val="24"/>
              </w:rPr>
              <w:t xml:space="preserve">Hãng sản xuất: </w:t>
            </w:r>
            <w:r w:rsidR="006D5F2E">
              <w:rPr>
                <w:rFonts w:ascii="Times New Roman" w:hAnsi="Times New Roman"/>
                <w:b/>
                <w:sz w:val="24"/>
                <w:szCs w:val="24"/>
              </w:rPr>
              <w:t>membraPure – Đức</w:t>
            </w:r>
            <w:r w:rsidR="00761A70">
              <w:rPr>
                <w:rFonts w:ascii="Times New Roman" w:hAnsi="Times New Roman"/>
                <w:b/>
                <w:sz w:val="24"/>
                <w:szCs w:val="24"/>
              </w:rPr>
              <w:t xml:space="preserve"> </w:t>
            </w:r>
          </w:p>
          <w:p w14:paraId="4333BC29" w14:textId="77777777" w:rsidR="00882661" w:rsidRPr="00882661" w:rsidRDefault="006D5F2E" w:rsidP="00882661">
            <w:pPr>
              <w:rPr>
                <w:rFonts w:ascii="Times New Roman" w:hAnsi="Times New Roman"/>
                <w:b/>
                <w:sz w:val="24"/>
                <w:szCs w:val="24"/>
              </w:rPr>
            </w:pPr>
            <w:r>
              <w:rPr>
                <w:rFonts w:ascii="Times New Roman" w:hAnsi="Times New Roman"/>
                <w:b/>
                <w:sz w:val="24"/>
                <w:szCs w:val="24"/>
              </w:rPr>
              <w:t>Xuất xứ: Đức</w:t>
            </w:r>
          </w:p>
          <w:p w14:paraId="32C6535A" w14:textId="77777777" w:rsidR="00882661" w:rsidRPr="00882661" w:rsidRDefault="00882661" w:rsidP="00882661">
            <w:pPr>
              <w:rPr>
                <w:rFonts w:ascii="Times New Roman" w:hAnsi="Times New Roman"/>
                <w:b/>
                <w:sz w:val="24"/>
                <w:szCs w:val="24"/>
              </w:rPr>
            </w:pPr>
          </w:p>
          <w:p w14:paraId="7D787118" w14:textId="77777777" w:rsidR="00882661" w:rsidRPr="00882661" w:rsidRDefault="00882661" w:rsidP="00882661">
            <w:pPr>
              <w:numPr>
                <w:ilvl w:val="0"/>
                <w:numId w:val="12"/>
              </w:numPr>
              <w:rPr>
                <w:rFonts w:ascii="Times New Roman" w:hAnsi="Times New Roman"/>
                <w:b/>
                <w:sz w:val="24"/>
                <w:szCs w:val="24"/>
              </w:rPr>
            </w:pPr>
            <w:r w:rsidRPr="00882661">
              <w:rPr>
                <w:rFonts w:ascii="Times New Roman" w:hAnsi="Times New Roman"/>
                <w:b/>
                <w:sz w:val="24"/>
                <w:szCs w:val="24"/>
              </w:rPr>
              <w:t>Tính năng kỹ thuật:</w:t>
            </w:r>
          </w:p>
          <w:p w14:paraId="109797EA" w14:textId="084A853D" w:rsidR="00B202E5" w:rsidRPr="006C4F48" w:rsidRDefault="00636DBE" w:rsidP="006C4F48">
            <w:pPr>
              <w:numPr>
                <w:ilvl w:val="0"/>
                <w:numId w:val="11"/>
              </w:numPr>
              <w:rPr>
                <w:rFonts w:ascii="Times New Roman" w:hAnsi="Times New Roman"/>
                <w:sz w:val="24"/>
                <w:szCs w:val="24"/>
              </w:rPr>
            </w:pPr>
            <w:r>
              <w:rPr>
                <w:rFonts w:ascii="Times New Roman" w:hAnsi="Times New Roman"/>
                <w:sz w:val="24"/>
                <w:szCs w:val="24"/>
              </w:rPr>
              <w:t>Máy sắc ký ion</w:t>
            </w:r>
            <w:r w:rsidR="00807D29">
              <w:rPr>
                <w:rFonts w:ascii="Times New Roman" w:hAnsi="Times New Roman"/>
                <w:sz w:val="24"/>
                <w:szCs w:val="24"/>
              </w:rPr>
              <w:t xml:space="preserve"> IC</w:t>
            </w:r>
            <w:r w:rsidRPr="00636DBE">
              <w:rPr>
                <w:rFonts w:ascii="Times New Roman" w:hAnsi="Times New Roman"/>
                <w:sz w:val="24"/>
                <w:szCs w:val="24"/>
              </w:rPr>
              <w:t xml:space="preserve"> p</w:t>
            </w:r>
            <w:r>
              <w:rPr>
                <w:rFonts w:ascii="Times New Roman" w:hAnsi="Times New Roman"/>
                <w:sz w:val="24"/>
                <w:szCs w:val="24"/>
              </w:rPr>
              <w:t>hân tích bromate là cấu hình</w:t>
            </w:r>
            <w:r w:rsidRPr="00636DBE">
              <w:rPr>
                <w:rFonts w:ascii="Times New Roman" w:hAnsi="Times New Roman"/>
                <w:sz w:val="24"/>
                <w:szCs w:val="24"/>
              </w:rPr>
              <w:t xml:space="preserve"> chuyên dụng để phân tíc</w:t>
            </w:r>
            <w:r w:rsidR="00E262E4">
              <w:rPr>
                <w:rFonts w:ascii="Times New Roman" w:hAnsi="Times New Roman"/>
                <w:sz w:val="24"/>
                <w:szCs w:val="24"/>
              </w:rPr>
              <w:t>h bromate trong các mẫu</w:t>
            </w:r>
            <w:r w:rsidRPr="00636DBE">
              <w:rPr>
                <w:rFonts w:ascii="Times New Roman" w:hAnsi="Times New Roman"/>
                <w:sz w:val="24"/>
                <w:szCs w:val="24"/>
              </w:rPr>
              <w:t xml:space="preserve"> n</w:t>
            </w:r>
            <w:r w:rsidRPr="00636DBE">
              <w:rPr>
                <w:rFonts w:ascii="Times New Roman" w:hAnsi="Times New Roman" w:hint="eastAsia"/>
                <w:sz w:val="24"/>
                <w:szCs w:val="24"/>
              </w:rPr>
              <w:t>ư</w:t>
            </w:r>
            <w:r w:rsidRPr="00636DBE">
              <w:rPr>
                <w:rFonts w:ascii="Times New Roman" w:hAnsi="Times New Roman"/>
                <w:sz w:val="24"/>
                <w:szCs w:val="24"/>
              </w:rPr>
              <w:t>ớc với giới hạn phát hiện là 1 ppb. Tùy thuộc vào những gì đ</w:t>
            </w:r>
            <w:r w:rsidRPr="00636DBE">
              <w:rPr>
                <w:rFonts w:ascii="Times New Roman" w:hAnsi="Times New Roman" w:hint="eastAsia"/>
                <w:sz w:val="24"/>
                <w:szCs w:val="24"/>
              </w:rPr>
              <w:t>ư</w:t>
            </w:r>
            <w:r w:rsidRPr="00636DBE">
              <w:rPr>
                <w:rFonts w:ascii="Times New Roman" w:hAnsi="Times New Roman"/>
                <w:sz w:val="24"/>
                <w:szCs w:val="24"/>
              </w:rPr>
              <w:t>ợc yêu cầu, việc tạo dẫn xuất có thể đ</w:t>
            </w:r>
            <w:r w:rsidRPr="00636DBE">
              <w:rPr>
                <w:rFonts w:ascii="Times New Roman" w:hAnsi="Times New Roman" w:hint="eastAsia"/>
                <w:sz w:val="24"/>
                <w:szCs w:val="24"/>
              </w:rPr>
              <w:t>ư</w:t>
            </w:r>
            <w:r w:rsidRPr="00636DBE">
              <w:rPr>
                <w:rFonts w:ascii="Times New Roman" w:hAnsi="Times New Roman"/>
                <w:sz w:val="24"/>
                <w:szCs w:val="24"/>
              </w:rPr>
              <w:t>ợc thực hiện với Dianisidine (EPA 317) hoặc Triodide (EPA 3</w:t>
            </w:r>
            <w:r w:rsidR="00A86792">
              <w:rPr>
                <w:rFonts w:ascii="Times New Roman" w:hAnsi="Times New Roman"/>
                <w:sz w:val="24"/>
                <w:szCs w:val="24"/>
              </w:rPr>
              <w:t>26) cùng với đầu</w:t>
            </w:r>
            <w:r w:rsidR="00B13B5A">
              <w:rPr>
                <w:rFonts w:ascii="Times New Roman" w:hAnsi="Times New Roman"/>
                <w:sz w:val="24"/>
                <w:szCs w:val="24"/>
              </w:rPr>
              <w:t xml:space="preserve"> dò UV/</w:t>
            </w:r>
            <w:r w:rsidRPr="00636DBE">
              <w:rPr>
                <w:rFonts w:ascii="Times New Roman" w:hAnsi="Times New Roman"/>
                <w:sz w:val="24"/>
                <w:szCs w:val="24"/>
              </w:rPr>
              <w:t>VIS.</w:t>
            </w:r>
          </w:p>
          <w:p w14:paraId="22AB9898" w14:textId="42A1799A" w:rsidR="003A3643" w:rsidRPr="00CC6D9E" w:rsidRDefault="003A3643" w:rsidP="00CC6D9E">
            <w:pPr>
              <w:pStyle w:val="ListParagraph"/>
              <w:numPr>
                <w:ilvl w:val="0"/>
                <w:numId w:val="12"/>
              </w:numPr>
              <w:rPr>
                <w:rFonts w:ascii="Times New Roman" w:hAnsi="Times New Roman"/>
                <w:b/>
                <w:sz w:val="24"/>
                <w:szCs w:val="24"/>
              </w:rPr>
            </w:pPr>
            <w:r w:rsidRPr="00CC6D9E">
              <w:rPr>
                <w:rFonts w:ascii="Times New Roman" w:hAnsi="Times New Roman"/>
                <w:b/>
                <w:sz w:val="24"/>
                <w:szCs w:val="24"/>
              </w:rPr>
              <w:t>Thông số kỹ thuật:</w:t>
            </w:r>
          </w:p>
          <w:p w14:paraId="30A4F03F" w14:textId="04E7EE2D" w:rsidR="00CC6D9E" w:rsidRPr="00CC6D9E" w:rsidRDefault="00CC6D9E" w:rsidP="00CC6D9E">
            <w:pPr>
              <w:rPr>
                <w:rFonts w:ascii="Times New Roman" w:hAnsi="Times New Roman"/>
                <w:b/>
                <w:sz w:val="24"/>
                <w:szCs w:val="24"/>
              </w:rPr>
            </w:pPr>
            <w:r>
              <w:rPr>
                <w:rFonts w:ascii="Times New Roman" w:hAnsi="Times New Roman"/>
                <w:b/>
                <w:sz w:val="24"/>
                <w:szCs w:val="24"/>
              </w:rPr>
              <w:t xml:space="preserve">Máy chính: </w:t>
            </w:r>
          </w:p>
          <w:p w14:paraId="3838AB3F" w14:textId="77777777" w:rsidR="00807D29" w:rsidRDefault="002B4CDD" w:rsidP="00807D29">
            <w:pPr>
              <w:pStyle w:val="ListParagraph"/>
              <w:numPr>
                <w:ilvl w:val="0"/>
                <w:numId w:val="15"/>
              </w:numPr>
              <w:rPr>
                <w:rFonts w:ascii="Times New Roman" w:hAnsi="Times New Roman"/>
                <w:sz w:val="24"/>
                <w:szCs w:val="24"/>
              </w:rPr>
            </w:pPr>
            <w:r>
              <w:rPr>
                <w:rFonts w:ascii="Times New Roman" w:hAnsi="Times New Roman"/>
                <w:sz w:val="24"/>
                <w:szCs w:val="24"/>
              </w:rPr>
              <w:t xml:space="preserve">Phương pháp: </w:t>
            </w:r>
            <w:r w:rsidR="00AC0B5A" w:rsidRPr="00AC0B5A">
              <w:rPr>
                <w:rFonts w:ascii="Times New Roman" w:hAnsi="Times New Roman"/>
                <w:sz w:val="24"/>
                <w:szCs w:val="24"/>
              </w:rPr>
              <w:t>tạo dẫn xuất</w:t>
            </w:r>
            <w:r w:rsidR="00AC0B5A">
              <w:rPr>
                <w:rFonts w:ascii="Times New Roman" w:hAnsi="Times New Roman"/>
                <w:sz w:val="24"/>
                <w:szCs w:val="24"/>
              </w:rPr>
              <w:t xml:space="preserve"> sau cột để phân tích</w:t>
            </w:r>
            <w:r w:rsidR="00AC0B5A" w:rsidRPr="00AC0B5A">
              <w:rPr>
                <w:rFonts w:ascii="Times New Roman" w:hAnsi="Times New Roman"/>
                <w:sz w:val="24"/>
                <w:szCs w:val="24"/>
              </w:rPr>
              <w:t xml:space="preserve"> bromate hoặc</w:t>
            </w:r>
            <w:r w:rsidR="00AC0B5A">
              <w:rPr>
                <w:rFonts w:ascii="Times New Roman" w:hAnsi="Times New Roman"/>
                <w:sz w:val="24"/>
                <w:szCs w:val="24"/>
              </w:rPr>
              <w:t xml:space="preserve"> kim loại chuyển tiếp với đầu</w:t>
            </w:r>
            <w:r w:rsidR="00DE29D6">
              <w:rPr>
                <w:rFonts w:ascii="Times New Roman" w:hAnsi="Times New Roman"/>
                <w:sz w:val="24"/>
                <w:szCs w:val="24"/>
              </w:rPr>
              <w:t xml:space="preserve"> dò UV/</w:t>
            </w:r>
            <w:r w:rsidR="00AC0B5A" w:rsidRPr="00AC0B5A">
              <w:rPr>
                <w:rFonts w:ascii="Times New Roman" w:hAnsi="Times New Roman"/>
                <w:sz w:val="24"/>
                <w:szCs w:val="24"/>
              </w:rPr>
              <w:t>VIS</w:t>
            </w:r>
          </w:p>
          <w:p w14:paraId="0B89434C" w14:textId="13BF980B" w:rsidR="00231322" w:rsidRPr="00807D29" w:rsidRDefault="00231322" w:rsidP="00807D29">
            <w:pPr>
              <w:pStyle w:val="ListParagraph"/>
              <w:numPr>
                <w:ilvl w:val="0"/>
                <w:numId w:val="15"/>
              </w:numPr>
              <w:rPr>
                <w:rFonts w:ascii="Times New Roman" w:hAnsi="Times New Roman"/>
                <w:sz w:val="24"/>
                <w:szCs w:val="24"/>
              </w:rPr>
            </w:pPr>
            <w:r w:rsidRPr="00807D29">
              <w:rPr>
                <w:rFonts w:ascii="Times New Roman" w:hAnsi="Times New Roman" w:cs="Cambria"/>
                <w:b/>
                <w:sz w:val="24"/>
                <w:szCs w:val="24"/>
                <w:u w:val="single"/>
              </w:rPr>
              <w:t>Đầ</w:t>
            </w:r>
            <w:r w:rsidRPr="00807D29">
              <w:rPr>
                <w:rFonts w:ascii="Times New Roman" w:hAnsi="Times New Roman"/>
                <w:b/>
                <w:sz w:val="24"/>
                <w:szCs w:val="24"/>
                <w:u w:val="single"/>
              </w:rPr>
              <w:t>u d</w:t>
            </w:r>
            <w:r w:rsidRPr="00807D29">
              <w:rPr>
                <w:rFonts w:ascii="Times New Roman" w:hAnsi="Times New Roman" w:cs="VNI-Times"/>
                <w:b/>
                <w:sz w:val="24"/>
                <w:szCs w:val="24"/>
                <w:u w:val="single"/>
              </w:rPr>
              <w:t>ò</w:t>
            </w:r>
            <w:r w:rsidRPr="00807D29">
              <w:rPr>
                <w:rFonts w:ascii="Times New Roman" w:hAnsi="Times New Roman"/>
                <w:b/>
                <w:sz w:val="24"/>
                <w:szCs w:val="24"/>
                <w:u w:val="single"/>
              </w:rPr>
              <w:t xml:space="preserve"> UV-VIS:</w:t>
            </w:r>
          </w:p>
          <w:p w14:paraId="2BE7665E" w14:textId="77777777" w:rsidR="00231322" w:rsidRPr="00231322" w:rsidRDefault="00231322" w:rsidP="00231322">
            <w:pPr>
              <w:pStyle w:val="ListParagraph"/>
              <w:numPr>
                <w:ilvl w:val="0"/>
                <w:numId w:val="24"/>
              </w:numPr>
              <w:ind w:left="680"/>
              <w:rPr>
                <w:rFonts w:ascii="Times New Roman" w:hAnsi="Times New Roman"/>
                <w:sz w:val="24"/>
                <w:szCs w:val="24"/>
              </w:rPr>
            </w:pPr>
            <w:r>
              <w:rPr>
                <w:rFonts w:ascii="Times New Roman" w:hAnsi="Times New Roman"/>
                <w:sz w:val="24"/>
                <w:szCs w:val="24"/>
              </w:rPr>
              <w:t>Khoảng bước sóng</w:t>
            </w:r>
            <w:r w:rsidRPr="00231322">
              <w:rPr>
                <w:rFonts w:ascii="Times New Roman" w:hAnsi="Times New Roman"/>
                <w:sz w:val="24"/>
                <w:szCs w:val="24"/>
              </w:rPr>
              <w:t>: 190-800 nm</w:t>
            </w:r>
          </w:p>
          <w:p w14:paraId="674F00FC" w14:textId="77777777" w:rsidR="00231322" w:rsidRPr="00231322" w:rsidRDefault="00231322" w:rsidP="00231322">
            <w:pPr>
              <w:pStyle w:val="ListParagraph"/>
              <w:numPr>
                <w:ilvl w:val="0"/>
                <w:numId w:val="24"/>
              </w:numPr>
              <w:ind w:left="680"/>
              <w:rPr>
                <w:rFonts w:ascii="Times New Roman" w:hAnsi="Times New Roman"/>
                <w:sz w:val="24"/>
                <w:szCs w:val="24"/>
              </w:rPr>
            </w:pPr>
            <w:r>
              <w:rPr>
                <w:rFonts w:ascii="Times New Roman" w:hAnsi="Times New Roman"/>
                <w:sz w:val="24"/>
                <w:szCs w:val="24"/>
              </w:rPr>
              <w:t>Đèn: Đèn Deuterium, đèn Tungsten</w:t>
            </w:r>
          </w:p>
          <w:p w14:paraId="5CE59F68" w14:textId="77777777" w:rsidR="00231322" w:rsidRPr="00231322" w:rsidRDefault="00231322" w:rsidP="00231322">
            <w:pPr>
              <w:pStyle w:val="ListParagraph"/>
              <w:numPr>
                <w:ilvl w:val="0"/>
                <w:numId w:val="24"/>
              </w:numPr>
              <w:ind w:left="680"/>
              <w:rPr>
                <w:rFonts w:ascii="Times New Roman" w:hAnsi="Times New Roman"/>
                <w:sz w:val="24"/>
                <w:szCs w:val="24"/>
              </w:rPr>
            </w:pPr>
            <w:r>
              <w:rPr>
                <w:rFonts w:ascii="Times New Roman" w:hAnsi="Times New Roman"/>
                <w:sz w:val="24"/>
                <w:szCs w:val="24"/>
              </w:rPr>
              <w:t>Độ rộng khe phổ</w:t>
            </w:r>
            <w:r w:rsidRPr="00231322">
              <w:rPr>
                <w:rFonts w:ascii="Times New Roman" w:hAnsi="Times New Roman"/>
                <w:sz w:val="24"/>
                <w:szCs w:val="24"/>
              </w:rPr>
              <w:t>: 8 nm</w:t>
            </w:r>
          </w:p>
          <w:p w14:paraId="70214D24" w14:textId="77777777" w:rsidR="00231322" w:rsidRPr="00231322" w:rsidRDefault="00231322" w:rsidP="00231322">
            <w:pPr>
              <w:pStyle w:val="ListParagraph"/>
              <w:numPr>
                <w:ilvl w:val="0"/>
                <w:numId w:val="24"/>
              </w:numPr>
              <w:ind w:left="680"/>
              <w:rPr>
                <w:rFonts w:ascii="Times New Roman" w:hAnsi="Times New Roman"/>
                <w:sz w:val="24"/>
                <w:szCs w:val="24"/>
              </w:rPr>
            </w:pPr>
            <w:r>
              <w:rPr>
                <w:rFonts w:ascii="Times New Roman" w:hAnsi="Times New Roman"/>
                <w:sz w:val="24"/>
                <w:szCs w:val="24"/>
              </w:rPr>
              <w:t>Độ chính xác bước sóng</w:t>
            </w:r>
            <w:r w:rsidRPr="00231322">
              <w:rPr>
                <w:rFonts w:ascii="Times New Roman" w:hAnsi="Times New Roman"/>
                <w:sz w:val="24"/>
                <w:szCs w:val="24"/>
              </w:rPr>
              <w:t>: ±1 nm</w:t>
            </w:r>
          </w:p>
          <w:p w14:paraId="489961A7" w14:textId="77777777" w:rsidR="00231322" w:rsidRPr="00231322" w:rsidRDefault="00231322" w:rsidP="00231322">
            <w:pPr>
              <w:pStyle w:val="ListParagraph"/>
              <w:numPr>
                <w:ilvl w:val="0"/>
                <w:numId w:val="24"/>
              </w:numPr>
              <w:ind w:left="680"/>
              <w:rPr>
                <w:rFonts w:ascii="Times New Roman" w:hAnsi="Times New Roman"/>
                <w:sz w:val="24"/>
                <w:szCs w:val="24"/>
              </w:rPr>
            </w:pPr>
            <w:r>
              <w:rPr>
                <w:rFonts w:ascii="Times New Roman" w:hAnsi="Times New Roman"/>
                <w:sz w:val="24"/>
                <w:szCs w:val="24"/>
              </w:rPr>
              <w:t>Độ đúng bước sóng</w:t>
            </w:r>
            <w:r w:rsidRPr="00231322">
              <w:rPr>
                <w:rFonts w:ascii="Times New Roman" w:hAnsi="Times New Roman"/>
                <w:sz w:val="24"/>
                <w:szCs w:val="24"/>
              </w:rPr>
              <w:t>: 0.2 nm</w:t>
            </w:r>
          </w:p>
          <w:p w14:paraId="1BBEA50E" w14:textId="77777777" w:rsidR="00CC6D9E" w:rsidRDefault="00231322" w:rsidP="00231322">
            <w:pPr>
              <w:pStyle w:val="ListParagraph"/>
              <w:numPr>
                <w:ilvl w:val="0"/>
                <w:numId w:val="24"/>
              </w:numPr>
              <w:ind w:left="680"/>
              <w:rPr>
                <w:rFonts w:ascii="Times New Roman" w:hAnsi="Times New Roman"/>
                <w:sz w:val="24"/>
                <w:szCs w:val="24"/>
              </w:rPr>
            </w:pPr>
            <w:r>
              <w:rPr>
                <w:rFonts w:ascii="Times New Roman" w:hAnsi="Times New Roman"/>
                <w:sz w:val="24"/>
                <w:szCs w:val="24"/>
              </w:rPr>
              <w:t>Nhiễu</w:t>
            </w:r>
            <w:r w:rsidRPr="00231322">
              <w:rPr>
                <w:rFonts w:ascii="Times New Roman" w:hAnsi="Times New Roman"/>
                <w:sz w:val="24"/>
                <w:szCs w:val="24"/>
              </w:rPr>
              <w:t xml:space="preserve">: </w:t>
            </w:r>
          </w:p>
          <w:p w14:paraId="030DAABA" w14:textId="77777777" w:rsidR="00CC6D9E" w:rsidRDefault="00231322" w:rsidP="00CC6D9E">
            <w:pPr>
              <w:pStyle w:val="ListParagraph"/>
              <w:numPr>
                <w:ilvl w:val="0"/>
                <w:numId w:val="25"/>
              </w:numPr>
              <w:rPr>
                <w:rFonts w:ascii="Times New Roman" w:hAnsi="Times New Roman"/>
                <w:sz w:val="24"/>
                <w:szCs w:val="24"/>
              </w:rPr>
            </w:pPr>
            <w:r w:rsidRPr="00CC6D9E">
              <w:rPr>
                <w:rFonts w:ascii="Times New Roman" w:hAnsi="Times New Roman"/>
                <w:sz w:val="24"/>
                <w:szCs w:val="24"/>
              </w:rPr>
              <w:t xml:space="preserve">±0.5×10-5 AU (JJG) </w:t>
            </w:r>
          </w:p>
          <w:p w14:paraId="32F3587C" w14:textId="70C9A6B7" w:rsidR="00231322" w:rsidRPr="00CC6D9E" w:rsidRDefault="00231322" w:rsidP="00CC6D9E">
            <w:pPr>
              <w:pStyle w:val="ListParagraph"/>
              <w:numPr>
                <w:ilvl w:val="0"/>
                <w:numId w:val="25"/>
              </w:numPr>
              <w:rPr>
                <w:rFonts w:ascii="Times New Roman" w:hAnsi="Times New Roman"/>
                <w:sz w:val="24"/>
                <w:szCs w:val="24"/>
              </w:rPr>
            </w:pPr>
            <w:r w:rsidRPr="00CC6D9E">
              <w:rPr>
                <w:rFonts w:ascii="Times New Roman" w:hAnsi="Times New Roman"/>
                <w:sz w:val="24"/>
                <w:szCs w:val="24"/>
              </w:rPr>
              <w:t>±0.35×10-5 AU (ASTM)</w:t>
            </w:r>
          </w:p>
          <w:p w14:paraId="516FF84F" w14:textId="77777777" w:rsidR="00CC6D9E" w:rsidRDefault="00231322" w:rsidP="00231322">
            <w:pPr>
              <w:pStyle w:val="ListParagraph"/>
              <w:numPr>
                <w:ilvl w:val="0"/>
                <w:numId w:val="24"/>
              </w:numPr>
              <w:ind w:left="680"/>
              <w:rPr>
                <w:rFonts w:ascii="Times New Roman" w:hAnsi="Times New Roman"/>
                <w:sz w:val="24"/>
                <w:szCs w:val="24"/>
              </w:rPr>
            </w:pPr>
            <w:r>
              <w:rPr>
                <w:rFonts w:ascii="Times New Roman" w:hAnsi="Times New Roman"/>
                <w:sz w:val="24"/>
                <w:szCs w:val="24"/>
              </w:rPr>
              <w:t>Phạm vi tuyến tính</w:t>
            </w:r>
            <w:r w:rsidRPr="00231322">
              <w:rPr>
                <w:rFonts w:ascii="Times New Roman" w:hAnsi="Times New Roman"/>
                <w:sz w:val="24"/>
                <w:szCs w:val="24"/>
              </w:rPr>
              <w:t xml:space="preserve">: </w:t>
            </w:r>
          </w:p>
          <w:p w14:paraId="21423C54" w14:textId="77777777" w:rsidR="00CC6D9E" w:rsidRDefault="00231322" w:rsidP="00CC6D9E">
            <w:pPr>
              <w:pStyle w:val="ListParagraph"/>
              <w:numPr>
                <w:ilvl w:val="0"/>
                <w:numId w:val="26"/>
              </w:numPr>
              <w:ind w:left="1021"/>
              <w:rPr>
                <w:rFonts w:ascii="Times New Roman" w:hAnsi="Times New Roman"/>
                <w:sz w:val="24"/>
                <w:szCs w:val="24"/>
              </w:rPr>
            </w:pPr>
            <w:r w:rsidRPr="00231322">
              <w:rPr>
                <w:rFonts w:ascii="Times New Roman" w:hAnsi="Times New Roman"/>
                <w:sz w:val="24"/>
                <w:szCs w:val="24"/>
              </w:rPr>
              <w:lastRenderedPageBreak/>
              <w:t>&gt;5×104 (JJG)</w:t>
            </w:r>
          </w:p>
          <w:p w14:paraId="71BF1B15" w14:textId="30B16A28" w:rsidR="00231322" w:rsidRPr="00CC6D9E" w:rsidRDefault="00231322" w:rsidP="00CC6D9E">
            <w:pPr>
              <w:pStyle w:val="ListParagraph"/>
              <w:numPr>
                <w:ilvl w:val="0"/>
                <w:numId w:val="26"/>
              </w:numPr>
              <w:ind w:left="1021"/>
              <w:rPr>
                <w:rFonts w:ascii="Times New Roman" w:hAnsi="Times New Roman"/>
                <w:sz w:val="24"/>
                <w:szCs w:val="24"/>
              </w:rPr>
            </w:pPr>
            <w:r w:rsidRPr="00CC6D9E">
              <w:rPr>
                <w:rFonts w:ascii="Times New Roman" w:hAnsi="Times New Roman"/>
                <w:sz w:val="24"/>
                <w:szCs w:val="24"/>
              </w:rPr>
              <w:t>&gt;2.5AU (ASTM)</w:t>
            </w:r>
          </w:p>
          <w:p w14:paraId="4B7EE073" w14:textId="77777777" w:rsidR="00231322" w:rsidRPr="00231322" w:rsidRDefault="00231322" w:rsidP="00231322">
            <w:pPr>
              <w:pStyle w:val="ListParagraph"/>
              <w:numPr>
                <w:ilvl w:val="0"/>
                <w:numId w:val="24"/>
              </w:numPr>
              <w:ind w:left="680"/>
              <w:rPr>
                <w:rFonts w:ascii="Times New Roman" w:hAnsi="Times New Roman"/>
                <w:sz w:val="24"/>
                <w:szCs w:val="24"/>
              </w:rPr>
            </w:pPr>
            <w:r>
              <w:rPr>
                <w:rFonts w:ascii="Times New Roman" w:hAnsi="Times New Roman"/>
                <w:sz w:val="24"/>
                <w:szCs w:val="24"/>
              </w:rPr>
              <w:t>Áp suất Flow cell</w:t>
            </w:r>
            <w:r w:rsidRPr="00231322">
              <w:rPr>
                <w:rFonts w:ascii="Times New Roman" w:hAnsi="Times New Roman"/>
                <w:sz w:val="24"/>
                <w:szCs w:val="24"/>
              </w:rPr>
              <w:t>: 10 Mpa</w:t>
            </w:r>
          </w:p>
          <w:p w14:paraId="5D75844D" w14:textId="77777777" w:rsidR="00231322" w:rsidRPr="00231322" w:rsidRDefault="00231322" w:rsidP="00231322">
            <w:pPr>
              <w:pStyle w:val="ListParagraph"/>
              <w:numPr>
                <w:ilvl w:val="0"/>
                <w:numId w:val="24"/>
              </w:numPr>
              <w:ind w:left="680"/>
              <w:rPr>
                <w:rFonts w:ascii="Times New Roman" w:hAnsi="Times New Roman"/>
                <w:sz w:val="24"/>
                <w:szCs w:val="24"/>
              </w:rPr>
            </w:pPr>
            <w:r>
              <w:rPr>
                <w:rFonts w:ascii="Times New Roman" w:hAnsi="Times New Roman"/>
                <w:sz w:val="24"/>
                <w:szCs w:val="24"/>
              </w:rPr>
              <w:t>Đường truyền quang Flow cell</w:t>
            </w:r>
            <w:r w:rsidRPr="00231322">
              <w:rPr>
                <w:rFonts w:ascii="Times New Roman" w:hAnsi="Times New Roman"/>
                <w:sz w:val="24"/>
                <w:szCs w:val="24"/>
              </w:rPr>
              <w:t>: 10 mm</w:t>
            </w:r>
          </w:p>
          <w:p w14:paraId="006166BA" w14:textId="77777777" w:rsidR="00231322" w:rsidRPr="00231322" w:rsidRDefault="00231322" w:rsidP="00231322">
            <w:pPr>
              <w:pStyle w:val="ListParagraph"/>
              <w:numPr>
                <w:ilvl w:val="0"/>
                <w:numId w:val="24"/>
              </w:numPr>
              <w:ind w:left="680"/>
              <w:rPr>
                <w:rFonts w:ascii="Times New Roman" w:hAnsi="Times New Roman"/>
                <w:sz w:val="24"/>
                <w:szCs w:val="24"/>
              </w:rPr>
            </w:pPr>
            <w:r>
              <w:rPr>
                <w:rFonts w:ascii="Times New Roman" w:hAnsi="Times New Roman"/>
                <w:sz w:val="24"/>
                <w:szCs w:val="24"/>
              </w:rPr>
              <w:t>Thể tích Flow cell</w:t>
            </w:r>
            <w:r w:rsidRPr="00231322">
              <w:rPr>
                <w:rFonts w:ascii="Times New Roman" w:hAnsi="Times New Roman"/>
                <w:sz w:val="24"/>
                <w:szCs w:val="24"/>
              </w:rPr>
              <w:t xml:space="preserve">: 12 </w:t>
            </w:r>
            <w:r w:rsidRPr="00231322">
              <w:rPr>
                <w:rFonts w:ascii="Times New Roman" w:hAnsi="Times New Roman" w:hint="eastAsia"/>
                <w:sz w:val="24"/>
                <w:szCs w:val="24"/>
              </w:rPr>
              <w:t>μ</w:t>
            </w:r>
            <w:r w:rsidRPr="00231322">
              <w:rPr>
                <w:rFonts w:ascii="Times New Roman" w:hAnsi="Times New Roman"/>
                <w:sz w:val="24"/>
                <w:szCs w:val="24"/>
              </w:rPr>
              <w:t>L</w:t>
            </w:r>
          </w:p>
          <w:p w14:paraId="33AE9E80" w14:textId="77777777" w:rsidR="00231322" w:rsidRPr="00231322" w:rsidRDefault="00231322" w:rsidP="00231322">
            <w:pPr>
              <w:pStyle w:val="ListParagraph"/>
              <w:numPr>
                <w:ilvl w:val="0"/>
                <w:numId w:val="15"/>
              </w:numPr>
              <w:rPr>
                <w:rFonts w:ascii="Times New Roman" w:hAnsi="Times New Roman"/>
                <w:sz w:val="24"/>
                <w:szCs w:val="24"/>
              </w:rPr>
            </w:pPr>
            <w:r>
              <w:rPr>
                <w:rFonts w:ascii="Times New Roman" w:hAnsi="Times New Roman"/>
                <w:sz w:val="24"/>
                <w:szCs w:val="24"/>
              </w:rPr>
              <w:t>Giới hạn phát hiện</w:t>
            </w:r>
            <w:r w:rsidRPr="00231322">
              <w:rPr>
                <w:rFonts w:ascii="Times New Roman" w:hAnsi="Times New Roman"/>
                <w:sz w:val="24"/>
                <w:szCs w:val="24"/>
              </w:rPr>
              <w:t>: 5×10-9 g/mL</w:t>
            </w:r>
          </w:p>
          <w:p w14:paraId="4D035F6E" w14:textId="77777777" w:rsidR="00AC0B5A" w:rsidRDefault="00AC0B5A" w:rsidP="00AC0B5A">
            <w:pPr>
              <w:pStyle w:val="ListParagraph"/>
              <w:numPr>
                <w:ilvl w:val="0"/>
                <w:numId w:val="15"/>
              </w:numPr>
              <w:rPr>
                <w:rFonts w:ascii="Times New Roman" w:hAnsi="Times New Roman"/>
                <w:sz w:val="24"/>
                <w:szCs w:val="24"/>
              </w:rPr>
            </w:pPr>
            <w:r>
              <w:rPr>
                <w:rFonts w:ascii="Times New Roman" w:hAnsi="Times New Roman"/>
                <w:sz w:val="24"/>
                <w:szCs w:val="24"/>
              </w:rPr>
              <w:t xml:space="preserve">Tiêm thủ công: </w:t>
            </w:r>
            <w:r w:rsidRPr="00AC0B5A">
              <w:rPr>
                <w:rFonts w:ascii="Times New Roman" w:hAnsi="Times New Roman"/>
                <w:sz w:val="24"/>
                <w:szCs w:val="24"/>
              </w:rPr>
              <w:t xml:space="preserve">20 </w:t>
            </w:r>
            <w:r w:rsidR="004D5C91">
              <w:rPr>
                <w:rFonts w:ascii="Times New Roman" w:hAnsi="Times New Roman"/>
                <w:sz w:val="24"/>
                <w:szCs w:val="24"/>
              </w:rPr>
              <w:t>µ</w:t>
            </w:r>
            <w:r w:rsidRPr="00AC0B5A">
              <w:rPr>
                <w:rFonts w:ascii="Times New Roman" w:hAnsi="Times New Roman"/>
                <w:sz w:val="24"/>
                <w:szCs w:val="24"/>
              </w:rPr>
              <w:t>L</w:t>
            </w:r>
            <w:r>
              <w:rPr>
                <w:rFonts w:ascii="Times New Roman" w:hAnsi="Times New Roman"/>
                <w:sz w:val="24"/>
                <w:szCs w:val="24"/>
              </w:rPr>
              <w:t>, thêm Loop</w:t>
            </w:r>
            <w:r w:rsidR="004D5C91">
              <w:rPr>
                <w:rFonts w:ascii="Times New Roman" w:hAnsi="Times New Roman"/>
                <w:sz w:val="24"/>
                <w:szCs w:val="24"/>
              </w:rPr>
              <w:t xml:space="preserve"> tiêm</w:t>
            </w:r>
            <w:r w:rsidRPr="00AC0B5A">
              <w:rPr>
                <w:rFonts w:ascii="Times New Roman" w:hAnsi="Times New Roman"/>
                <w:sz w:val="24"/>
                <w:szCs w:val="24"/>
              </w:rPr>
              <w:t xml:space="preserve"> theo yêu c</w:t>
            </w:r>
            <w:r w:rsidRPr="00AC0B5A">
              <w:rPr>
                <w:rFonts w:ascii="Times New Roman" w:hAnsi="Times New Roman" w:cs="Cambria"/>
                <w:sz w:val="24"/>
                <w:szCs w:val="24"/>
              </w:rPr>
              <w:t>ầ</w:t>
            </w:r>
            <w:r w:rsidRPr="00AC0B5A">
              <w:rPr>
                <w:rFonts w:ascii="Times New Roman" w:hAnsi="Times New Roman"/>
                <w:sz w:val="24"/>
                <w:szCs w:val="24"/>
              </w:rPr>
              <w:t>u</w:t>
            </w:r>
          </w:p>
          <w:p w14:paraId="1570D967" w14:textId="77777777" w:rsidR="003102DE" w:rsidRDefault="003102DE" w:rsidP="00AC0B5A">
            <w:pPr>
              <w:pStyle w:val="ListParagraph"/>
              <w:numPr>
                <w:ilvl w:val="0"/>
                <w:numId w:val="15"/>
              </w:numPr>
              <w:rPr>
                <w:rFonts w:ascii="Times New Roman" w:hAnsi="Times New Roman"/>
                <w:sz w:val="24"/>
                <w:szCs w:val="24"/>
              </w:rPr>
            </w:pPr>
            <w:r>
              <w:rPr>
                <w:rFonts w:ascii="Times New Roman" w:hAnsi="Times New Roman"/>
                <w:sz w:val="24"/>
                <w:szCs w:val="24"/>
              </w:rPr>
              <w:t>Cột phân tích: thép không rỉ/ PEEK</w:t>
            </w:r>
          </w:p>
          <w:p w14:paraId="2551011D" w14:textId="77777777" w:rsidR="003102DE" w:rsidRDefault="003102DE" w:rsidP="003102DE">
            <w:pPr>
              <w:pStyle w:val="ListParagraph"/>
              <w:numPr>
                <w:ilvl w:val="0"/>
                <w:numId w:val="15"/>
              </w:numPr>
              <w:rPr>
                <w:rFonts w:ascii="Times New Roman" w:hAnsi="Times New Roman"/>
                <w:sz w:val="24"/>
                <w:szCs w:val="24"/>
              </w:rPr>
            </w:pPr>
            <w:r>
              <w:rPr>
                <w:rFonts w:ascii="Times New Roman" w:hAnsi="Times New Roman"/>
                <w:sz w:val="24"/>
                <w:szCs w:val="24"/>
              </w:rPr>
              <w:t>Nhiệt độ ổn định/ phạm vi: ± 0.5 °</w:t>
            </w:r>
            <w:r w:rsidRPr="003102DE">
              <w:rPr>
                <w:rFonts w:ascii="Times New Roman" w:hAnsi="Times New Roman"/>
                <w:sz w:val="24"/>
                <w:szCs w:val="24"/>
              </w:rPr>
              <w:t>C / môi tr</w:t>
            </w:r>
            <w:r w:rsidRPr="003102DE">
              <w:rPr>
                <w:rFonts w:ascii="Times New Roman" w:hAnsi="Times New Roman" w:hint="eastAsia"/>
                <w:sz w:val="24"/>
                <w:szCs w:val="24"/>
              </w:rPr>
              <w:t>ư</w:t>
            </w:r>
            <w:r>
              <w:rPr>
                <w:rFonts w:ascii="Times New Roman" w:hAnsi="Times New Roman"/>
                <w:sz w:val="24"/>
                <w:szCs w:val="24"/>
              </w:rPr>
              <w:t>ờng xung quanh lên đến 50 °</w:t>
            </w:r>
            <w:r w:rsidRPr="003102DE">
              <w:rPr>
                <w:rFonts w:ascii="Times New Roman" w:hAnsi="Times New Roman"/>
                <w:sz w:val="24"/>
                <w:szCs w:val="24"/>
              </w:rPr>
              <w:t>C</w:t>
            </w:r>
          </w:p>
          <w:p w14:paraId="2FA46DF5" w14:textId="77777777" w:rsidR="003102DE" w:rsidRDefault="003102DE" w:rsidP="003102DE">
            <w:pPr>
              <w:pStyle w:val="ListParagraph"/>
              <w:numPr>
                <w:ilvl w:val="0"/>
                <w:numId w:val="15"/>
              </w:numPr>
              <w:rPr>
                <w:rFonts w:ascii="Times New Roman" w:hAnsi="Times New Roman"/>
                <w:sz w:val="24"/>
                <w:szCs w:val="24"/>
              </w:rPr>
            </w:pPr>
            <w:r>
              <w:rPr>
                <w:rFonts w:ascii="Times New Roman" w:hAnsi="Times New Roman"/>
                <w:sz w:val="24"/>
                <w:szCs w:val="24"/>
              </w:rPr>
              <w:t xml:space="preserve">Hệ thống bơm isocratic: </w:t>
            </w:r>
          </w:p>
          <w:p w14:paraId="521B213A" w14:textId="77777777" w:rsidR="004D5C91" w:rsidRDefault="004D5C91" w:rsidP="004D5C91">
            <w:pPr>
              <w:pStyle w:val="ListParagraph"/>
              <w:numPr>
                <w:ilvl w:val="0"/>
                <w:numId w:val="22"/>
              </w:numPr>
              <w:ind w:left="680"/>
              <w:rPr>
                <w:rFonts w:ascii="Times New Roman" w:hAnsi="Times New Roman"/>
                <w:sz w:val="24"/>
                <w:szCs w:val="24"/>
              </w:rPr>
            </w:pPr>
            <w:r>
              <w:rPr>
                <w:rFonts w:ascii="Times New Roman" w:hAnsi="Times New Roman"/>
                <w:sz w:val="24"/>
                <w:szCs w:val="24"/>
              </w:rPr>
              <w:t>Áp suất tối đa: 400 bar</w:t>
            </w:r>
          </w:p>
          <w:p w14:paraId="75D68403" w14:textId="77777777" w:rsidR="004D5C91" w:rsidRDefault="004D5C91" w:rsidP="004D5C91">
            <w:pPr>
              <w:pStyle w:val="ListParagraph"/>
              <w:numPr>
                <w:ilvl w:val="0"/>
                <w:numId w:val="22"/>
              </w:numPr>
              <w:ind w:left="680"/>
              <w:rPr>
                <w:rFonts w:ascii="Times New Roman" w:hAnsi="Times New Roman"/>
                <w:sz w:val="24"/>
                <w:szCs w:val="24"/>
              </w:rPr>
            </w:pPr>
            <w:r>
              <w:rPr>
                <w:rFonts w:ascii="Times New Roman" w:hAnsi="Times New Roman"/>
                <w:sz w:val="24"/>
                <w:szCs w:val="24"/>
              </w:rPr>
              <w:t>Tốc độ dòng: 0.01 – 10.00 mL/ phút</w:t>
            </w:r>
          </w:p>
          <w:p w14:paraId="41934E0B" w14:textId="77777777" w:rsidR="004D5C91" w:rsidRDefault="004D5C91" w:rsidP="004D5C91">
            <w:pPr>
              <w:pStyle w:val="ListParagraph"/>
              <w:numPr>
                <w:ilvl w:val="0"/>
                <w:numId w:val="22"/>
              </w:numPr>
              <w:ind w:left="680"/>
              <w:rPr>
                <w:rFonts w:ascii="Times New Roman" w:hAnsi="Times New Roman"/>
                <w:sz w:val="24"/>
                <w:szCs w:val="24"/>
              </w:rPr>
            </w:pPr>
            <w:r>
              <w:rPr>
                <w:rFonts w:ascii="Times New Roman" w:hAnsi="Times New Roman"/>
                <w:sz w:val="24"/>
                <w:szCs w:val="24"/>
              </w:rPr>
              <w:t>Độ lặp lại của tốc độ dòng: 0.1 % RSD tại</w:t>
            </w:r>
            <w:r w:rsidRPr="004D5C91">
              <w:rPr>
                <w:rFonts w:ascii="Times New Roman" w:hAnsi="Times New Roman"/>
                <w:sz w:val="24"/>
                <w:szCs w:val="24"/>
              </w:rPr>
              <w:t xml:space="preserve"> 100 </w:t>
            </w:r>
            <w:r w:rsidRPr="004D5C91">
              <w:rPr>
                <w:rFonts w:ascii="Times New Roman" w:hAnsi="Times New Roman" w:hint="eastAsia"/>
                <w:sz w:val="24"/>
                <w:szCs w:val="24"/>
              </w:rPr>
              <w:t>μ</w:t>
            </w:r>
            <w:r>
              <w:rPr>
                <w:rFonts w:ascii="Times New Roman" w:hAnsi="Times New Roman"/>
                <w:sz w:val="24"/>
                <w:szCs w:val="24"/>
              </w:rPr>
              <w:t>L/phút</w:t>
            </w:r>
          </w:p>
          <w:p w14:paraId="4B25C5A6" w14:textId="77777777" w:rsidR="004D5C91" w:rsidRDefault="004D5C91" w:rsidP="003102DE">
            <w:pPr>
              <w:pStyle w:val="ListParagraph"/>
              <w:numPr>
                <w:ilvl w:val="0"/>
                <w:numId w:val="15"/>
              </w:numPr>
              <w:rPr>
                <w:rFonts w:ascii="Times New Roman" w:hAnsi="Times New Roman"/>
                <w:sz w:val="24"/>
                <w:szCs w:val="24"/>
              </w:rPr>
            </w:pPr>
            <w:r>
              <w:rPr>
                <w:rFonts w:ascii="Times New Roman" w:hAnsi="Times New Roman"/>
                <w:sz w:val="24"/>
                <w:szCs w:val="24"/>
              </w:rPr>
              <w:t>Áp suất vận hành tối đa: 120 bar</w:t>
            </w:r>
          </w:p>
          <w:p w14:paraId="031C605A" w14:textId="77777777" w:rsidR="004D5C91" w:rsidRDefault="004D5C91" w:rsidP="003102DE">
            <w:pPr>
              <w:pStyle w:val="ListParagraph"/>
              <w:numPr>
                <w:ilvl w:val="0"/>
                <w:numId w:val="15"/>
              </w:numPr>
              <w:rPr>
                <w:rFonts w:ascii="Times New Roman" w:hAnsi="Times New Roman"/>
                <w:sz w:val="24"/>
                <w:szCs w:val="24"/>
              </w:rPr>
            </w:pPr>
            <w:r w:rsidRPr="00E377C2">
              <w:rPr>
                <w:rFonts w:ascii="Times New Roman" w:hAnsi="Times New Roman"/>
                <w:b/>
                <w:sz w:val="24"/>
                <w:szCs w:val="24"/>
              </w:rPr>
              <w:t>Phần mềm</w:t>
            </w:r>
            <w:r>
              <w:rPr>
                <w:rFonts w:ascii="Times New Roman" w:hAnsi="Times New Roman"/>
                <w:sz w:val="24"/>
                <w:szCs w:val="24"/>
              </w:rPr>
              <w:t xml:space="preserve">: </w:t>
            </w:r>
            <w:r w:rsidRPr="00131CC0">
              <w:rPr>
                <w:rFonts w:ascii="Times New Roman" w:hAnsi="Times New Roman"/>
                <w:sz w:val="24"/>
                <w:szCs w:val="24"/>
              </w:rPr>
              <w:t>Clari</w:t>
            </w:r>
            <w:r>
              <w:rPr>
                <w:rFonts w:ascii="Times New Roman" w:hAnsi="Times New Roman"/>
                <w:sz w:val="24"/>
                <w:szCs w:val="24"/>
              </w:rPr>
              <w:t>ty (21 CFR Part 11 compliant) hoặc IonPeak</w:t>
            </w:r>
          </w:p>
          <w:p w14:paraId="72A91783" w14:textId="77777777" w:rsidR="004D5C91" w:rsidRDefault="004D5C91" w:rsidP="004D5C91">
            <w:pPr>
              <w:pStyle w:val="ListParagraph"/>
              <w:numPr>
                <w:ilvl w:val="0"/>
                <w:numId w:val="15"/>
              </w:numPr>
              <w:rPr>
                <w:rFonts w:ascii="Times New Roman" w:hAnsi="Times New Roman"/>
                <w:sz w:val="24"/>
                <w:szCs w:val="24"/>
              </w:rPr>
            </w:pPr>
            <w:r>
              <w:rPr>
                <w:rFonts w:ascii="Times New Roman" w:hAnsi="Times New Roman"/>
                <w:sz w:val="24"/>
                <w:szCs w:val="24"/>
              </w:rPr>
              <w:t xml:space="preserve">Kích thước: </w:t>
            </w:r>
            <w:r w:rsidRPr="004D5C91">
              <w:rPr>
                <w:rFonts w:ascii="Times New Roman" w:hAnsi="Times New Roman"/>
                <w:sz w:val="24"/>
                <w:szCs w:val="24"/>
              </w:rPr>
              <w:t>800 x 700 x 690 mm</w:t>
            </w:r>
          </w:p>
          <w:p w14:paraId="5BF7ECFC" w14:textId="77777777" w:rsidR="004D5C91" w:rsidRDefault="004D5C91" w:rsidP="004D5C91">
            <w:pPr>
              <w:pStyle w:val="ListParagraph"/>
              <w:numPr>
                <w:ilvl w:val="0"/>
                <w:numId w:val="15"/>
              </w:numPr>
              <w:rPr>
                <w:rFonts w:ascii="Times New Roman" w:hAnsi="Times New Roman"/>
                <w:sz w:val="24"/>
                <w:szCs w:val="24"/>
              </w:rPr>
            </w:pPr>
            <w:r>
              <w:rPr>
                <w:rFonts w:ascii="Times New Roman" w:hAnsi="Times New Roman"/>
                <w:sz w:val="24"/>
                <w:szCs w:val="24"/>
              </w:rPr>
              <w:t>Trọng lượng: 50 kg</w:t>
            </w:r>
          </w:p>
          <w:p w14:paraId="29FA9298" w14:textId="0329D01A" w:rsidR="00CC6D9E" w:rsidRPr="00CC6D9E" w:rsidRDefault="004D5C91" w:rsidP="00CC6D9E">
            <w:pPr>
              <w:pStyle w:val="ListParagraph"/>
              <w:numPr>
                <w:ilvl w:val="0"/>
                <w:numId w:val="15"/>
              </w:numPr>
              <w:rPr>
                <w:rFonts w:ascii="Times New Roman" w:hAnsi="Times New Roman"/>
                <w:sz w:val="24"/>
                <w:szCs w:val="24"/>
              </w:rPr>
            </w:pPr>
            <w:r>
              <w:rPr>
                <w:rFonts w:ascii="Times New Roman" w:hAnsi="Times New Roman"/>
                <w:sz w:val="24"/>
                <w:szCs w:val="24"/>
              </w:rPr>
              <w:t>Nguồn: 110 – 230V</w:t>
            </w:r>
          </w:p>
          <w:p w14:paraId="14EA6919" w14:textId="77777777" w:rsidR="00CC6D9E" w:rsidRDefault="00CC6D9E" w:rsidP="00CC6D9E">
            <w:pPr>
              <w:rPr>
                <w:rFonts w:ascii="Times New Roman" w:hAnsi="Times New Roman"/>
                <w:b/>
                <w:sz w:val="24"/>
                <w:szCs w:val="24"/>
              </w:rPr>
            </w:pPr>
            <w:r w:rsidRPr="005F0FBE">
              <w:rPr>
                <w:rFonts w:ascii="Times New Roman" w:hAnsi="Times New Roman"/>
                <w:b/>
                <w:sz w:val="24"/>
                <w:szCs w:val="24"/>
              </w:rPr>
              <w:t xml:space="preserve">Phần mềm xử lý dữ liệu </w:t>
            </w:r>
          </w:p>
          <w:p w14:paraId="334E5DFC" w14:textId="762122D9" w:rsidR="00CC6D9E" w:rsidRPr="005F0FBE" w:rsidRDefault="00CC6D9E" w:rsidP="00CC6D9E">
            <w:pPr>
              <w:rPr>
                <w:rFonts w:ascii="Times New Roman" w:hAnsi="Times New Roman"/>
                <w:b/>
                <w:sz w:val="24"/>
                <w:szCs w:val="24"/>
              </w:rPr>
            </w:pPr>
            <w:r>
              <w:rPr>
                <w:rFonts w:ascii="Times New Roman" w:hAnsi="Times New Roman"/>
                <w:b/>
                <w:sz w:val="24"/>
                <w:szCs w:val="24"/>
              </w:rPr>
              <w:t xml:space="preserve">Model: </w:t>
            </w:r>
            <w:r w:rsidRPr="005F0FBE">
              <w:rPr>
                <w:rFonts w:ascii="Times New Roman" w:hAnsi="Times New Roman"/>
                <w:b/>
                <w:sz w:val="24"/>
                <w:szCs w:val="24"/>
              </w:rPr>
              <w:t>aminoPeakTM 2002</w:t>
            </w:r>
            <w:r>
              <w:rPr>
                <w:rFonts w:ascii="Times New Roman" w:hAnsi="Times New Roman"/>
                <w:b/>
                <w:sz w:val="24"/>
                <w:szCs w:val="24"/>
              </w:rPr>
              <w:t xml:space="preserve"> (code: </w:t>
            </w:r>
            <w:r w:rsidRPr="00A048DD">
              <w:rPr>
                <w:rFonts w:ascii="Times New Roman" w:hAnsi="Times New Roman"/>
                <w:b/>
                <w:sz w:val="24"/>
                <w:szCs w:val="24"/>
              </w:rPr>
              <w:t>600-0002</w:t>
            </w:r>
            <w:r>
              <w:rPr>
                <w:rFonts w:ascii="Times New Roman" w:hAnsi="Times New Roman"/>
                <w:b/>
                <w:sz w:val="24"/>
                <w:szCs w:val="24"/>
              </w:rPr>
              <w:t>)</w:t>
            </w:r>
          </w:p>
          <w:p w14:paraId="60785DFE" w14:textId="77777777" w:rsidR="00CC6D9E" w:rsidRPr="005F0FBE" w:rsidRDefault="00CC6D9E" w:rsidP="00CC6D9E">
            <w:pPr>
              <w:pStyle w:val="ListParagraph"/>
              <w:numPr>
                <w:ilvl w:val="0"/>
                <w:numId w:val="20"/>
              </w:numPr>
              <w:ind w:left="396"/>
              <w:rPr>
                <w:rFonts w:ascii="Times New Roman" w:hAnsi="Times New Roman"/>
                <w:sz w:val="24"/>
                <w:szCs w:val="24"/>
              </w:rPr>
            </w:pPr>
            <w:r w:rsidRPr="005F0FBE">
              <w:rPr>
                <w:rFonts w:ascii="Times New Roman" w:hAnsi="Times New Roman"/>
                <w:sz w:val="24"/>
                <w:szCs w:val="24"/>
              </w:rPr>
              <w:t>Hệ thống xử lý dữ liệu sắc ký t</w:t>
            </w:r>
            <w:r w:rsidRPr="005F0FBE">
              <w:rPr>
                <w:rFonts w:ascii="Times New Roman" w:hAnsi="Times New Roman" w:hint="eastAsia"/>
                <w:sz w:val="24"/>
                <w:szCs w:val="24"/>
              </w:rPr>
              <w:t>ươ</w:t>
            </w:r>
            <w:r w:rsidRPr="005F0FBE">
              <w:rPr>
                <w:rFonts w:ascii="Times New Roman" w:hAnsi="Times New Roman"/>
                <w:sz w:val="24"/>
                <w:szCs w:val="24"/>
              </w:rPr>
              <w:t>ng thích với bất kỳ máy phân tích sắc ký nào có sẵn trên thị tr</w:t>
            </w:r>
            <w:r w:rsidRPr="005F0FBE">
              <w:rPr>
                <w:rFonts w:ascii="Times New Roman" w:hAnsi="Times New Roman" w:hint="eastAsia"/>
                <w:sz w:val="24"/>
                <w:szCs w:val="24"/>
              </w:rPr>
              <w:t>ư</w:t>
            </w:r>
            <w:r w:rsidRPr="005F0FBE">
              <w:rPr>
                <w:rFonts w:ascii="Times New Roman" w:hAnsi="Times New Roman"/>
                <w:sz w:val="24"/>
                <w:szCs w:val="24"/>
              </w:rPr>
              <w:t>ờng. Phần cứng hiện đại của chúng tôi có hai kiểu khác nhau, đó là Kênh đ</w:t>
            </w:r>
            <w:r w:rsidRPr="005F0FBE">
              <w:rPr>
                <w:rFonts w:ascii="Times New Roman" w:hAnsi="Times New Roman" w:hint="eastAsia"/>
                <w:sz w:val="24"/>
                <w:szCs w:val="24"/>
              </w:rPr>
              <w:t>ơ</w:t>
            </w:r>
            <w:r w:rsidRPr="005F0FBE">
              <w:rPr>
                <w:rFonts w:ascii="Times New Roman" w:hAnsi="Times New Roman"/>
                <w:sz w:val="24"/>
                <w:szCs w:val="24"/>
              </w:rPr>
              <w:t>n và Kênh đôi. Đối với kênh đôi, trong khi bạn có thể kết nối hai kênh với các đầu dò kép của cùng một thiết bị để thu thập dữ liệu đồng thời, bạn cũng có thể kết nối chúng với hai thiết bị khác nhau để thu thập dữ liệu độc lập.</w:t>
            </w:r>
          </w:p>
          <w:p w14:paraId="04BAC420" w14:textId="77777777" w:rsidR="00CC6D9E" w:rsidRPr="005F0FBE" w:rsidRDefault="00CC6D9E" w:rsidP="00CC6D9E">
            <w:pPr>
              <w:pStyle w:val="ListParagraph"/>
              <w:numPr>
                <w:ilvl w:val="0"/>
                <w:numId w:val="20"/>
              </w:numPr>
              <w:ind w:left="396"/>
              <w:rPr>
                <w:rFonts w:ascii="Times New Roman" w:hAnsi="Times New Roman"/>
                <w:sz w:val="24"/>
                <w:szCs w:val="24"/>
              </w:rPr>
            </w:pPr>
            <w:r w:rsidRPr="005F0FBE">
              <w:rPr>
                <w:rFonts w:ascii="Times New Roman" w:hAnsi="Times New Roman"/>
                <w:sz w:val="24"/>
                <w:szCs w:val="24"/>
              </w:rPr>
              <w:t>Hệ thống phần mềm này đ</w:t>
            </w:r>
            <w:r w:rsidRPr="005F0FBE">
              <w:rPr>
                <w:rFonts w:ascii="Times New Roman" w:hAnsi="Times New Roman" w:hint="eastAsia"/>
                <w:sz w:val="24"/>
                <w:szCs w:val="24"/>
              </w:rPr>
              <w:t>ư</w:t>
            </w:r>
            <w:r w:rsidRPr="005F0FBE">
              <w:rPr>
                <w:rFonts w:ascii="Times New Roman" w:hAnsi="Times New Roman"/>
                <w:sz w:val="24"/>
                <w:szCs w:val="24"/>
              </w:rPr>
              <w:t>ợc tích hợp sao cho tất cả các chuỗi liên quan đến phân tích (bắt đầu từ thu nhận tín hiệu dữ liệu thô, tích hợp sắc ký đồ, đến tính toán số l</w:t>
            </w:r>
            <w:r w:rsidRPr="005F0FBE">
              <w:rPr>
                <w:rFonts w:ascii="Times New Roman" w:hAnsi="Times New Roman" w:hint="eastAsia"/>
                <w:sz w:val="24"/>
                <w:szCs w:val="24"/>
              </w:rPr>
              <w:t>ư</w:t>
            </w:r>
            <w:r w:rsidRPr="005F0FBE">
              <w:rPr>
                <w:rFonts w:ascii="Times New Roman" w:hAnsi="Times New Roman"/>
                <w:sz w:val="24"/>
                <w:szCs w:val="24"/>
              </w:rPr>
              <w:t xml:space="preserve">ợng </w:t>
            </w:r>
            <w:r w:rsidRPr="005F0FBE">
              <w:rPr>
                <w:rFonts w:ascii="Times New Roman" w:hAnsi="Times New Roman"/>
                <w:sz w:val="24"/>
                <w:szCs w:val="24"/>
              </w:rPr>
              <w:lastRenderedPageBreak/>
              <w:t>thành phần, thông qua chuẩn bị báo cáo phân tích) đ</w:t>
            </w:r>
            <w:r w:rsidRPr="005F0FBE">
              <w:rPr>
                <w:rFonts w:ascii="Times New Roman" w:hAnsi="Times New Roman" w:hint="eastAsia"/>
                <w:sz w:val="24"/>
                <w:szCs w:val="24"/>
              </w:rPr>
              <w:t>ư</w:t>
            </w:r>
            <w:r w:rsidRPr="005F0FBE">
              <w:rPr>
                <w:rFonts w:ascii="Times New Roman" w:hAnsi="Times New Roman"/>
                <w:sz w:val="24"/>
                <w:szCs w:val="24"/>
              </w:rPr>
              <w:t>ợc kết hợp trong một tài liệu nguồn gọi là tập tin sắc ký.</w:t>
            </w:r>
          </w:p>
          <w:p w14:paraId="0C02B3DB" w14:textId="77777777" w:rsidR="00CC6D9E" w:rsidRPr="005F0FBE" w:rsidRDefault="00CC6D9E" w:rsidP="00CC6D9E">
            <w:pPr>
              <w:pStyle w:val="ListParagraph"/>
              <w:numPr>
                <w:ilvl w:val="0"/>
                <w:numId w:val="20"/>
              </w:numPr>
              <w:ind w:left="396"/>
              <w:rPr>
                <w:rFonts w:ascii="Times New Roman" w:hAnsi="Times New Roman"/>
                <w:sz w:val="24"/>
                <w:szCs w:val="24"/>
              </w:rPr>
            </w:pPr>
            <w:r w:rsidRPr="005F0FBE">
              <w:rPr>
                <w:rFonts w:ascii="Times New Roman" w:hAnsi="Times New Roman"/>
                <w:sz w:val="24"/>
                <w:szCs w:val="24"/>
              </w:rPr>
              <w:t>Cung cấp truy cập nhanh khi bạn cần xem sắc ký đồ tích hợp; điều chỉnh ph</w:t>
            </w:r>
            <w:r w:rsidRPr="005F0FBE">
              <w:rPr>
                <w:rFonts w:ascii="Times New Roman" w:hAnsi="Times New Roman" w:hint="eastAsia"/>
                <w:sz w:val="24"/>
                <w:szCs w:val="24"/>
              </w:rPr>
              <w:t>ươ</w:t>
            </w:r>
            <w:r w:rsidRPr="005F0FBE">
              <w:rPr>
                <w:rFonts w:ascii="Times New Roman" w:hAnsi="Times New Roman"/>
                <w:sz w:val="24"/>
                <w:szCs w:val="24"/>
              </w:rPr>
              <w:t>ng pháp tích hợp; chọn và thực hiện ph</w:t>
            </w:r>
            <w:r w:rsidRPr="005F0FBE">
              <w:rPr>
                <w:rFonts w:ascii="Times New Roman" w:hAnsi="Times New Roman" w:hint="eastAsia"/>
                <w:sz w:val="24"/>
                <w:szCs w:val="24"/>
              </w:rPr>
              <w:t>ươ</w:t>
            </w:r>
            <w:r w:rsidRPr="005F0FBE">
              <w:rPr>
                <w:rFonts w:ascii="Times New Roman" w:hAnsi="Times New Roman"/>
                <w:sz w:val="24"/>
                <w:szCs w:val="24"/>
              </w:rPr>
              <w:t>ng pháp định l</w:t>
            </w:r>
            <w:r w:rsidRPr="005F0FBE">
              <w:rPr>
                <w:rFonts w:ascii="Times New Roman" w:hAnsi="Times New Roman" w:hint="eastAsia"/>
                <w:sz w:val="24"/>
                <w:szCs w:val="24"/>
              </w:rPr>
              <w:t>ư</w:t>
            </w:r>
            <w:r w:rsidRPr="005F0FBE">
              <w:rPr>
                <w:rFonts w:ascii="Times New Roman" w:hAnsi="Times New Roman"/>
                <w:sz w:val="24"/>
                <w:szCs w:val="24"/>
              </w:rPr>
              <w:t>ợng; và in báo cáo phân tích.</w:t>
            </w:r>
          </w:p>
          <w:p w14:paraId="4F31E890" w14:textId="77777777" w:rsidR="00CC6D9E" w:rsidRDefault="00CC6D9E" w:rsidP="00CC6D9E">
            <w:pPr>
              <w:pStyle w:val="ListParagraph"/>
              <w:numPr>
                <w:ilvl w:val="0"/>
                <w:numId w:val="20"/>
              </w:numPr>
              <w:ind w:left="396"/>
              <w:rPr>
                <w:rFonts w:ascii="Times New Roman" w:hAnsi="Times New Roman"/>
                <w:sz w:val="24"/>
                <w:szCs w:val="24"/>
              </w:rPr>
            </w:pPr>
            <w:r w:rsidRPr="005F0FBE">
              <w:rPr>
                <w:rFonts w:ascii="Times New Roman" w:hAnsi="Times New Roman"/>
                <w:sz w:val="24"/>
                <w:szCs w:val="24"/>
              </w:rPr>
              <w:t>Chúng tôi cũng áp dụng kỹ thuật Multi-tread để bạn có thể thực hiện các chức năng khác trong một cửa sổ Document khi quá trình thu thập dữ liệu đang diễn ra.</w:t>
            </w:r>
          </w:p>
          <w:p w14:paraId="476F53B0" w14:textId="2BFCF2B7" w:rsidR="00CC6D9E" w:rsidRDefault="00CC6D9E" w:rsidP="00CC6D9E">
            <w:pPr>
              <w:pStyle w:val="ListParagraph"/>
              <w:numPr>
                <w:ilvl w:val="0"/>
                <w:numId w:val="20"/>
              </w:numPr>
              <w:ind w:left="396"/>
              <w:rPr>
                <w:rFonts w:ascii="Times New Roman" w:hAnsi="Times New Roman"/>
                <w:sz w:val="24"/>
                <w:szCs w:val="24"/>
              </w:rPr>
            </w:pPr>
            <w:r w:rsidRPr="00CC6D9E">
              <w:rPr>
                <w:rFonts w:ascii="Times New Roman" w:hAnsi="Times New Roman"/>
                <w:sz w:val="24"/>
                <w:szCs w:val="24"/>
              </w:rPr>
              <w:t>Trong quá trình thu nhận tín hiệu dữ liệu, chúng tôi áp dụng Ph</w:t>
            </w:r>
            <w:r w:rsidRPr="00CC6D9E">
              <w:rPr>
                <w:rFonts w:ascii="Times New Roman" w:hAnsi="Times New Roman" w:hint="eastAsia"/>
                <w:sz w:val="24"/>
                <w:szCs w:val="24"/>
              </w:rPr>
              <w:t>ươ</w:t>
            </w:r>
            <w:r w:rsidRPr="00CC6D9E">
              <w:rPr>
                <w:rFonts w:ascii="Times New Roman" w:hAnsi="Times New Roman"/>
                <w:sz w:val="24"/>
                <w:szCs w:val="24"/>
              </w:rPr>
              <w:t>ng pháp lọc nhiễu đ</w:t>
            </w:r>
            <w:r w:rsidRPr="00CC6D9E">
              <w:rPr>
                <w:rFonts w:ascii="Times New Roman" w:hAnsi="Times New Roman" w:hint="eastAsia"/>
                <w:sz w:val="24"/>
                <w:szCs w:val="24"/>
              </w:rPr>
              <w:t>ư</w:t>
            </w:r>
            <w:r w:rsidRPr="00CC6D9E">
              <w:rPr>
                <w:rFonts w:ascii="Times New Roman" w:hAnsi="Times New Roman"/>
                <w:sz w:val="24"/>
                <w:szCs w:val="24"/>
              </w:rPr>
              <w:t>ợc cấp bằng sáng chế của mình để loại bỏ nhiễu để có thể phát hiện mức tín hiệu yếu nhất gần với nhiễu c</w:t>
            </w:r>
            <w:r w:rsidRPr="00CC6D9E">
              <w:rPr>
                <w:rFonts w:ascii="Times New Roman" w:hAnsi="Times New Roman" w:hint="eastAsia"/>
                <w:sz w:val="24"/>
                <w:szCs w:val="24"/>
              </w:rPr>
              <w:t>ơ</w:t>
            </w:r>
            <w:r w:rsidRPr="00CC6D9E">
              <w:rPr>
                <w:rFonts w:ascii="Times New Roman" w:hAnsi="Times New Roman"/>
                <w:sz w:val="24"/>
                <w:szCs w:val="24"/>
              </w:rPr>
              <w:t xml:space="preserve"> sở</w:t>
            </w:r>
          </w:p>
          <w:p w14:paraId="6E7F3954" w14:textId="77777777" w:rsidR="00CC6D9E" w:rsidRDefault="00CC6D9E" w:rsidP="00CC6D9E">
            <w:pPr>
              <w:rPr>
                <w:rFonts w:ascii="Times New Roman" w:hAnsi="Times New Roman"/>
                <w:b/>
                <w:sz w:val="24"/>
                <w:szCs w:val="24"/>
              </w:rPr>
            </w:pPr>
            <w:r>
              <w:rPr>
                <w:rFonts w:ascii="Times New Roman" w:hAnsi="Times New Roman"/>
                <w:b/>
                <w:sz w:val="24"/>
                <w:szCs w:val="24"/>
              </w:rPr>
              <w:t>Bộ lấy mẫu tự động</w:t>
            </w:r>
          </w:p>
          <w:p w14:paraId="21C73996" w14:textId="77777777" w:rsidR="00CC6D9E" w:rsidRDefault="00CC6D9E" w:rsidP="00CC6D9E">
            <w:pPr>
              <w:rPr>
                <w:rFonts w:ascii="Times New Roman" w:hAnsi="Times New Roman"/>
                <w:b/>
                <w:sz w:val="24"/>
                <w:szCs w:val="24"/>
              </w:rPr>
            </w:pPr>
            <w:r>
              <w:rPr>
                <w:rFonts w:ascii="Times New Roman" w:hAnsi="Times New Roman"/>
                <w:b/>
                <w:sz w:val="24"/>
                <w:szCs w:val="24"/>
              </w:rPr>
              <w:t xml:space="preserve">Code: </w:t>
            </w:r>
            <w:r w:rsidRPr="00A048DD">
              <w:rPr>
                <w:rFonts w:ascii="Times New Roman" w:hAnsi="Times New Roman"/>
                <w:b/>
                <w:sz w:val="24"/>
                <w:szCs w:val="24"/>
              </w:rPr>
              <w:t>600-0047</w:t>
            </w:r>
          </w:p>
          <w:p w14:paraId="72F902E2" w14:textId="77777777" w:rsidR="00CC6D9E" w:rsidRDefault="00CC6D9E" w:rsidP="00CC6D9E">
            <w:pPr>
              <w:pStyle w:val="ListParagraph"/>
              <w:numPr>
                <w:ilvl w:val="0"/>
                <w:numId w:val="15"/>
              </w:numPr>
              <w:rPr>
                <w:rFonts w:ascii="Times New Roman" w:hAnsi="Times New Roman"/>
                <w:sz w:val="24"/>
                <w:szCs w:val="24"/>
              </w:rPr>
            </w:pPr>
            <w:r>
              <w:rPr>
                <w:rFonts w:ascii="Times New Roman" w:hAnsi="Times New Roman"/>
                <w:sz w:val="24"/>
                <w:szCs w:val="24"/>
              </w:rPr>
              <w:t xml:space="preserve">Có </w:t>
            </w:r>
            <w:r w:rsidRPr="00951EA0">
              <w:rPr>
                <w:rFonts w:ascii="Times New Roman" w:hAnsi="Times New Roman"/>
                <w:sz w:val="24"/>
                <w:szCs w:val="24"/>
              </w:rPr>
              <w:t>2 giá đỡ, mỗi g</w:t>
            </w:r>
            <w:r>
              <w:rPr>
                <w:rFonts w:ascii="Times New Roman" w:hAnsi="Times New Roman"/>
                <w:sz w:val="24"/>
                <w:szCs w:val="24"/>
              </w:rPr>
              <w:t xml:space="preserve">iá có không gian cho 48 lọ 1.5 mL, làm mát </w:t>
            </w:r>
            <w:r w:rsidRPr="00951EA0">
              <w:rPr>
                <w:rFonts w:ascii="Times New Roman" w:hAnsi="Times New Roman"/>
                <w:sz w:val="24"/>
                <w:szCs w:val="24"/>
              </w:rPr>
              <w:t xml:space="preserve">mẫu </w:t>
            </w:r>
          </w:p>
          <w:p w14:paraId="55F09EAC" w14:textId="77777777" w:rsidR="00CC6D9E" w:rsidRDefault="00CC6D9E" w:rsidP="00CC6D9E">
            <w:pPr>
              <w:pStyle w:val="ListParagraph"/>
              <w:numPr>
                <w:ilvl w:val="0"/>
                <w:numId w:val="15"/>
              </w:numPr>
              <w:rPr>
                <w:rFonts w:ascii="Times New Roman" w:hAnsi="Times New Roman"/>
                <w:sz w:val="24"/>
                <w:szCs w:val="24"/>
              </w:rPr>
            </w:pPr>
            <w:r>
              <w:rPr>
                <w:rFonts w:ascii="Times New Roman" w:hAnsi="Times New Roman"/>
                <w:sz w:val="24"/>
                <w:szCs w:val="24"/>
              </w:rPr>
              <w:t>Làm mát</w:t>
            </w:r>
            <w:r w:rsidRPr="00AC68AA">
              <w:rPr>
                <w:rFonts w:ascii="Times New Roman" w:hAnsi="Times New Roman"/>
                <w:sz w:val="24"/>
                <w:szCs w:val="24"/>
              </w:rPr>
              <w:t xml:space="preserve"> hai giá đỡ phía tr</w:t>
            </w:r>
            <w:r w:rsidRPr="00AC68AA">
              <w:rPr>
                <w:rFonts w:ascii="Times New Roman" w:hAnsi="Times New Roman" w:hint="eastAsia"/>
                <w:sz w:val="24"/>
                <w:szCs w:val="24"/>
              </w:rPr>
              <w:t>ư</w:t>
            </w:r>
            <w:r>
              <w:rPr>
                <w:rFonts w:ascii="Times New Roman" w:hAnsi="Times New Roman"/>
                <w:sz w:val="24"/>
                <w:szCs w:val="24"/>
              </w:rPr>
              <w:t xml:space="preserve">ớc đến 4 °C bởi </w:t>
            </w:r>
            <w:r w:rsidRPr="00AC68AA">
              <w:rPr>
                <w:rFonts w:ascii="Times New Roman" w:hAnsi="Times New Roman"/>
                <w:sz w:val="24"/>
                <w:szCs w:val="24"/>
              </w:rPr>
              <w:t xml:space="preserve"> Peltier</w:t>
            </w:r>
          </w:p>
          <w:p w14:paraId="0B040F05" w14:textId="77777777" w:rsidR="00CC6D9E" w:rsidRDefault="00CC6D9E" w:rsidP="00CC6D9E">
            <w:pPr>
              <w:pStyle w:val="ListParagraph"/>
              <w:numPr>
                <w:ilvl w:val="0"/>
                <w:numId w:val="15"/>
              </w:numPr>
              <w:rPr>
                <w:rFonts w:ascii="Times New Roman" w:hAnsi="Times New Roman"/>
                <w:sz w:val="24"/>
                <w:szCs w:val="24"/>
              </w:rPr>
            </w:pPr>
            <w:r>
              <w:rPr>
                <w:rFonts w:ascii="Times New Roman" w:hAnsi="Times New Roman"/>
                <w:sz w:val="24"/>
                <w:szCs w:val="24"/>
              </w:rPr>
              <w:t>Có</w:t>
            </w:r>
            <w:r w:rsidRPr="00951EA0">
              <w:rPr>
                <w:rFonts w:ascii="Times New Roman" w:hAnsi="Times New Roman"/>
                <w:sz w:val="24"/>
                <w:szCs w:val="24"/>
              </w:rPr>
              <w:t xml:space="preserve"> 3 chế độ tiêm khác nhau</w:t>
            </w:r>
            <w:r>
              <w:rPr>
                <w:rFonts w:ascii="Times New Roman" w:hAnsi="Times New Roman"/>
                <w:sz w:val="24"/>
                <w:szCs w:val="24"/>
              </w:rPr>
              <w:t xml:space="preserve">: </w:t>
            </w:r>
          </w:p>
          <w:p w14:paraId="35C0E0D3" w14:textId="77777777" w:rsidR="00CC6D9E" w:rsidRPr="006C4F48" w:rsidRDefault="00CC6D9E" w:rsidP="00CC6D9E">
            <w:pPr>
              <w:pStyle w:val="ListParagraph"/>
              <w:numPr>
                <w:ilvl w:val="0"/>
                <w:numId w:val="23"/>
              </w:numPr>
              <w:ind w:left="680"/>
              <w:rPr>
                <w:rFonts w:ascii="Times New Roman" w:hAnsi="Times New Roman"/>
                <w:sz w:val="24"/>
                <w:szCs w:val="24"/>
              </w:rPr>
            </w:pPr>
            <w:r w:rsidRPr="006C4F48">
              <w:rPr>
                <w:rFonts w:ascii="Times New Roman" w:hAnsi="Times New Roman"/>
                <w:sz w:val="24"/>
                <w:szCs w:val="24"/>
              </w:rPr>
              <w:t>Toàn bộ loop (</w:t>
            </w:r>
            <w:r w:rsidRPr="006C4F48">
              <w:rPr>
                <w:rFonts w:ascii="Times New Roman" w:hAnsi="Times New Roman"/>
                <w:i/>
                <w:sz w:val="24"/>
                <w:szCs w:val="24"/>
              </w:rPr>
              <w:t>full loop</w:t>
            </w:r>
            <w:r w:rsidRPr="006C4F48">
              <w:rPr>
                <w:rFonts w:ascii="Times New Roman" w:hAnsi="Times New Roman"/>
                <w:sz w:val="24"/>
                <w:szCs w:val="24"/>
              </w:rPr>
              <w:t>): 100 µL</w:t>
            </w:r>
          </w:p>
          <w:p w14:paraId="437DC65C" w14:textId="77777777" w:rsidR="00CC6D9E" w:rsidRPr="006C4F48" w:rsidRDefault="00CC6D9E" w:rsidP="00CC6D9E">
            <w:pPr>
              <w:pStyle w:val="ListParagraph"/>
              <w:numPr>
                <w:ilvl w:val="0"/>
                <w:numId w:val="23"/>
              </w:numPr>
              <w:ind w:left="680"/>
              <w:rPr>
                <w:rFonts w:ascii="Times New Roman" w:hAnsi="Times New Roman"/>
                <w:sz w:val="24"/>
                <w:szCs w:val="24"/>
              </w:rPr>
            </w:pPr>
            <w:r w:rsidRPr="006C4F48">
              <w:rPr>
                <w:rFonts w:ascii="Times New Roman" w:hAnsi="Times New Roman"/>
                <w:sz w:val="24"/>
                <w:szCs w:val="24"/>
              </w:rPr>
              <w:t>Tiêm một phần loop (</w:t>
            </w:r>
            <w:r w:rsidRPr="006C4F48">
              <w:rPr>
                <w:rFonts w:ascii="Times New Roman" w:hAnsi="Times New Roman"/>
                <w:i/>
                <w:sz w:val="24"/>
                <w:szCs w:val="24"/>
              </w:rPr>
              <w:t>partial loop</w:t>
            </w:r>
            <w:r w:rsidRPr="006C4F48">
              <w:rPr>
                <w:rFonts w:ascii="Times New Roman" w:hAnsi="Times New Roman"/>
                <w:sz w:val="24"/>
                <w:szCs w:val="24"/>
              </w:rPr>
              <w:t xml:space="preserve">): 1 - 35 </w:t>
            </w:r>
            <w:r w:rsidRPr="006C4F48">
              <w:rPr>
                <w:rFonts w:ascii="Times New Roman" w:hAnsi="Times New Roman" w:hint="eastAsia"/>
                <w:sz w:val="24"/>
                <w:szCs w:val="24"/>
              </w:rPr>
              <w:t>μ</w:t>
            </w:r>
            <w:r w:rsidRPr="006C4F48">
              <w:rPr>
                <w:rFonts w:ascii="Times New Roman" w:hAnsi="Times New Roman"/>
                <w:sz w:val="24"/>
                <w:szCs w:val="24"/>
              </w:rPr>
              <w:t>L</w:t>
            </w:r>
          </w:p>
          <w:p w14:paraId="21F81D71" w14:textId="097E1653" w:rsidR="00CC6D9E" w:rsidRDefault="00CC6D9E" w:rsidP="00CC6D9E">
            <w:pPr>
              <w:pStyle w:val="ListParagraph"/>
              <w:numPr>
                <w:ilvl w:val="0"/>
                <w:numId w:val="15"/>
              </w:numPr>
              <w:rPr>
                <w:rFonts w:ascii="Times New Roman" w:hAnsi="Times New Roman"/>
                <w:sz w:val="24"/>
                <w:szCs w:val="24"/>
              </w:rPr>
            </w:pPr>
            <w:r w:rsidRPr="00CC6D9E">
              <w:rPr>
                <w:rFonts w:ascii="Times New Roman" w:hAnsi="Times New Roman"/>
                <w:sz w:val="24"/>
                <w:szCs w:val="24"/>
              </w:rPr>
              <w:t>Tiêm pickup: 1 - 50 µL</w:t>
            </w:r>
          </w:p>
          <w:p w14:paraId="1A5B5A05" w14:textId="68F58EBD" w:rsidR="00CC6D9E" w:rsidRDefault="00CC6D9E" w:rsidP="00CC6D9E">
            <w:pPr>
              <w:rPr>
                <w:rFonts w:ascii="Times New Roman" w:hAnsi="Times New Roman"/>
                <w:b/>
                <w:sz w:val="24"/>
                <w:szCs w:val="24"/>
              </w:rPr>
            </w:pPr>
            <w:r>
              <w:rPr>
                <w:rFonts w:ascii="Times New Roman" w:hAnsi="Times New Roman"/>
                <w:b/>
                <w:sz w:val="24"/>
                <w:szCs w:val="24"/>
              </w:rPr>
              <w:t>Máy tính + Máy in</w:t>
            </w:r>
          </w:p>
          <w:p w14:paraId="2F71C559" w14:textId="042969F8" w:rsidR="00CC6D9E" w:rsidRDefault="00CC6D9E" w:rsidP="00CC6D9E">
            <w:pPr>
              <w:rPr>
                <w:rFonts w:ascii="Times New Roman" w:hAnsi="Times New Roman"/>
                <w:b/>
                <w:sz w:val="24"/>
                <w:szCs w:val="24"/>
              </w:rPr>
            </w:pPr>
            <w:r>
              <w:rPr>
                <w:rFonts w:ascii="Times New Roman" w:hAnsi="Times New Roman"/>
                <w:b/>
                <w:sz w:val="24"/>
                <w:szCs w:val="24"/>
              </w:rPr>
              <w:t>(Mua nhà cung cấp tại Việt Nam)</w:t>
            </w:r>
          </w:p>
          <w:p w14:paraId="43D2F349" w14:textId="309F6B13" w:rsidR="00CC6D9E" w:rsidRPr="00CC6D9E" w:rsidRDefault="00CC6D9E" w:rsidP="00CC6D9E">
            <w:pPr>
              <w:rPr>
                <w:rFonts w:ascii="Times New Roman" w:hAnsi="Times New Roman"/>
                <w:bCs/>
                <w:i/>
                <w:iCs/>
                <w:sz w:val="24"/>
                <w:szCs w:val="24"/>
              </w:rPr>
            </w:pPr>
            <w:r w:rsidRPr="00CC6D9E">
              <w:rPr>
                <w:rFonts w:ascii="Times New Roman" w:hAnsi="Times New Roman"/>
                <w:bCs/>
                <w:i/>
                <w:iCs/>
                <w:sz w:val="24"/>
                <w:szCs w:val="24"/>
              </w:rPr>
              <w:t>Cấu hình tối thiểu</w:t>
            </w:r>
            <w:r w:rsidR="00D717C0">
              <w:rPr>
                <w:rFonts w:ascii="Times New Roman" w:hAnsi="Times New Roman"/>
                <w:bCs/>
                <w:i/>
                <w:iCs/>
                <w:sz w:val="24"/>
                <w:szCs w:val="24"/>
              </w:rPr>
              <w:t xml:space="preserve"> máy tính:</w:t>
            </w:r>
          </w:p>
          <w:p w14:paraId="3D993913" w14:textId="77777777" w:rsidR="00CC6D9E" w:rsidRDefault="00CC6D9E" w:rsidP="00CC6D9E">
            <w:pPr>
              <w:pStyle w:val="ListParagraph"/>
              <w:numPr>
                <w:ilvl w:val="0"/>
                <w:numId w:val="21"/>
              </w:numPr>
              <w:ind w:left="396"/>
              <w:rPr>
                <w:rFonts w:ascii="Times New Roman" w:hAnsi="Times New Roman"/>
                <w:sz w:val="24"/>
                <w:szCs w:val="24"/>
              </w:rPr>
            </w:pPr>
            <w:r w:rsidRPr="0014226B">
              <w:rPr>
                <w:rFonts w:ascii="Times New Roman" w:hAnsi="Times New Roman"/>
                <w:sz w:val="24"/>
                <w:szCs w:val="24"/>
              </w:rPr>
              <w:t>PC tiêu chu</w:t>
            </w:r>
            <w:r w:rsidRPr="0014226B">
              <w:rPr>
                <w:rFonts w:ascii="Times New Roman" w:hAnsi="Times New Roman" w:cs="Cambria"/>
                <w:sz w:val="24"/>
                <w:szCs w:val="24"/>
              </w:rPr>
              <w:t>ẩ</w:t>
            </w:r>
            <w:r w:rsidRPr="0014226B">
              <w:rPr>
                <w:rFonts w:ascii="Times New Roman" w:hAnsi="Times New Roman"/>
                <w:sz w:val="24"/>
                <w:szCs w:val="24"/>
              </w:rPr>
              <w:t>n v</w:t>
            </w:r>
            <w:r w:rsidRPr="0014226B">
              <w:rPr>
                <w:rFonts w:ascii="Times New Roman" w:hAnsi="Times New Roman" w:cs="Cambria"/>
                <w:sz w:val="24"/>
                <w:szCs w:val="24"/>
              </w:rPr>
              <w:t>ớ</w:t>
            </w:r>
            <w:r w:rsidRPr="0014226B">
              <w:rPr>
                <w:rFonts w:ascii="Times New Roman" w:hAnsi="Times New Roman"/>
                <w:sz w:val="24"/>
                <w:szCs w:val="24"/>
              </w:rPr>
              <w:t>i CPU 1GHz, RAM 1 Gbyte</w:t>
            </w:r>
          </w:p>
          <w:p w14:paraId="3A2F5DC7" w14:textId="77777777" w:rsidR="00CC6D9E" w:rsidRDefault="00CC6D9E" w:rsidP="00CC6D9E">
            <w:pPr>
              <w:pStyle w:val="ListParagraph"/>
              <w:numPr>
                <w:ilvl w:val="0"/>
                <w:numId w:val="21"/>
              </w:numPr>
              <w:ind w:left="396"/>
              <w:rPr>
                <w:rFonts w:ascii="Times New Roman" w:hAnsi="Times New Roman"/>
                <w:sz w:val="24"/>
                <w:szCs w:val="24"/>
              </w:rPr>
            </w:pPr>
            <w:r>
              <w:rPr>
                <w:rFonts w:ascii="Times New Roman" w:hAnsi="Times New Roman"/>
                <w:sz w:val="24"/>
                <w:szCs w:val="24"/>
              </w:rPr>
              <w:t>Bộ nhớ thiểu 500 MByte</w:t>
            </w:r>
          </w:p>
          <w:p w14:paraId="462D66E5" w14:textId="77777777" w:rsidR="00CC6D9E" w:rsidRDefault="00CC6D9E" w:rsidP="00CC6D9E">
            <w:pPr>
              <w:pStyle w:val="ListParagraph"/>
              <w:numPr>
                <w:ilvl w:val="0"/>
                <w:numId w:val="21"/>
              </w:numPr>
              <w:ind w:left="396"/>
              <w:rPr>
                <w:rFonts w:ascii="Times New Roman" w:hAnsi="Times New Roman"/>
                <w:sz w:val="24"/>
                <w:szCs w:val="24"/>
              </w:rPr>
            </w:pPr>
            <w:r w:rsidRPr="0014226B">
              <w:rPr>
                <w:rFonts w:ascii="Times New Roman" w:hAnsi="Times New Roman"/>
                <w:sz w:val="24"/>
                <w:szCs w:val="24"/>
              </w:rPr>
              <w:t>Chỉ Windows 7</w:t>
            </w:r>
          </w:p>
          <w:p w14:paraId="405125F1" w14:textId="77777777" w:rsidR="00CC6D9E" w:rsidRDefault="00CC6D9E" w:rsidP="00CC6D9E">
            <w:pPr>
              <w:pStyle w:val="ListParagraph"/>
              <w:numPr>
                <w:ilvl w:val="0"/>
                <w:numId w:val="21"/>
              </w:numPr>
              <w:ind w:left="396"/>
              <w:rPr>
                <w:rFonts w:ascii="Times New Roman" w:hAnsi="Times New Roman"/>
                <w:sz w:val="24"/>
                <w:szCs w:val="24"/>
              </w:rPr>
            </w:pPr>
            <w:r w:rsidRPr="0014226B">
              <w:rPr>
                <w:rFonts w:ascii="Times New Roman" w:hAnsi="Times New Roman"/>
                <w:sz w:val="24"/>
                <w:szCs w:val="24"/>
              </w:rPr>
              <w:t>2 cổng USB</w:t>
            </w:r>
          </w:p>
          <w:p w14:paraId="452B1E42" w14:textId="642CA248" w:rsidR="00CC6D9E" w:rsidRDefault="00CC6D9E" w:rsidP="00CC6D9E">
            <w:pPr>
              <w:pStyle w:val="ListParagraph"/>
              <w:numPr>
                <w:ilvl w:val="0"/>
                <w:numId w:val="21"/>
              </w:numPr>
              <w:ind w:left="396"/>
              <w:rPr>
                <w:rFonts w:ascii="Times New Roman" w:hAnsi="Times New Roman"/>
                <w:sz w:val="24"/>
                <w:szCs w:val="24"/>
              </w:rPr>
            </w:pPr>
            <w:r w:rsidRPr="00CC6D9E">
              <w:rPr>
                <w:rFonts w:ascii="Times New Roman" w:hAnsi="Times New Roman"/>
                <w:sz w:val="24"/>
                <w:szCs w:val="24"/>
              </w:rPr>
              <w:t>Ổ ĐĨA CD</w:t>
            </w:r>
          </w:p>
          <w:p w14:paraId="1F5A8065" w14:textId="5167DB4B" w:rsidR="00D717C0" w:rsidRPr="00D717C0" w:rsidRDefault="00D717C0" w:rsidP="00D717C0">
            <w:pPr>
              <w:rPr>
                <w:rFonts w:ascii="Times New Roman" w:hAnsi="Times New Roman"/>
                <w:sz w:val="24"/>
                <w:szCs w:val="24"/>
              </w:rPr>
            </w:pPr>
            <w:r w:rsidRPr="00F31E5F">
              <w:rPr>
                <w:rFonts w:ascii="Times New Roman" w:hAnsi="Times New Roman"/>
                <w:sz w:val="24"/>
                <w:szCs w:val="24"/>
              </w:rPr>
              <w:t>Máy in laze: cấu hình tối thiểu  Tốc độ ≥18 trang/phút; RAM: ≥32MB; độ phân giải: ≥ 600 dpi; A4</w:t>
            </w:r>
          </w:p>
          <w:p w14:paraId="530CF87F" w14:textId="77777777" w:rsidR="00882661" w:rsidRPr="00882661" w:rsidRDefault="00882661" w:rsidP="00882661">
            <w:pPr>
              <w:numPr>
                <w:ilvl w:val="0"/>
                <w:numId w:val="12"/>
              </w:numPr>
              <w:spacing w:before="40" w:after="40"/>
              <w:rPr>
                <w:rFonts w:ascii="Times New Roman" w:hAnsi="Times New Roman"/>
                <w:b/>
                <w:sz w:val="24"/>
                <w:szCs w:val="24"/>
                <w:lang w:val="vi-VN"/>
              </w:rPr>
            </w:pPr>
            <w:r w:rsidRPr="00882661">
              <w:rPr>
                <w:rFonts w:ascii="Times New Roman" w:hAnsi="Times New Roman"/>
                <w:b/>
                <w:sz w:val="24"/>
                <w:szCs w:val="24"/>
                <w:lang w:val="vi-VN"/>
              </w:rPr>
              <w:t>Cung cấp bao gồm:</w:t>
            </w:r>
          </w:p>
          <w:p w14:paraId="33A60F1B" w14:textId="0DC28EA3" w:rsidR="00882661" w:rsidRPr="00D717C0" w:rsidRDefault="003A3643" w:rsidP="00D717C0">
            <w:pPr>
              <w:pStyle w:val="ListParagraph"/>
              <w:numPr>
                <w:ilvl w:val="0"/>
                <w:numId w:val="9"/>
              </w:numPr>
              <w:rPr>
                <w:rFonts w:ascii="Times New Roman" w:hAnsi="Times New Roman"/>
                <w:sz w:val="24"/>
                <w:szCs w:val="24"/>
              </w:rPr>
            </w:pPr>
            <w:r w:rsidRPr="00D717C0">
              <w:rPr>
                <w:rFonts w:ascii="Times New Roman" w:hAnsi="Times New Roman"/>
                <w:sz w:val="24"/>
                <w:szCs w:val="24"/>
              </w:rPr>
              <w:lastRenderedPageBreak/>
              <w:t>Máy chính</w:t>
            </w:r>
            <w:r w:rsidR="00CC6D9E" w:rsidRPr="00D717C0">
              <w:rPr>
                <w:rFonts w:ascii="Times New Roman" w:hAnsi="Times New Roman"/>
                <w:sz w:val="24"/>
                <w:szCs w:val="24"/>
              </w:rPr>
              <w:t xml:space="preserve"> với đầu dò UVVIS</w:t>
            </w:r>
            <w:r w:rsidR="00D717C0" w:rsidRPr="00D717C0">
              <w:rPr>
                <w:rFonts w:ascii="Times New Roman" w:hAnsi="Times New Roman"/>
                <w:sz w:val="24"/>
                <w:szCs w:val="24"/>
              </w:rPr>
              <w:t xml:space="preserve"> </w:t>
            </w:r>
            <w:r w:rsidR="00D717C0" w:rsidRPr="00D717C0">
              <w:rPr>
                <w:rFonts w:ascii="Times New Roman" w:hAnsi="Times New Roman"/>
                <w:sz w:val="24"/>
                <w:szCs w:val="24"/>
              </w:rPr>
              <w:t>Model: IONUS (code: 600-0059)</w:t>
            </w:r>
          </w:p>
          <w:p w14:paraId="0F463D2B" w14:textId="3A5E0F98" w:rsidR="00CC6D9E" w:rsidRPr="00D717C0" w:rsidRDefault="00CC6D9E" w:rsidP="00CC6D9E">
            <w:pPr>
              <w:numPr>
                <w:ilvl w:val="0"/>
                <w:numId w:val="9"/>
              </w:numPr>
              <w:spacing w:before="40" w:after="40"/>
              <w:rPr>
                <w:rFonts w:ascii="Times New Roman" w:hAnsi="Times New Roman"/>
                <w:sz w:val="24"/>
                <w:szCs w:val="24"/>
                <w:lang w:val="vi-VN"/>
              </w:rPr>
            </w:pPr>
            <w:r w:rsidRPr="00D717C0">
              <w:rPr>
                <w:rFonts w:ascii="Times New Roman" w:hAnsi="Times New Roman"/>
                <w:sz w:val="24"/>
                <w:szCs w:val="24"/>
              </w:rPr>
              <w:t>Phần mềm điều khiển</w:t>
            </w:r>
            <w:r w:rsidR="00D717C0" w:rsidRPr="00D717C0">
              <w:rPr>
                <w:rFonts w:ascii="Times New Roman" w:hAnsi="Times New Roman"/>
                <w:sz w:val="24"/>
                <w:szCs w:val="24"/>
              </w:rPr>
              <w:t xml:space="preserve"> (</w:t>
            </w:r>
            <w:r w:rsidR="00D717C0" w:rsidRPr="00D717C0">
              <w:rPr>
                <w:rFonts w:ascii="Times New Roman" w:hAnsi="Times New Roman"/>
                <w:sz w:val="24"/>
                <w:szCs w:val="24"/>
              </w:rPr>
              <w:t>code: 600-0002</w:t>
            </w:r>
            <w:r w:rsidR="00D717C0" w:rsidRPr="00D717C0">
              <w:rPr>
                <w:rFonts w:ascii="Times New Roman" w:hAnsi="Times New Roman"/>
                <w:sz w:val="24"/>
                <w:szCs w:val="24"/>
              </w:rPr>
              <w:t>)</w:t>
            </w:r>
          </w:p>
          <w:p w14:paraId="149DF132" w14:textId="16BEBEA1" w:rsidR="00CC6D9E" w:rsidRPr="00D717C0" w:rsidRDefault="00CC6D9E" w:rsidP="00CC6D9E">
            <w:pPr>
              <w:numPr>
                <w:ilvl w:val="0"/>
                <w:numId w:val="9"/>
              </w:numPr>
              <w:spacing w:before="40" w:after="40"/>
              <w:rPr>
                <w:rFonts w:ascii="Times New Roman" w:hAnsi="Times New Roman"/>
                <w:bCs/>
                <w:sz w:val="24"/>
                <w:szCs w:val="24"/>
                <w:lang w:val="vi-VN"/>
              </w:rPr>
            </w:pPr>
            <w:r w:rsidRPr="00D717C0">
              <w:rPr>
                <w:rFonts w:ascii="Times New Roman" w:hAnsi="Times New Roman"/>
                <w:bCs/>
                <w:sz w:val="24"/>
                <w:szCs w:val="24"/>
              </w:rPr>
              <w:t>Bộ lấy mẫu tự động</w:t>
            </w:r>
            <w:r w:rsidRPr="00D717C0">
              <w:rPr>
                <w:rFonts w:ascii="Times New Roman" w:hAnsi="Times New Roman"/>
                <w:bCs/>
                <w:sz w:val="24"/>
                <w:szCs w:val="24"/>
              </w:rPr>
              <w:t xml:space="preserve"> (</w:t>
            </w:r>
            <w:r w:rsidRPr="00D717C0">
              <w:rPr>
                <w:rFonts w:ascii="Times New Roman" w:hAnsi="Times New Roman"/>
                <w:bCs/>
                <w:sz w:val="24"/>
                <w:szCs w:val="24"/>
              </w:rPr>
              <w:t>Code: 600-0047</w:t>
            </w:r>
            <w:r w:rsidRPr="00D717C0">
              <w:rPr>
                <w:rFonts w:ascii="Times New Roman" w:hAnsi="Times New Roman"/>
                <w:bCs/>
                <w:sz w:val="24"/>
                <w:szCs w:val="24"/>
              </w:rPr>
              <w:t>)</w:t>
            </w:r>
          </w:p>
          <w:p w14:paraId="212C9651" w14:textId="77777777" w:rsidR="00CC6D9E" w:rsidRPr="00D717C0" w:rsidRDefault="00CC6D9E" w:rsidP="00CC6D9E">
            <w:pPr>
              <w:numPr>
                <w:ilvl w:val="0"/>
                <w:numId w:val="9"/>
              </w:numPr>
              <w:spacing w:before="40" w:after="40"/>
              <w:rPr>
                <w:rFonts w:ascii="Times New Roman" w:hAnsi="Times New Roman"/>
                <w:bCs/>
                <w:sz w:val="24"/>
                <w:szCs w:val="24"/>
                <w:lang w:val="vi-VN"/>
              </w:rPr>
            </w:pPr>
            <w:r w:rsidRPr="00D717C0">
              <w:rPr>
                <w:rFonts w:ascii="Times New Roman" w:hAnsi="Times New Roman"/>
                <w:bCs/>
                <w:sz w:val="24"/>
                <w:szCs w:val="24"/>
              </w:rPr>
              <w:t>Cột cho phân tích Bromat</w:t>
            </w:r>
            <w:r w:rsidRPr="00D717C0">
              <w:rPr>
                <w:rFonts w:ascii="Times New Roman" w:hAnsi="Times New Roman"/>
                <w:bCs/>
                <w:sz w:val="24"/>
                <w:szCs w:val="24"/>
              </w:rPr>
              <w:t xml:space="preserve"> (</w:t>
            </w:r>
            <w:r w:rsidRPr="00D717C0">
              <w:rPr>
                <w:rFonts w:ascii="Times New Roman" w:hAnsi="Times New Roman"/>
                <w:bCs/>
                <w:sz w:val="24"/>
                <w:szCs w:val="24"/>
              </w:rPr>
              <w:t>Code: 650-0071</w:t>
            </w:r>
            <w:r w:rsidRPr="00D717C0">
              <w:rPr>
                <w:rFonts w:ascii="Times New Roman" w:hAnsi="Times New Roman"/>
                <w:bCs/>
                <w:sz w:val="24"/>
                <w:szCs w:val="24"/>
              </w:rPr>
              <w:t>)</w:t>
            </w:r>
          </w:p>
          <w:p w14:paraId="01A81463" w14:textId="2EA3D4B8" w:rsidR="00CC6D9E" w:rsidRPr="00D717C0" w:rsidRDefault="00CC6D9E" w:rsidP="00CC6D9E">
            <w:pPr>
              <w:numPr>
                <w:ilvl w:val="0"/>
                <w:numId w:val="9"/>
              </w:numPr>
              <w:spacing w:before="40" w:after="40"/>
              <w:rPr>
                <w:rFonts w:ascii="Times New Roman" w:hAnsi="Times New Roman"/>
                <w:bCs/>
                <w:sz w:val="24"/>
                <w:szCs w:val="24"/>
                <w:lang w:val="vi-VN"/>
              </w:rPr>
            </w:pPr>
            <w:r w:rsidRPr="00D717C0">
              <w:rPr>
                <w:rFonts w:ascii="Times New Roman" w:hAnsi="Times New Roman"/>
                <w:bCs/>
                <w:sz w:val="24"/>
                <w:szCs w:val="24"/>
              </w:rPr>
              <w:t>Bộ phụ kiện tiêu hao cho máy phân tích</w:t>
            </w:r>
            <w:r w:rsidRPr="00D717C0">
              <w:rPr>
                <w:rFonts w:ascii="Times New Roman" w:hAnsi="Times New Roman"/>
                <w:bCs/>
                <w:sz w:val="24"/>
                <w:szCs w:val="24"/>
              </w:rPr>
              <w:t xml:space="preserve"> (</w:t>
            </w:r>
            <w:r w:rsidRPr="00D717C0">
              <w:rPr>
                <w:rFonts w:ascii="Times New Roman" w:hAnsi="Times New Roman"/>
                <w:bCs/>
                <w:sz w:val="24"/>
                <w:szCs w:val="24"/>
              </w:rPr>
              <w:t>Code: 600-0051</w:t>
            </w:r>
            <w:r w:rsidRPr="00D717C0">
              <w:rPr>
                <w:rFonts w:ascii="Times New Roman" w:hAnsi="Times New Roman"/>
                <w:bCs/>
                <w:sz w:val="24"/>
                <w:szCs w:val="24"/>
              </w:rPr>
              <w:t>)</w:t>
            </w:r>
          </w:p>
          <w:p w14:paraId="5E247374" w14:textId="04EA3F2B" w:rsidR="00CC6D9E" w:rsidRPr="00D717C0" w:rsidRDefault="00CC6D9E" w:rsidP="00CC6D9E">
            <w:pPr>
              <w:numPr>
                <w:ilvl w:val="0"/>
                <w:numId w:val="9"/>
              </w:numPr>
              <w:spacing w:before="40" w:after="40"/>
              <w:rPr>
                <w:rFonts w:ascii="Times New Roman" w:hAnsi="Times New Roman"/>
                <w:bCs/>
                <w:sz w:val="24"/>
                <w:szCs w:val="24"/>
                <w:lang w:val="vi-VN"/>
              </w:rPr>
            </w:pPr>
            <w:r w:rsidRPr="00D717C0">
              <w:rPr>
                <w:rFonts w:ascii="Times New Roman" w:hAnsi="Times New Roman"/>
                <w:bCs/>
                <w:sz w:val="24"/>
                <w:szCs w:val="24"/>
              </w:rPr>
              <w:t>Máy tính + máy in</w:t>
            </w:r>
          </w:p>
          <w:p w14:paraId="049E5907" w14:textId="77777777" w:rsidR="00882661" w:rsidRPr="00882661" w:rsidRDefault="00882661" w:rsidP="00882661">
            <w:pPr>
              <w:numPr>
                <w:ilvl w:val="0"/>
                <w:numId w:val="9"/>
              </w:numPr>
              <w:spacing w:before="40" w:after="40"/>
              <w:rPr>
                <w:rFonts w:ascii="Times New Roman" w:hAnsi="Times New Roman"/>
                <w:sz w:val="24"/>
                <w:szCs w:val="24"/>
                <w:lang w:val="vi-VN"/>
              </w:rPr>
            </w:pPr>
            <w:r w:rsidRPr="00D717C0">
              <w:rPr>
                <w:rFonts w:ascii="Times New Roman" w:hAnsi="Times New Roman"/>
                <w:bCs/>
                <w:sz w:val="24"/>
                <w:szCs w:val="24"/>
                <w:lang w:val="vi-VN"/>
              </w:rPr>
              <w:t>Tài liệu hướng dẫn sử dụng tiếng Anh – Việt</w:t>
            </w:r>
          </w:p>
        </w:tc>
        <w:tc>
          <w:tcPr>
            <w:tcW w:w="540" w:type="dxa"/>
          </w:tcPr>
          <w:p w14:paraId="49CA0954" w14:textId="77777777" w:rsidR="00882661" w:rsidRPr="00882661" w:rsidRDefault="00195607" w:rsidP="00882661">
            <w:pPr>
              <w:jc w:val="center"/>
              <w:rPr>
                <w:rFonts w:ascii="Times New Roman" w:hAnsi="Times New Roman"/>
                <w:b/>
                <w:sz w:val="24"/>
                <w:szCs w:val="24"/>
              </w:rPr>
            </w:pPr>
            <w:r>
              <w:rPr>
                <w:noProof/>
              </w:rPr>
              <w:lastRenderedPageBreak/>
              <w:object w:dxaOrig="1440" w:dyaOrig="1440" w14:anchorId="734C2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52.9pt;width:184.45pt;height:126.9pt;z-index:251659264;mso-position-horizontal-relative:text;mso-position-vertical-relative:text;mso-width-relative:page;mso-height-relative:page">
                  <v:imagedata r:id="rId7" o:title=""/>
                </v:shape>
                <o:OLEObject Type="Embed" ProgID="PBrush" ShapeID="_x0000_s1026" DrawAspect="Content" ObjectID="_1660311364" r:id="rId8"/>
              </w:object>
            </w:r>
            <w:r w:rsidR="00882661" w:rsidRPr="00882661">
              <w:rPr>
                <w:rFonts w:ascii="Times New Roman" w:hAnsi="Times New Roman"/>
                <w:b/>
                <w:sz w:val="24"/>
                <w:szCs w:val="24"/>
              </w:rPr>
              <w:t>01</w:t>
            </w:r>
          </w:p>
        </w:tc>
        <w:tc>
          <w:tcPr>
            <w:tcW w:w="630" w:type="dxa"/>
          </w:tcPr>
          <w:p w14:paraId="66D4C6A9" w14:textId="77777777" w:rsidR="00882661" w:rsidRPr="00882661" w:rsidRDefault="00882661" w:rsidP="00882661">
            <w:pPr>
              <w:pStyle w:val="Header"/>
              <w:jc w:val="center"/>
              <w:rPr>
                <w:rFonts w:ascii="Times New Roman" w:hAnsi="Times New Roman"/>
                <w:b/>
                <w:sz w:val="24"/>
                <w:szCs w:val="24"/>
              </w:rPr>
            </w:pPr>
            <w:r>
              <w:rPr>
                <w:rFonts w:ascii="Times New Roman" w:hAnsi="Times New Roman"/>
                <w:b/>
                <w:sz w:val="24"/>
                <w:szCs w:val="24"/>
              </w:rPr>
              <w:t>Bộ</w:t>
            </w:r>
          </w:p>
        </w:tc>
        <w:tc>
          <w:tcPr>
            <w:tcW w:w="1530" w:type="dxa"/>
          </w:tcPr>
          <w:p w14:paraId="0BD637DC" w14:textId="77777777" w:rsidR="00882661" w:rsidRPr="00882661" w:rsidRDefault="00882661" w:rsidP="00882661">
            <w:pPr>
              <w:pStyle w:val="Header"/>
              <w:jc w:val="center"/>
              <w:rPr>
                <w:rFonts w:ascii="Times New Roman" w:hAnsi="Times New Roman"/>
                <w:b/>
                <w:sz w:val="24"/>
                <w:szCs w:val="24"/>
              </w:rPr>
            </w:pPr>
          </w:p>
        </w:tc>
        <w:tc>
          <w:tcPr>
            <w:tcW w:w="1800" w:type="dxa"/>
          </w:tcPr>
          <w:p w14:paraId="3429AD11" w14:textId="77777777" w:rsidR="00882661" w:rsidRPr="00882661" w:rsidRDefault="00882661" w:rsidP="00882661">
            <w:pPr>
              <w:jc w:val="center"/>
              <w:rPr>
                <w:rFonts w:ascii="Times New Roman" w:hAnsi="Times New Roman"/>
                <w:b/>
                <w:sz w:val="24"/>
                <w:szCs w:val="24"/>
              </w:rPr>
            </w:pPr>
          </w:p>
        </w:tc>
      </w:tr>
      <w:tr w:rsidR="00DC3AC5" w:rsidRPr="00AE22BB" w14:paraId="7EC9522B" w14:textId="77777777" w:rsidTr="0085540B">
        <w:trPr>
          <w:jc w:val="center"/>
        </w:trPr>
        <w:tc>
          <w:tcPr>
            <w:tcW w:w="8457" w:type="dxa"/>
            <w:gridSpan w:val="6"/>
          </w:tcPr>
          <w:p w14:paraId="1BE6BF6B" w14:textId="77777777" w:rsidR="00DC3AC5" w:rsidRPr="00072C39" w:rsidRDefault="00DC3AC5" w:rsidP="00DC3AC5">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7E4A2DBB" w14:textId="77777777" w:rsidR="00DC3AC5" w:rsidRPr="00072C39" w:rsidRDefault="00DC3AC5" w:rsidP="00DC3AC5">
            <w:pPr>
              <w:jc w:val="center"/>
              <w:rPr>
                <w:rFonts w:ascii="Times New Roman" w:hAnsi="Times New Roman"/>
                <w:b/>
                <w:sz w:val="24"/>
                <w:szCs w:val="24"/>
              </w:rPr>
            </w:pPr>
          </w:p>
        </w:tc>
      </w:tr>
      <w:tr w:rsidR="00DC3AC5" w:rsidRPr="00AE22BB" w14:paraId="5245EFDB" w14:textId="77777777" w:rsidTr="0085540B">
        <w:trPr>
          <w:jc w:val="center"/>
        </w:trPr>
        <w:tc>
          <w:tcPr>
            <w:tcW w:w="8457" w:type="dxa"/>
            <w:gridSpan w:val="6"/>
          </w:tcPr>
          <w:p w14:paraId="0C6249EA" w14:textId="77777777" w:rsidR="00DC3AC5" w:rsidRPr="00072C39" w:rsidRDefault="00DC3AC5" w:rsidP="00DC3AC5">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31BA4716" w14:textId="77777777" w:rsidR="00DC3AC5" w:rsidRPr="00072C39" w:rsidRDefault="00DC3AC5" w:rsidP="00DC3AC5">
            <w:pPr>
              <w:jc w:val="center"/>
              <w:rPr>
                <w:rFonts w:ascii="Times New Roman" w:hAnsi="Times New Roman"/>
                <w:b/>
                <w:sz w:val="24"/>
                <w:szCs w:val="24"/>
              </w:rPr>
            </w:pPr>
          </w:p>
        </w:tc>
      </w:tr>
      <w:tr w:rsidR="00DC3AC5" w:rsidRPr="00AE22BB" w14:paraId="6660451F" w14:textId="77777777" w:rsidTr="0085540B">
        <w:trPr>
          <w:jc w:val="center"/>
        </w:trPr>
        <w:tc>
          <w:tcPr>
            <w:tcW w:w="8457" w:type="dxa"/>
            <w:gridSpan w:val="6"/>
          </w:tcPr>
          <w:p w14:paraId="600F8EBB" w14:textId="77777777" w:rsidR="00DC3AC5" w:rsidRPr="00072C39" w:rsidRDefault="00DC3AC5" w:rsidP="00DC3AC5">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4FE38488" w14:textId="77777777" w:rsidR="00DC3AC5" w:rsidRPr="00072C39" w:rsidRDefault="00DC3AC5" w:rsidP="00DC3AC5">
            <w:pPr>
              <w:jc w:val="center"/>
              <w:rPr>
                <w:rFonts w:ascii="Times New Roman" w:hAnsi="Times New Roman"/>
                <w:b/>
                <w:sz w:val="24"/>
                <w:szCs w:val="24"/>
              </w:rPr>
            </w:pPr>
          </w:p>
        </w:tc>
      </w:tr>
      <w:tr w:rsidR="00DC3AC5" w:rsidRPr="00AE22BB" w14:paraId="7D8CF069" w14:textId="77777777" w:rsidTr="0085540B">
        <w:trPr>
          <w:jc w:val="center"/>
        </w:trPr>
        <w:tc>
          <w:tcPr>
            <w:tcW w:w="10257" w:type="dxa"/>
            <w:gridSpan w:val="7"/>
          </w:tcPr>
          <w:p w14:paraId="1648AFCC" w14:textId="77777777" w:rsidR="00DC3AC5" w:rsidRPr="00072C39" w:rsidRDefault="00DC3AC5" w:rsidP="00DC3AC5">
            <w:pPr>
              <w:rPr>
                <w:rFonts w:ascii="Times New Roman" w:hAnsi="Times New Roman"/>
                <w:b/>
                <w:sz w:val="24"/>
                <w:szCs w:val="24"/>
              </w:rPr>
            </w:pPr>
            <w:r w:rsidRPr="00072C39">
              <w:rPr>
                <w:rFonts w:ascii="Times New Roman" w:hAnsi="Times New Roman"/>
                <w:b/>
                <w:sz w:val="24"/>
                <w:szCs w:val="24"/>
              </w:rPr>
              <w:t xml:space="preserve">Bằng chữ: </w:t>
            </w:r>
          </w:p>
        </w:tc>
      </w:tr>
    </w:tbl>
    <w:p w14:paraId="44BDF530" w14:textId="77777777" w:rsidR="00CE0B77" w:rsidRDefault="00CE0B77"/>
    <w:p w14:paraId="77E63047" w14:textId="40BE671F" w:rsidR="00AC380B" w:rsidRDefault="00AC380B" w:rsidP="00AC380B">
      <w:pPr>
        <w:spacing w:line="276" w:lineRule="auto"/>
        <w:ind w:left="-1260" w:firstLine="360"/>
        <w:rPr>
          <w:rFonts w:ascii="Times New Roman" w:hAnsi="Times New Roman"/>
          <w:b/>
          <w:sz w:val="24"/>
          <w:szCs w:val="24"/>
          <w:u w:val="single"/>
        </w:rPr>
      </w:pPr>
      <w:bookmarkStart w:id="0" w:name="_Hlk35728218"/>
      <w:r w:rsidRPr="00AC380B">
        <w:rPr>
          <w:rFonts w:ascii="Times New Roman" w:hAnsi="Times New Roman"/>
          <w:b/>
          <w:sz w:val="24"/>
          <w:szCs w:val="24"/>
        </w:rPr>
        <w:t xml:space="preserve">          </w:t>
      </w:r>
      <w:r w:rsidRPr="008F65C6">
        <w:rPr>
          <w:rFonts w:ascii="Times New Roman" w:hAnsi="Times New Roman"/>
          <w:b/>
          <w:sz w:val="24"/>
          <w:szCs w:val="24"/>
          <w:u w:val="single"/>
          <w:lang w:val="vi-VN"/>
        </w:rPr>
        <w:t>ĐIỀU KIỆN THƯƠNG MẠI:</w:t>
      </w:r>
    </w:p>
    <w:p w14:paraId="54D70801" w14:textId="77777777" w:rsidR="00AC380B" w:rsidRPr="00626A9E" w:rsidRDefault="00AC380B" w:rsidP="00AC380B">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Pr>
          <w:rFonts w:ascii="Times New Roman" w:hAnsi="Times New Roman"/>
          <w:sz w:val="24"/>
          <w:szCs w:val="24"/>
        </w:rPr>
        <w:t>;</w:t>
      </w:r>
    </w:p>
    <w:p w14:paraId="585B0413" w14:textId="77777777" w:rsidR="00AC380B" w:rsidRPr="009F6E53" w:rsidRDefault="00AC380B" w:rsidP="00AC380B">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36B83474" w14:textId="77777777" w:rsidR="00AC380B" w:rsidRPr="008F65C6" w:rsidRDefault="00AC380B" w:rsidP="00AC380B">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53C12107" w14:textId="77777777" w:rsidR="00AC380B" w:rsidRPr="008F65C6" w:rsidRDefault="00AC380B" w:rsidP="00AC380B">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Pr>
          <w:rFonts w:ascii="Times New Roman" w:hAnsi="Times New Roman"/>
          <w:b/>
          <w:sz w:val="24"/>
          <w:szCs w:val="24"/>
        </w:rPr>
        <w:t>/ Bảo trì</w:t>
      </w:r>
      <w:r w:rsidRPr="008F65C6">
        <w:rPr>
          <w:rFonts w:ascii="Times New Roman" w:hAnsi="Times New Roman"/>
          <w:b/>
          <w:sz w:val="24"/>
          <w:szCs w:val="24"/>
          <w:lang w:val="vi-VN"/>
        </w:rPr>
        <w:t>:</w:t>
      </w:r>
    </w:p>
    <w:p w14:paraId="331CF00C" w14:textId="77777777" w:rsidR="00AC380B" w:rsidRPr="00B8419D" w:rsidRDefault="00AC380B" w:rsidP="00AC380B">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7831C26A" w14:textId="77777777" w:rsidR="00AC380B" w:rsidRPr="00373769" w:rsidRDefault="00AC380B" w:rsidP="00AC380B">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27FC5658" w14:textId="77777777" w:rsidR="00AC380B" w:rsidRPr="00373769" w:rsidRDefault="00AC380B" w:rsidP="00AC380B">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16892EEF" w14:textId="77777777" w:rsidR="00AC380B" w:rsidRPr="00A33883" w:rsidRDefault="00AC380B" w:rsidP="00AC380B">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7DA4CCF" w14:textId="77777777" w:rsidR="00AC380B" w:rsidRPr="00A33883" w:rsidRDefault="00AC380B" w:rsidP="00AC380B">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CC16DB3" w14:textId="77777777" w:rsidR="00AC380B" w:rsidRPr="00A33883" w:rsidRDefault="00AC380B" w:rsidP="00AC380B">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239A5754" w14:textId="77777777" w:rsidR="00AC380B" w:rsidRDefault="00AC380B" w:rsidP="00AC380B">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314E92F" w14:textId="77777777" w:rsidR="00AC380B" w:rsidRPr="00A33883" w:rsidRDefault="00AC380B" w:rsidP="00AC380B">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0442AEB5" w14:textId="77777777" w:rsidR="00AC380B" w:rsidRDefault="00AC380B" w:rsidP="00AC380B">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D350855" w14:textId="77777777" w:rsidR="00AC380B" w:rsidRDefault="00AC380B" w:rsidP="00AC380B">
      <w:pPr>
        <w:pStyle w:val="ListParagraph"/>
        <w:numPr>
          <w:ilvl w:val="0"/>
          <w:numId w:val="27"/>
        </w:numPr>
        <w:rPr>
          <w:rFonts w:ascii="Times New Roman" w:hAnsi="Times New Roman"/>
          <w:color w:val="0000FF"/>
          <w:sz w:val="24"/>
          <w:szCs w:val="24"/>
          <w:u w:val="single"/>
        </w:rPr>
      </w:pPr>
      <w:r>
        <w:rPr>
          <w:rFonts w:ascii="Times New Roman" w:hAnsi="Times New Roman"/>
          <w:color w:val="0000FF"/>
          <w:sz w:val="24"/>
          <w:szCs w:val="24"/>
          <w:u w:val="single"/>
        </w:rPr>
        <w:t xml:space="preserve">Bào trì: </w:t>
      </w:r>
      <w:r w:rsidRPr="005E2CC7">
        <w:rPr>
          <w:rFonts w:ascii="Times New Roman" w:hAnsi="Times New Roman"/>
          <w:color w:val="0000FF"/>
          <w:sz w:val="24"/>
          <w:szCs w:val="24"/>
          <w:u w:val="single"/>
        </w:rPr>
        <w:t>Miền phí 12 tháng sau khi hết hạn bảo hành (định kỳ 06 tháng/ lần)</w:t>
      </w:r>
    </w:p>
    <w:p w14:paraId="468D6FA8" w14:textId="77777777" w:rsidR="00AC380B" w:rsidRPr="005E2CC7" w:rsidRDefault="00AC380B" w:rsidP="00AC380B">
      <w:pPr>
        <w:pStyle w:val="ListParagraph"/>
        <w:rPr>
          <w:rFonts w:ascii="Times New Roman" w:hAnsi="Times New Roman"/>
          <w:color w:val="0000FF"/>
          <w:sz w:val="24"/>
          <w:szCs w:val="24"/>
          <w:u w:val="single"/>
        </w:rPr>
      </w:pPr>
    </w:p>
    <w:p w14:paraId="3B016483" w14:textId="77777777" w:rsidR="00AC380B" w:rsidRPr="0092214A" w:rsidRDefault="00AC380B" w:rsidP="00AC380B">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Pr>
          <w:rFonts w:ascii="Times New Roman" w:hAnsi="Times New Roman"/>
          <w:sz w:val="24"/>
          <w:szCs w:val="24"/>
          <w:highlight w:val="yellow"/>
          <w:lang w:val="fi-FI"/>
        </w:rPr>
        <w:t>/ ưu tiên đơn hàng đến trước:</w:t>
      </w:r>
    </w:p>
    <w:p w14:paraId="3CAD7C70" w14:textId="77777777" w:rsidR="00AC380B" w:rsidRPr="0092214A" w:rsidRDefault="00AC380B" w:rsidP="00AC380B">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Pr="0092214A">
        <w:rPr>
          <w:rFonts w:ascii="Times New Roman" w:hAnsi="Times New Roman"/>
          <w:sz w:val="24"/>
          <w:szCs w:val="24"/>
          <w:highlight w:val="yellow"/>
          <w:lang w:val="fi-FI"/>
        </w:rPr>
        <w:t xml:space="preserve"> 08 – 10 tuần kể từ khi hợp đồng/ đơn hàng có hiệu lực;</w:t>
      </w:r>
    </w:p>
    <w:p w14:paraId="668BB1BF" w14:textId="77777777" w:rsidR="00AC380B" w:rsidRPr="00052EDF" w:rsidRDefault="00AC380B" w:rsidP="00AC380B">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182EDD28" w14:textId="77777777" w:rsidR="00AC380B" w:rsidRPr="008F65C6" w:rsidRDefault="00AC380B" w:rsidP="00AC380B">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58E7092B" w14:textId="77777777" w:rsidR="00AC380B" w:rsidRPr="000B11D1" w:rsidRDefault="00AC380B" w:rsidP="00AC380B">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lastRenderedPageBreak/>
        <w:t>Thanh toán: 50% sau khi ký hơp đồng – 50% còn lại trong vòng 10 ngày kế từ ngày bàn giao/ nghiệm thu/ thanh lý và xuất hóa đơn tài chính;</w:t>
      </w:r>
    </w:p>
    <w:p w14:paraId="325794F5" w14:textId="77777777" w:rsidR="00AC380B" w:rsidRPr="000B11D1" w:rsidRDefault="00AC380B" w:rsidP="00AC380B">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64FA48C7" w14:textId="77777777" w:rsidR="00AC380B" w:rsidRPr="00525E66" w:rsidRDefault="00AC380B" w:rsidP="00AC380B">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70C6E8F6" w14:textId="77777777" w:rsidR="00AC380B" w:rsidRPr="00525E66" w:rsidRDefault="00AC380B" w:rsidP="00AC380B">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19E40A13" w14:textId="77777777" w:rsidR="00AC380B" w:rsidRPr="00525E66" w:rsidRDefault="00AC380B" w:rsidP="00AC380B">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5C63332C" w14:textId="77777777" w:rsidR="00AC380B" w:rsidRPr="00525E66" w:rsidRDefault="00AC380B" w:rsidP="00AC380B">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64AF08A2" w14:textId="77777777" w:rsidR="00AC380B" w:rsidRPr="008F65C6" w:rsidRDefault="00AC380B" w:rsidP="00AC380B">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9EB0D0A" w14:textId="77777777" w:rsidR="00AC380B" w:rsidRPr="008F65C6" w:rsidRDefault="00AC380B" w:rsidP="00AC380B">
      <w:pPr>
        <w:spacing w:line="276" w:lineRule="auto"/>
        <w:rPr>
          <w:rFonts w:ascii="Times New Roman" w:hAnsi="Times New Roman"/>
          <w:sz w:val="24"/>
          <w:szCs w:val="24"/>
        </w:rPr>
      </w:pPr>
    </w:p>
    <w:p w14:paraId="395FF879" w14:textId="77777777" w:rsidR="00AC380B" w:rsidRPr="00FB3149" w:rsidRDefault="00AC380B" w:rsidP="00AC380B">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589"/>
        <w:gridCol w:w="5153"/>
      </w:tblGrid>
      <w:tr w:rsidR="00AC380B" w14:paraId="351EA642" w14:textId="77777777" w:rsidTr="008373CB">
        <w:trPr>
          <w:trHeight w:val="2210"/>
        </w:trPr>
        <w:tc>
          <w:tcPr>
            <w:tcW w:w="4608" w:type="dxa"/>
          </w:tcPr>
          <w:p w14:paraId="31CC0A82" w14:textId="77777777" w:rsidR="00AC380B" w:rsidRDefault="00AC380B" w:rsidP="008373CB">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7BBBDAD0" w14:textId="77777777" w:rsidR="00AC380B" w:rsidRDefault="00AC380B" w:rsidP="00AC380B">
            <w:pPr>
              <w:numPr>
                <w:ilvl w:val="0"/>
                <w:numId w:val="2"/>
              </w:numPr>
              <w:spacing w:line="276" w:lineRule="auto"/>
              <w:ind w:left="360"/>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0C6699A" w14:textId="77777777" w:rsidR="00AC380B" w:rsidRDefault="00AC380B" w:rsidP="00AC380B">
            <w:pPr>
              <w:numPr>
                <w:ilvl w:val="0"/>
                <w:numId w:val="2"/>
              </w:numPr>
              <w:spacing w:line="276" w:lineRule="auto"/>
              <w:ind w:left="360"/>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06CE2585" w14:textId="77777777" w:rsidR="00AC380B" w:rsidRDefault="00AC380B" w:rsidP="00AC380B">
            <w:pPr>
              <w:numPr>
                <w:ilvl w:val="0"/>
                <w:numId w:val="2"/>
              </w:numPr>
              <w:spacing w:line="276" w:lineRule="auto"/>
              <w:ind w:left="360"/>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2D821A70" w14:textId="77777777" w:rsidR="00AC380B" w:rsidRDefault="00AC380B" w:rsidP="00AC380B">
            <w:pPr>
              <w:numPr>
                <w:ilvl w:val="0"/>
                <w:numId w:val="2"/>
              </w:numPr>
              <w:spacing w:line="276" w:lineRule="auto"/>
              <w:ind w:left="360"/>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733CFA39" w14:textId="77777777" w:rsidR="00AC380B" w:rsidRPr="00096895" w:rsidRDefault="00AC380B" w:rsidP="00AC380B">
            <w:pPr>
              <w:numPr>
                <w:ilvl w:val="0"/>
                <w:numId w:val="2"/>
              </w:numPr>
              <w:spacing w:line="276" w:lineRule="auto"/>
              <w:ind w:left="360"/>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05585E1D" w14:textId="77777777" w:rsidR="00AC380B" w:rsidRPr="00096895" w:rsidRDefault="00AC380B" w:rsidP="008373CB">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Pr="00096895">
                <w:rPr>
                  <w:rStyle w:val="Hyperlink"/>
                  <w:rFonts w:ascii="Times New Roman" w:hAnsi="Times New Roman"/>
                  <w:i/>
                  <w:sz w:val="24"/>
                  <w:szCs w:val="24"/>
                </w:rPr>
                <w:t>longvietnguyenco@gmail.com</w:t>
              </w:r>
            </w:hyperlink>
          </w:p>
          <w:p w14:paraId="2A1F2653" w14:textId="77777777" w:rsidR="00AC380B" w:rsidRDefault="00AC380B" w:rsidP="008373CB">
            <w:pPr>
              <w:spacing w:line="276" w:lineRule="auto"/>
              <w:rPr>
                <w:rFonts w:ascii="Times New Roman" w:hAnsi="Times New Roman"/>
                <w:i/>
                <w:sz w:val="24"/>
                <w:szCs w:val="24"/>
              </w:rPr>
            </w:pPr>
          </w:p>
        </w:tc>
        <w:tc>
          <w:tcPr>
            <w:tcW w:w="5220" w:type="dxa"/>
          </w:tcPr>
          <w:p w14:paraId="080E02F1" w14:textId="77777777" w:rsidR="00AC380B" w:rsidRDefault="00AC380B" w:rsidP="008373CB">
            <w:pPr>
              <w:jc w:val="center"/>
              <w:rPr>
                <w:rFonts w:ascii="Times New Roman" w:hAnsi="Times New Roman"/>
                <w:b/>
                <w:sz w:val="24"/>
                <w:szCs w:val="24"/>
              </w:rPr>
            </w:pPr>
            <w:r>
              <w:rPr>
                <w:rFonts w:ascii="Times New Roman" w:hAnsi="Times New Roman"/>
                <w:b/>
                <w:sz w:val="24"/>
                <w:szCs w:val="24"/>
              </w:rPr>
              <w:t>CÔNG TY TNHH TMDV KT VIỆT NGUYỄN</w:t>
            </w:r>
          </w:p>
          <w:p w14:paraId="1C93814A" w14:textId="77777777" w:rsidR="00AC380B" w:rsidRPr="00806CA8" w:rsidRDefault="00AC380B" w:rsidP="008373CB">
            <w:pPr>
              <w:jc w:val="center"/>
              <w:rPr>
                <w:rFonts w:ascii="Times New Roman" w:hAnsi="Times New Roman"/>
                <w:b/>
                <w:sz w:val="24"/>
                <w:szCs w:val="24"/>
              </w:rPr>
            </w:pPr>
            <w:r w:rsidRPr="00806CA8">
              <w:rPr>
                <w:rFonts w:ascii="Times New Roman" w:hAnsi="Times New Roman"/>
                <w:b/>
                <w:sz w:val="24"/>
                <w:szCs w:val="24"/>
              </w:rPr>
              <w:t>P. GIÁM ĐỐC</w:t>
            </w:r>
          </w:p>
          <w:p w14:paraId="61D3AE07" w14:textId="77777777" w:rsidR="00AC380B" w:rsidRPr="00806CA8" w:rsidRDefault="00AC380B" w:rsidP="008373CB">
            <w:pPr>
              <w:jc w:val="center"/>
              <w:rPr>
                <w:rFonts w:ascii="Times New Roman" w:hAnsi="Times New Roman"/>
                <w:b/>
                <w:sz w:val="24"/>
                <w:szCs w:val="24"/>
              </w:rPr>
            </w:pPr>
          </w:p>
          <w:p w14:paraId="10C81A96" w14:textId="77777777" w:rsidR="00AC380B" w:rsidRPr="00806CA8" w:rsidRDefault="00AC380B" w:rsidP="008373CB">
            <w:pPr>
              <w:jc w:val="center"/>
              <w:rPr>
                <w:rFonts w:ascii="Times New Roman" w:hAnsi="Times New Roman"/>
                <w:b/>
                <w:sz w:val="24"/>
                <w:szCs w:val="24"/>
              </w:rPr>
            </w:pPr>
          </w:p>
          <w:p w14:paraId="67B0B060" w14:textId="77777777" w:rsidR="00AC380B" w:rsidRDefault="00AC380B" w:rsidP="008373CB">
            <w:pPr>
              <w:jc w:val="center"/>
              <w:rPr>
                <w:rFonts w:ascii="Times New Roman" w:hAnsi="Times New Roman"/>
                <w:b/>
                <w:sz w:val="24"/>
                <w:szCs w:val="24"/>
              </w:rPr>
            </w:pPr>
          </w:p>
          <w:p w14:paraId="006B4273" w14:textId="77777777" w:rsidR="00AC380B" w:rsidRDefault="00AC380B" w:rsidP="008373CB">
            <w:pPr>
              <w:jc w:val="center"/>
              <w:rPr>
                <w:rFonts w:ascii="Times New Roman" w:hAnsi="Times New Roman"/>
                <w:b/>
                <w:sz w:val="24"/>
                <w:szCs w:val="24"/>
              </w:rPr>
            </w:pPr>
          </w:p>
          <w:p w14:paraId="2DE0D4A6" w14:textId="77777777" w:rsidR="00AC380B" w:rsidRPr="00806CA8" w:rsidRDefault="00AC380B" w:rsidP="008373CB">
            <w:pPr>
              <w:jc w:val="center"/>
              <w:rPr>
                <w:rFonts w:ascii="Times New Roman" w:hAnsi="Times New Roman"/>
                <w:b/>
                <w:sz w:val="24"/>
                <w:szCs w:val="24"/>
              </w:rPr>
            </w:pPr>
          </w:p>
          <w:p w14:paraId="254AB7DA" w14:textId="77777777" w:rsidR="00AC380B" w:rsidRPr="00806CA8" w:rsidRDefault="00AC380B" w:rsidP="008373CB">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3E7BF97B" w14:textId="77777777" w:rsidR="00AC380B" w:rsidRDefault="00AC380B" w:rsidP="008373CB">
            <w:pPr>
              <w:spacing w:line="276" w:lineRule="auto"/>
              <w:rPr>
                <w:rFonts w:ascii="Times New Roman" w:hAnsi="Times New Roman"/>
                <w:b/>
                <w:sz w:val="24"/>
                <w:szCs w:val="24"/>
              </w:rPr>
            </w:pPr>
          </w:p>
        </w:tc>
      </w:tr>
      <w:bookmarkEnd w:id="0"/>
    </w:tbl>
    <w:p w14:paraId="46740D1A" w14:textId="77777777" w:rsidR="00A118B7" w:rsidRDefault="00A118B7"/>
    <w:p w14:paraId="6D27700A" w14:textId="77777777" w:rsidR="00A118B7" w:rsidRDefault="00A118B7"/>
    <w:p w14:paraId="1D02286B" w14:textId="77777777" w:rsidR="00A118B7" w:rsidRDefault="00A118B7"/>
    <w:p w14:paraId="76D56337" w14:textId="77777777" w:rsidR="00A118B7" w:rsidRDefault="00A118B7"/>
    <w:sectPr w:rsidR="00A118B7" w:rsidSect="0085540B">
      <w:headerReference w:type="default" r:id="rId13"/>
      <w:footerReference w:type="default" r:id="rId14"/>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B67D2" w14:textId="77777777" w:rsidR="00195607" w:rsidRDefault="00195607" w:rsidP="00072C39">
      <w:r>
        <w:separator/>
      </w:r>
    </w:p>
  </w:endnote>
  <w:endnote w:type="continuationSeparator" w:id="0">
    <w:p w14:paraId="344FC4B7" w14:textId="77777777" w:rsidR="00195607" w:rsidRDefault="00195607"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mbri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32040066" w14:textId="77777777" w:rsidR="0085540B" w:rsidRDefault="0085540B" w:rsidP="00072C39">
        <w:pPr>
          <w:pStyle w:val="Footer"/>
          <w:ind w:left="-450"/>
          <w:jc w:val="center"/>
        </w:pPr>
        <w:r>
          <w:rPr>
            <w:noProof/>
          </w:rPr>
          <w:drawing>
            <wp:inline distT="0" distB="0" distL="0" distR="0" wp14:anchorId="25769D97" wp14:editId="528862F4">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231322">
          <w:rPr>
            <w:noProof/>
            <w:sz w:val="20"/>
            <w:szCs w:val="20"/>
          </w:rPr>
          <w:t>4</w:t>
        </w:r>
        <w:r w:rsidRPr="00072C39">
          <w:rPr>
            <w:noProof/>
            <w:sz w:val="20"/>
            <w:szCs w:val="20"/>
          </w:rPr>
          <w:fldChar w:fldCharType="end"/>
        </w:r>
      </w:p>
    </w:sdtContent>
  </w:sdt>
  <w:p w14:paraId="5E902417" w14:textId="77777777" w:rsidR="0085540B" w:rsidRPr="00AE64A4" w:rsidRDefault="0085540B" w:rsidP="0085540B">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1C47" w14:textId="77777777" w:rsidR="00195607" w:rsidRDefault="00195607" w:rsidP="00072C39">
      <w:r>
        <w:separator/>
      </w:r>
    </w:p>
  </w:footnote>
  <w:footnote w:type="continuationSeparator" w:id="0">
    <w:p w14:paraId="6A5A7310" w14:textId="77777777" w:rsidR="00195607" w:rsidRDefault="00195607"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8564" w14:textId="77777777" w:rsidR="0085540B" w:rsidRPr="00B11B87" w:rsidRDefault="0085540B" w:rsidP="0085540B">
    <w:pPr>
      <w:pStyle w:val="Header"/>
      <w:jc w:val="center"/>
    </w:pPr>
    <w:r>
      <w:rPr>
        <w:noProof/>
      </w:rPr>
      <w:drawing>
        <wp:anchor distT="0" distB="0" distL="114300" distR="114300" simplePos="0" relativeHeight="251659264" behindDoc="0" locked="0" layoutInCell="1" allowOverlap="1" wp14:anchorId="7DC4D550" wp14:editId="03386490">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CA"/>
    <w:multiLevelType w:val="hybridMultilevel"/>
    <w:tmpl w:val="F762FBF8"/>
    <w:lvl w:ilvl="0" w:tplc="C570D402">
      <w:start w:val="1"/>
      <w:numFmt w:val="bullet"/>
      <w:lvlText w:val="-"/>
      <w:lvlJc w:val="left"/>
      <w:pPr>
        <w:ind w:left="40" w:hanging="360"/>
      </w:pPr>
      <w:rPr>
        <w:rFonts w:ascii="Calibri" w:eastAsia="Times New Roman" w:hAnsi="Calibri" w:cs="Calibri" w:hint="default"/>
      </w:rPr>
    </w:lvl>
    <w:lvl w:ilvl="1" w:tplc="042A0003" w:tentative="1">
      <w:start w:val="1"/>
      <w:numFmt w:val="bullet"/>
      <w:lvlText w:val="o"/>
      <w:lvlJc w:val="left"/>
      <w:pPr>
        <w:ind w:left="1120" w:hanging="360"/>
      </w:pPr>
      <w:rPr>
        <w:rFonts w:ascii="Courier New" w:hAnsi="Courier New" w:cs="Courier New" w:hint="default"/>
      </w:rPr>
    </w:lvl>
    <w:lvl w:ilvl="2" w:tplc="042A0005" w:tentative="1">
      <w:start w:val="1"/>
      <w:numFmt w:val="bullet"/>
      <w:lvlText w:val=""/>
      <w:lvlJc w:val="left"/>
      <w:pPr>
        <w:ind w:left="1840" w:hanging="360"/>
      </w:pPr>
      <w:rPr>
        <w:rFonts w:ascii="Wingdings" w:hAnsi="Wingdings" w:hint="default"/>
      </w:rPr>
    </w:lvl>
    <w:lvl w:ilvl="3" w:tplc="042A0001" w:tentative="1">
      <w:start w:val="1"/>
      <w:numFmt w:val="bullet"/>
      <w:lvlText w:val=""/>
      <w:lvlJc w:val="left"/>
      <w:pPr>
        <w:ind w:left="2560" w:hanging="360"/>
      </w:pPr>
      <w:rPr>
        <w:rFonts w:ascii="Symbol" w:hAnsi="Symbol" w:hint="default"/>
      </w:rPr>
    </w:lvl>
    <w:lvl w:ilvl="4" w:tplc="042A0003" w:tentative="1">
      <w:start w:val="1"/>
      <w:numFmt w:val="bullet"/>
      <w:lvlText w:val="o"/>
      <w:lvlJc w:val="left"/>
      <w:pPr>
        <w:ind w:left="3280" w:hanging="360"/>
      </w:pPr>
      <w:rPr>
        <w:rFonts w:ascii="Courier New" w:hAnsi="Courier New" w:cs="Courier New" w:hint="default"/>
      </w:rPr>
    </w:lvl>
    <w:lvl w:ilvl="5" w:tplc="042A0005" w:tentative="1">
      <w:start w:val="1"/>
      <w:numFmt w:val="bullet"/>
      <w:lvlText w:val=""/>
      <w:lvlJc w:val="left"/>
      <w:pPr>
        <w:ind w:left="4000" w:hanging="360"/>
      </w:pPr>
      <w:rPr>
        <w:rFonts w:ascii="Wingdings" w:hAnsi="Wingdings" w:hint="default"/>
      </w:rPr>
    </w:lvl>
    <w:lvl w:ilvl="6" w:tplc="042A0001" w:tentative="1">
      <w:start w:val="1"/>
      <w:numFmt w:val="bullet"/>
      <w:lvlText w:val=""/>
      <w:lvlJc w:val="left"/>
      <w:pPr>
        <w:ind w:left="4720" w:hanging="360"/>
      </w:pPr>
      <w:rPr>
        <w:rFonts w:ascii="Symbol" w:hAnsi="Symbol" w:hint="default"/>
      </w:rPr>
    </w:lvl>
    <w:lvl w:ilvl="7" w:tplc="042A0003" w:tentative="1">
      <w:start w:val="1"/>
      <w:numFmt w:val="bullet"/>
      <w:lvlText w:val="o"/>
      <w:lvlJc w:val="left"/>
      <w:pPr>
        <w:ind w:left="5440" w:hanging="360"/>
      </w:pPr>
      <w:rPr>
        <w:rFonts w:ascii="Courier New" w:hAnsi="Courier New" w:cs="Courier New" w:hint="default"/>
      </w:rPr>
    </w:lvl>
    <w:lvl w:ilvl="8" w:tplc="042A0005" w:tentative="1">
      <w:start w:val="1"/>
      <w:numFmt w:val="bullet"/>
      <w:lvlText w:val=""/>
      <w:lvlJc w:val="left"/>
      <w:pPr>
        <w:ind w:left="6160" w:hanging="360"/>
      </w:pPr>
      <w:rPr>
        <w:rFonts w:ascii="Wingdings" w:hAnsi="Wingdings" w:hint="default"/>
      </w:rPr>
    </w:lvl>
  </w:abstractNum>
  <w:abstractNum w:abstractNumId="1" w15:restartNumberingAfterBreak="0">
    <w:nsid w:val="0C6C3A72"/>
    <w:multiLevelType w:val="hybridMultilevel"/>
    <w:tmpl w:val="D644821A"/>
    <w:lvl w:ilvl="0" w:tplc="B436F9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665E3"/>
    <w:multiLevelType w:val="hybridMultilevel"/>
    <w:tmpl w:val="01DA5090"/>
    <w:lvl w:ilvl="0" w:tplc="04090005">
      <w:start w:val="1"/>
      <w:numFmt w:val="bullet"/>
      <w:lvlText w:val=""/>
      <w:lvlJc w:val="left"/>
      <w:pPr>
        <w:ind w:left="1040" w:hanging="360"/>
      </w:pPr>
      <w:rPr>
        <w:rFonts w:ascii="Wingdings" w:hAnsi="Wingdings" w:cs="Wingdings"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73492"/>
    <w:multiLevelType w:val="hybridMultilevel"/>
    <w:tmpl w:val="2B2CA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0F6567"/>
    <w:multiLevelType w:val="hybridMultilevel"/>
    <w:tmpl w:val="E9F4D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31548"/>
    <w:multiLevelType w:val="hybridMultilevel"/>
    <w:tmpl w:val="3CF01760"/>
    <w:lvl w:ilvl="0" w:tplc="B436F9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29442B"/>
    <w:multiLevelType w:val="hybridMultilevel"/>
    <w:tmpl w:val="C590B938"/>
    <w:lvl w:ilvl="0" w:tplc="04090005">
      <w:start w:val="1"/>
      <w:numFmt w:val="bullet"/>
      <w:lvlText w:val=""/>
      <w:lvlJc w:val="left"/>
      <w:pPr>
        <w:ind w:left="1400" w:hanging="360"/>
      </w:pPr>
      <w:rPr>
        <w:rFonts w:ascii="Wingdings" w:hAnsi="Wingdings" w:cs="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665096"/>
    <w:multiLevelType w:val="hybridMultilevel"/>
    <w:tmpl w:val="B08A2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87699B"/>
    <w:multiLevelType w:val="hybridMultilevel"/>
    <w:tmpl w:val="777C61C0"/>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18"/>
  </w:num>
  <w:num w:numId="5">
    <w:abstractNumId w:val="10"/>
  </w:num>
  <w:num w:numId="6">
    <w:abstractNumId w:val="8"/>
  </w:num>
  <w:num w:numId="7">
    <w:abstractNumId w:val="12"/>
  </w:num>
  <w:num w:numId="8">
    <w:abstractNumId w:val="0"/>
  </w:num>
  <w:num w:numId="9">
    <w:abstractNumId w:val="17"/>
  </w:num>
  <w:num w:numId="10">
    <w:abstractNumId w:val="5"/>
  </w:num>
  <w:num w:numId="11">
    <w:abstractNumId w:val="21"/>
  </w:num>
  <w:num w:numId="12">
    <w:abstractNumId w:val="20"/>
  </w:num>
  <w:num w:numId="13">
    <w:abstractNumId w:val="13"/>
  </w:num>
  <w:num w:numId="14">
    <w:abstractNumId w:val="19"/>
  </w:num>
  <w:num w:numId="15">
    <w:abstractNumId w:val="23"/>
  </w:num>
  <w:num w:numId="16">
    <w:abstractNumId w:val="9"/>
  </w:num>
  <w:num w:numId="17">
    <w:abstractNumId w:val="3"/>
  </w:num>
  <w:num w:numId="18">
    <w:abstractNumId w:val="24"/>
  </w:num>
  <w:num w:numId="19">
    <w:abstractNumId w:val="16"/>
  </w:num>
  <w:num w:numId="20">
    <w:abstractNumId w:val="11"/>
  </w:num>
  <w:num w:numId="21">
    <w:abstractNumId w:val="1"/>
  </w:num>
  <w:num w:numId="22">
    <w:abstractNumId w:val="6"/>
  </w:num>
  <w:num w:numId="23">
    <w:abstractNumId w:val="22"/>
  </w:num>
  <w:num w:numId="24">
    <w:abstractNumId w:val="4"/>
  </w:num>
  <w:num w:numId="25">
    <w:abstractNumId w:val="2"/>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16D81"/>
    <w:rsid w:val="00062961"/>
    <w:rsid w:val="00072C39"/>
    <w:rsid w:val="000A7C13"/>
    <w:rsid w:val="000C2D55"/>
    <w:rsid w:val="0011138E"/>
    <w:rsid w:val="00116CDD"/>
    <w:rsid w:val="0014226B"/>
    <w:rsid w:val="001830F6"/>
    <w:rsid w:val="00187088"/>
    <w:rsid w:val="00195607"/>
    <w:rsid w:val="001B47AD"/>
    <w:rsid w:val="0020675F"/>
    <w:rsid w:val="00206E5E"/>
    <w:rsid w:val="00231322"/>
    <w:rsid w:val="00261BD5"/>
    <w:rsid w:val="002B4CDD"/>
    <w:rsid w:val="002C2B62"/>
    <w:rsid w:val="002C605C"/>
    <w:rsid w:val="00301260"/>
    <w:rsid w:val="003102DE"/>
    <w:rsid w:val="003157C0"/>
    <w:rsid w:val="00344DC7"/>
    <w:rsid w:val="00350A35"/>
    <w:rsid w:val="00373769"/>
    <w:rsid w:val="003A3643"/>
    <w:rsid w:val="004134AB"/>
    <w:rsid w:val="004241DB"/>
    <w:rsid w:val="004515A5"/>
    <w:rsid w:val="00465058"/>
    <w:rsid w:val="00472C2D"/>
    <w:rsid w:val="00483309"/>
    <w:rsid w:val="004C1BDE"/>
    <w:rsid w:val="004D5C91"/>
    <w:rsid w:val="005130AB"/>
    <w:rsid w:val="00541558"/>
    <w:rsid w:val="00543671"/>
    <w:rsid w:val="005E734D"/>
    <w:rsid w:val="005F0FBE"/>
    <w:rsid w:val="00636DBE"/>
    <w:rsid w:val="00691CFA"/>
    <w:rsid w:val="006A3ECE"/>
    <w:rsid w:val="006C4F48"/>
    <w:rsid w:val="006D5F2E"/>
    <w:rsid w:val="006F7EF8"/>
    <w:rsid w:val="00730199"/>
    <w:rsid w:val="00746086"/>
    <w:rsid w:val="00761A70"/>
    <w:rsid w:val="007F789E"/>
    <w:rsid w:val="00806CA8"/>
    <w:rsid w:val="00807D29"/>
    <w:rsid w:val="0085540B"/>
    <w:rsid w:val="008670F3"/>
    <w:rsid w:val="00882661"/>
    <w:rsid w:val="00895924"/>
    <w:rsid w:val="008A3FFA"/>
    <w:rsid w:val="00916ACC"/>
    <w:rsid w:val="009228CA"/>
    <w:rsid w:val="009852A5"/>
    <w:rsid w:val="00A048DD"/>
    <w:rsid w:val="00A118B7"/>
    <w:rsid w:val="00A86792"/>
    <w:rsid w:val="00AC0B5A"/>
    <w:rsid w:val="00AC2FFC"/>
    <w:rsid w:val="00AC380B"/>
    <w:rsid w:val="00AC68AA"/>
    <w:rsid w:val="00B13B5A"/>
    <w:rsid w:val="00B202E5"/>
    <w:rsid w:val="00B23421"/>
    <w:rsid w:val="00B6103D"/>
    <w:rsid w:val="00BB6AD7"/>
    <w:rsid w:val="00C058AC"/>
    <w:rsid w:val="00C42FF8"/>
    <w:rsid w:val="00C635CC"/>
    <w:rsid w:val="00CC6D9E"/>
    <w:rsid w:val="00CD4773"/>
    <w:rsid w:val="00CE0B77"/>
    <w:rsid w:val="00D37CEA"/>
    <w:rsid w:val="00D54940"/>
    <w:rsid w:val="00D717C0"/>
    <w:rsid w:val="00D75BB8"/>
    <w:rsid w:val="00D9436D"/>
    <w:rsid w:val="00DC3AC5"/>
    <w:rsid w:val="00DE29D6"/>
    <w:rsid w:val="00E036B4"/>
    <w:rsid w:val="00E125E0"/>
    <w:rsid w:val="00E262E4"/>
    <w:rsid w:val="00E52623"/>
    <w:rsid w:val="00E55649"/>
    <w:rsid w:val="00E743D8"/>
    <w:rsid w:val="00E765F2"/>
    <w:rsid w:val="00E92FFC"/>
    <w:rsid w:val="00ED43CB"/>
    <w:rsid w:val="00EE2E0E"/>
    <w:rsid w:val="00F127EB"/>
    <w:rsid w:val="00F17CCE"/>
    <w:rsid w:val="00F43380"/>
    <w:rsid w:val="00F6361A"/>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59130"/>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06640">
      <w:bodyDiv w:val="1"/>
      <w:marLeft w:val="0"/>
      <w:marRight w:val="0"/>
      <w:marTop w:val="0"/>
      <w:marBottom w:val="0"/>
      <w:divBdr>
        <w:top w:val="none" w:sz="0" w:space="0" w:color="auto"/>
        <w:left w:val="none" w:sz="0" w:space="0" w:color="auto"/>
        <w:bottom w:val="none" w:sz="0" w:space="0" w:color="auto"/>
        <w:right w:val="none" w:sz="0" w:space="0" w:color="auto"/>
      </w:divBdr>
    </w:div>
    <w:div w:id="835417336">
      <w:bodyDiv w:val="1"/>
      <w:marLeft w:val="0"/>
      <w:marRight w:val="0"/>
      <w:marTop w:val="0"/>
      <w:marBottom w:val="0"/>
      <w:divBdr>
        <w:top w:val="none" w:sz="0" w:space="0" w:color="auto"/>
        <w:left w:val="none" w:sz="0" w:space="0" w:color="auto"/>
        <w:bottom w:val="none" w:sz="0" w:space="0" w:color="auto"/>
        <w:right w:val="none" w:sz="0" w:space="0" w:color="auto"/>
      </w:divBdr>
    </w:div>
    <w:div w:id="900286883">
      <w:bodyDiv w:val="1"/>
      <w:marLeft w:val="0"/>
      <w:marRight w:val="0"/>
      <w:marTop w:val="0"/>
      <w:marBottom w:val="0"/>
      <w:divBdr>
        <w:top w:val="none" w:sz="0" w:space="0" w:color="auto"/>
        <w:left w:val="none" w:sz="0" w:space="0" w:color="auto"/>
        <w:bottom w:val="none" w:sz="0" w:space="0" w:color="auto"/>
        <w:right w:val="none" w:sz="0" w:space="0" w:color="auto"/>
      </w:divBdr>
    </w:div>
    <w:div w:id="1089817200">
      <w:bodyDiv w:val="1"/>
      <w:marLeft w:val="0"/>
      <w:marRight w:val="0"/>
      <w:marTop w:val="0"/>
      <w:marBottom w:val="0"/>
      <w:divBdr>
        <w:top w:val="none" w:sz="0" w:space="0" w:color="auto"/>
        <w:left w:val="none" w:sz="0" w:space="0" w:color="auto"/>
        <w:bottom w:val="none" w:sz="0" w:space="0" w:color="auto"/>
        <w:right w:val="none" w:sz="0" w:space="0" w:color="auto"/>
      </w:divBdr>
    </w:div>
    <w:div w:id="18602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27</cp:revision>
  <dcterms:created xsi:type="dcterms:W3CDTF">2020-04-13T01:10:00Z</dcterms:created>
  <dcterms:modified xsi:type="dcterms:W3CDTF">2020-08-30T09:48:00Z</dcterms:modified>
</cp:coreProperties>
</file>