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D1EBD" w14:textId="77777777" w:rsidR="00072C39" w:rsidRPr="008F65C6" w:rsidRDefault="00072C39" w:rsidP="00072C39">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01413C9D" w14:textId="77777777" w:rsidR="00072C39" w:rsidRPr="008722F9" w:rsidRDefault="00072C39" w:rsidP="00072C39">
      <w:pPr>
        <w:jc w:val="right"/>
        <w:rPr>
          <w:rFonts w:ascii="Times New Roman" w:hAnsi="Times New Roman"/>
          <w:bCs/>
          <w:sz w:val="24"/>
          <w:szCs w:val="24"/>
        </w:rPr>
      </w:pPr>
      <w:r w:rsidRPr="008F65C6">
        <w:rPr>
          <w:rFonts w:ascii="Times New Roman" w:hAnsi="Times New Roman"/>
          <w:bCs/>
          <w:sz w:val="24"/>
          <w:szCs w:val="24"/>
        </w:rPr>
        <w:t xml:space="preserve">Ngày: </w:t>
      </w:r>
      <w:r>
        <w:rPr>
          <w:rFonts w:ascii="Times New Roman" w:hAnsi="Times New Roman"/>
          <w:bCs/>
          <w:sz w:val="24"/>
          <w:szCs w:val="24"/>
        </w:rPr>
        <w:t xml:space="preserve"> </w:t>
      </w:r>
      <w:r w:rsidRPr="008F65C6">
        <w:rPr>
          <w:rFonts w:ascii="Times New Roman" w:hAnsi="Times New Roman"/>
          <w:bCs/>
          <w:sz w:val="24"/>
          <w:szCs w:val="24"/>
        </w:rPr>
        <w:t>/</w:t>
      </w:r>
      <w:r>
        <w:rPr>
          <w:rFonts w:ascii="Times New Roman" w:hAnsi="Times New Roman"/>
          <w:bCs/>
          <w:sz w:val="24"/>
          <w:szCs w:val="24"/>
        </w:rPr>
        <w:t xml:space="preserve"> </w:t>
      </w:r>
      <w:r w:rsidR="00BA5464">
        <w:rPr>
          <w:rFonts w:ascii="Times New Roman" w:hAnsi="Times New Roman"/>
          <w:bCs/>
          <w:sz w:val="24"/>
          <w:szCs w:val="24"/>
        </w:rPr>
        <w:t xml:space="preserve"> </w:t>
      </w:r>
      <w:r>
        <w:rPr>
          <w:rFonts w:ascii="Times New Roman" w:hAnsi="Times New Roman"/>
          <w:bCs/>
          <w:sz w:val="24"/>
          <w:szCs w:val="24"/>
        </w:rPr>
        <w:t xml:space="preserve"> </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CD4773">
        <w:rPr>
          <w:rFonts w:ascii="Times New Roman" w:hAnsi="Times New Roman"/>
          <w:bCs/>
          <w:sz w:val="24"/>
          <w:szCs w:val="24"/>
        </w:rPr>
        <w:t>20</w:t>
      </w:r>
    </w:p>
    <w:p w14:paraId="3EBF0191" w14:textId="77777777" w:rsidR="00072C39" w:rsidRPr="008F65C6" w:rsidRDefault="00072C39" w:rsidP="00072C39">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w:t>
      </w:r>
      <w:r w:rsidRPr="008F65C6">
        <w:rPr>
          <w:rFonts w:ascii="Times New Roman" w:hAnsi="Times New Roman"/>
          <w:bCs/>
          <w:sz w:val="24"/>
          <w:szCs w:val="24"/>
          <w:lang w:val="vi-VN"/>
        </w:rPr>
        <w:t xml:space="preserve"> /</w:t>
      </w:r>
      <w:r w:rsidR="00BA5464">
        <w:rPr>
          <w:rFonts w:ascii="Times New Roman" w:hAnsi="Times New Roman"/>
          <w:bCs/>
          <w:sz w:val="24"/>
          <w:szCs w:val="24"/>
        </w:rPr>
        <w:t xml:space="preserve">  </w:t>
      </w:r>
      <w:r w:rsidR="00BA5464">
        <w:rPr>
          <w:rFonts w:ascii="Times New Roman" w:hAnsi="Times New Roman"/>
          <w:bCs/>
          <w:sz w:val="24"/>
          <w:szCs w:val="24"/>
          <w:lang w:val="vi-VN"/>
        </w:rPr>
        <w:t xml:space="preserve">/  </w:t>
      </w:r>
    </w:p>
    <w:p w14:paraId="40ABE9CC" w14:textId="77777777" w:rsidR="00072C39" w:rsidRPr="008F65C6" w:rsidRDefault="00072C39" w:rsidP="00072C39">
      <w:pPr>
        <w:rPr>
          <w:rFonts w:ascii="Times New Roman" w:hAnsi="Times New Roman"/>
          <w:b/>
          <w:sz w:val="24"/>
          <w:szCs w:val="24"/>
        </w:rPr>
      </w:pPr>
      <w:r w:rsidRPr="008F65C6">
        <w:rPr>
          <w:rFonts w:ascii="Times New Roman" w:hAnsi="Times New Roman"/>
          <w:b/>
          <w:sz w:val="24"/>
          <w:szCs w:val="24"/>
        </w:rPr>
        <w:t xml:space="preserve"> </w:t>
      </w:r>
    </w:p>
    <w:p w14:paraId="1E351F69" w14:textId="77777777" w:rsidR="00BA5464" w:rsidRDefault="00072C39" w:rsidP="00E55649">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p>
    <w:p w14:paraId="7702D2FC" w14:textId="77777777" w:rsidR="00BA5464" w:rsidRDefault="00BA5464" w:rsidP="00E55649">
      <w:pPr>
        <w:rPr>
          <w:rFonts w:ascii="Times New Roman" w:hAnsi="Times New Roman"/>
          <w:b/>
          <w:sz w:val="24"/>
          <w:szCs w:val="24"/>
        </w:rPr>
      </w:pPr>
      <w:r>
        <w:rPr>
          <w:rFonts w:ascii="Times New Roman" w:hAnsi="Times New Roman"/>
          <w:b/>
          <w:sz w:val="24"/>
          <w:szCs w:val="24"/>
        </w:rPr>
        <w:t>Địa chỉ:</w:t>
      </w:r>
    </w:p>
    <w:p w14:paraId="42651791" w14:textId="77777777" w:rsidR="000C2D55" w:rsidRDefault="000C2D55" w:rsidP="00E55649">
      <w:pPr>
        <w:rPr>
          <w:rFonts w:ascii="Times New Roman" w:hAnsi="Times New Roman"/>
          <w:b/>
          <w:sz w:val="24"/>
          <w:szCs w:val="24"/>
        </w:rPr>
      </w:pPr>
      <w:r>
        <w:rPr>
          <w:rFonts w:ascii="Times New Roman" w:hAnsi="Times New Roman"/>
          <w:b/>
          <w:sz w:val="24"/>
          <w:szCs w:val="24"/>
        </w:rPr>
        <w:t>Tel:</w:t>
      </w:r>
    </w:p>
    <w:p w14:paraId="3B45DFA1" w14:textId="77777777" w:rsidR="000C2D55" w:rsidRDefault="000C2D55" w:rsidP="00E55649">
      <w:pPr>
        <w:rPr>
          <w:rFonts w:ascii="Times New Roman" w:hAnsi="Times New Roman"/>
          <w:b/>
          <w:sz w:val="24"/>
          <w:szCs w:val="24"/>
        </w:rPr>
      </w:pPr>
      <w:r>
        <w:rPr>
          <w:rFonts w:ascii="Times New Roman" w:hAnsi="Times New Roman"/>
          <w:b/>
          <w:sz w:val="24"/>
          <w:szCs w:val="24"/>
        </w:rPr>
        <w:t xml:space="preserve">Mail: </w:t>
      </w:r>
    </w:p>
    <w:p w14:paraId="02A1080C" w14:textId="77777777" w:rsidR="00072C39" w:rsidRPr="00A63715" w:rsidRDefault="00072C39" w:rsidP="00072C39">
      <w:pPr>
        <w:rPr>
          <w:rFonts w:ascii="Times New Roman" w:hAnsi="Times New Roman"/>
          <w:b/>
          <w:sz w:val="24"/>
          <w:szCs w:val="24"/>
        </w:rPr>
      </w:pPr>
    </w:p>
    <w:p w14:paraId="76BE5EB1" w14:textId="77777777" w:rsidR="00072C39" w:rsidRPr="00287737" w:rsidRDefault="00072C39" w:rsidP="00072C39">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sidR="003157C0">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630"/>
        <w:gridCol w:w="1530"/>
        <w:gridCol w:w="1800"/>
      </w:tblGrid>
      <w:tr w:rsidR="00072C39" w:rsidRPr="00AE22BB" w14:paraId="10103BAE" w14:textId="77777777" w:rsidTr="00072C39">
        <w:trPr>
          <w:jc w:val="center"/>
        </w:trPr>
        <w:tc>
          <w:tcPr>
            <w:tcW w:w="618" w:type="dxa"/>
            <w:shd w:val="clear" w:color="auto" w:fill="F84330"/>
            <w:vAlign w:val="center"/>
          </w:tcPr>
          <w:p w14:paraId="00439E33" w14:textId="77777777" w:rsidR="00072C39" w:rsidRPr="00AE22BB" w:rsidRDefault="00072C39" w:rsidP="00AA2FB2">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35" w:type="dxa"/>
            <w:shd w:val="clear" w:color="auto" w:fill="F84330"/>
            <w:vAlign w:val="center"/>
          </w:tcPr>
          <w:p w14:paraId="3D18B251" w14:textId="77777777" w:rsidR="00072C39" w:rsidRDefault="00072C39" w:rsidP="00AA2FB2">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777D9235" w14:textId="77777777" w:rsidR="00072C39" w:rsidRPr="00AE22BB" w:rsidRDefault="00072C39" w:rsidP="00AA2FB2">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04" w:type="dxa"/>
            <w:shd w:val="clear" w:color="auto" w:fill="F84330"/>
            <w:vAlign w:val="center"/>
          </w:tcPr>
          <w:p w14:paraId="275F001B" w14:textId="77777777" w:rsidR="00072C39" w:rsidRPr="00C64D48" w:rsidRDefault="00072C39" w:rsidP="00AA2FB2">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0293C13D" w14:textId="77777777" w:rsidR="00072C39" w:rsidRPr="00AE22BB" w:rsidRDefault="00072C39" w:rsidP="00AA2FB2">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7968E1D3"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47AC635A"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3B6C3C4D"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42523030"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800" w:type="dxa"/>
            <w:shd w:val="clear" w:color="auto" w:fill="F84330"/>
            <w:vAlign w:val="center"/>
          </w:tcPr>
          <w:p w14:paraId="660F6F96"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7938B8A3" w14:textId="77777777" w:rsidR="00072C39" w:rsidRPr="00AE22BB" w:rsidRDefault="00072C39" w:rsidP="00AA2FB2">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B62636" w:rsidRPr="00AE22BB" w14:paraId="01B6A8E0" w14:textId="77777777" w:rsidTr="00072C39">
        <w:trPr>
          <w:jc w:val="center"/>
        </w:trPr>
        <w:tc>
          <w:tcPr>
            <w:tcW w:w="618" w:type="dxa"/>
          </w:tcPr>
          <w:p w14:paraId="59CE3C6E" w14:textId="77777777" w:rsidR="00B62636" w:rsidRPr="00882661" w:rsidRDefault="00012ECA" w:rsidP="00882661">
            <w:pPr>
              <w:jc w:val="center"/>
              <w:rPr>
                <w:rFonts w:ascii="Times New Roman" w:hAnsi="Times New Roman"/>
                <w:b/>
                <w:sz w:val="24"/>
                <w:szCs w:val="24"/>
              </w:rPr>
            </w:pPr>
            <w:r>
              <w:rPr>
                <w:rFonts w:ascii="Times New Roman" w:hAnsi="Times New Roman"/>
                <w:b/>
                <w:sz w:val="24"/>
                <w:szCs w:val="24"/>
              </w:rPr>
              <w:t>1</w:t>
            </w:r>
          </w:p>
        </w:tc>
        <w:tc>
          <w:tcPr>
            <w:tcW w:w="1135" w:type="dxa"/>
          </w:tcPr>
          <w:p w14:paraId="57F126F8" w14:textId="77777777" w:rsidR="00B62636" w:rsidRDefault="00012ECA" w:rsidP="007F6836">
            <w:pPr>
              <w:jc w:val="center"/>
              <w:rPr>
                <w:rFonts w:ascii="Times New Roman" w:hAnsi="Times New Roman"/>
                <w:b/>
                <w:sz w:val="24"/>
                <w:szCs w:val="24"/>
              </w:rPr>
            </w:pPr>
            <w:r>
              <w:rPr>
                <w:rFonts w:ascii="Times New Roman" w:hAnsi="Times New Roman"/>
                <w:b/>
                <w:sz w:val="24"/>
                <w:szCs w:val="24"/>
              </w:rPr>
              <w:t>Varipol B</w:t>
            </w:r>
          </w:p>
        </w:tc>
        <w:tc>
          <w:tcPr>
            <w:tcW w:w="4004" w:type="dxa"/>
          </w:tcPr>
          <w:p w14:paraId="5970DE38" w14:textId="4F116FBB" w:rsidR="00B62636" w:rsidRPr="00D917B0" w:rsidRDefault="00B62636" w:rsidP="007F6836">
            <w:pPr>
              <w:rPr>
                <w:rFonts w:ascii="Times New Roman" w:hAnsi="Times New Roman"/>
                <w:b/>
                <w:sz w:val="24"/>
                <w:szCs w:val="24"/>
              </w:rPr>
            </w:pPr>
            <w:r w:rsidRPr="00D917B0">
              <w:rPr>
                <w:rFonts w:ascii="Times New Roman" w:hAnsi="Times New Roman"/>
                <w:b/>
                <w:sz w:val="24"/>
                <w:szCs w:val="24"/>
              </w:rPr>
              <w:t xml:space="preserve">Máy </w:t>
            </w:r>
            <w:r w:rsidRPr="00D917B0">
              <w:rPr>
                <w:rFonts w:ascii="Times New Roman" w:hAnsi="Times New Roman" w:cs="Cambria"/>
                <w:b/>
                <w:sz w:val="24"/>
                <w:szCs w:val="24"/>
              </w:rPr>
              <w:t>đ</w:t>
            </w:r>
            <w:r w:rsidRPr="00D917B0">
              <w:rPr>
                <w:rFonts w:ascii="Times New Roman" w:hAnsi="Times New Roman"/>
                <w:b/>
                <w:sz w:val="24"/>
                <w:szCs w:val="24"/>
              </w:rPr>
              <w:t>o g</w:t>
            </w:r>
            <w:r w:rsidRPr="00D917B0">
              <w:rPr>
                <w:rFonts w:ascii="Times New Roman" w:hAnsi="Times New Roman" w:cs="VNI-Times"/>
                <w:b/>
                <w:sz w:val="24"/>
                <w:szCs w:val="24"/>
              </w:rPr>
              <w:t>ó</w:t>
            </w:r>
            <w:r w:rsidRPr="00D917B0">
              <w:rPr>
                <w:rFonts w:ascii="Times New Roman" w:hAnsi="Times New Roman"/>
                <w:b/>
                <w:sz w:val="24"/>
                <w:szCs w:val="24"/>
              </w:rPr>
              <w:t>c quay c</w:t>
            </w:r>
            <w:r w:rsidRPr="00D917B0">
              <w:rPr>
                <w:rFonts w:ascii="Times New Roman" w:hAnsi="Times New Roman" w:cs="Cambria"/>
                <w:b/>
                <w:sz w:val="24"/>
                <w:szCs w:val="24"/>
              </w:rPr>
              <w:t>ự</w:t>
            </w:r>
            <w:r w:rsidRPr="00D917B0">
              <w:rPr>
                <w:rFonts w:ascii="Times New Roman" w:hAnsi="Times New Roman"/>
                <w:b/>
                <w:sz w:val="24"/>
                <w:szCs w:val="24"/>
              </w:rPr>
              <w:t>c</w:t>
            </w:r>
            <w:r w:rsidR="00D917B0" w:rsidRPr="00D917B0">
              <w:rPr>
                <w:rFonts w:ascii="Times New Roman" w:hAnsi="Times New Roman"/>
                <w:b/>
                <w:sz w:val="24"/>
                <w:szCs w:val="24"/>
              </w:rPr>
              <w:t xml:space="preserve"> </w:t>
            </w:r>
            <w:r w:rsidR="00D917B0" w:rsidRPr="00D917B0">
              <w:rPr>
                <w:rFonts w:ascii="Times New Roman" w:hAnsi="Times New Roman"/>
                <w:b/>
                <w:sz w:val="24"/>
                <w:szCs w:val="24"/>
              </w:rPr>
              <w:t>Phần mềm 21 CFR part 11</w:t>
            </w:r>
          </w:p>
          <w:p w14:paraId="5A09FA49" w14:textId="77777777" w:rsidR="00B62636" w:rsidRDefault="00B62636" w:rsidP="007F6836">
            <w:pPr>
              <w:rPr>
                <w:rFonts w:ascii="Times New Roman" w:hAnsi="Times New Roman"/>
                <w:b/>
                <w:sz w:val="24"/>
                <w:szCs w:val="24"/>
              </w:rPr>
            </w:pPr>
            <w:r>
              <w:rPr>
                <w:rFonts w:ascii="Times New Roman" w:hAnsi="Times New Roman"/>
                <w:b/>
                <w:sz w:val="24"/>
                <w:szCs w:val="24"/>
              </w:rPr>
              <w:t>Model: Varipol B</w:t>
            </w:r>
          </w:p>
          <w:p w14:paraId="4BD3AA98" w14:textId="77777777" w:rsidR="00B62636" w:rsidRDefault="00B62636" w:rsidP="007F6836">
            <w:pPr>
              <w:rPr>
                <w:rFonts w:ascii="Times New Roman" w:hAnsi="Times New Roman"/>
                <w:b/>
                <w:sz w:val="24"/>
                <w:szCs w:val="24"/>
              </w:rPr>
            </w:pPr>
            <w:r>
              <w:rPr>
                <w:rFonts w:ascii="Times New Roman" w:hAnsi="Times New Roman"/>
                <w:b/>
                <w:sz w:val="24"/>
                <w:szCs w:val="24"/>
              </w:rPr>
              <w:t>Hãng sản xuất: Schmidt-H</w:t>
            </w:r>
            <w:r w:rsidRPr="00780075">
              <w:rPr>
                <w:rFonts w:ascii="Times New Roman" w:hAnsi="Times New Roman"/>
                <w:b/>
                <w:sz w:val="24"/>
                <w:szCs w:val="24"/>
              </w:rPr>
              <w:t>aensch</w:t>
            </w:r>
            <w:r>
              <w:rPr>
                <w:rFonts w:ascii="Times New Roman" w:hAnsi="Times New Roman"/>
                <w:b/>
                <w:sz w:val="24"/>
                <w:szCs w:val="24"/>
              </w:rPr>
              <w:t xml:space="preserve"> - Đức</w:t>
            </w:r>
          </w:p>
          <w:p w14:paraId="12446E86" w14:textId="77777777" w:rsidR="00B62636" w:rsidRDefault="00B62636" w:rsidP="007F6836">
            <w:pPr>
              <w:rPr>
                <w:rFonts w:ascii="Times New Roman" w:hAnsi="Times New Roman"/>
                <w:b/>
                <w:sz w:val="24"/>
                <w:szCs w:val="24"/>
              </w:rPr>
            </w:pPr>
            <w:r>
              <w:rPr>
                <w:rFonts w:ascii="Times New Roman" w:hAnsi="Times New Roman"/>
                <w:b/>
                <w:sz w:val="24"/>
                <w:szCs w:val="24"/>
              </w:rPr>
              <w:t>Xuất Xứ: Đức</w:t>
            </w:r>
          </w:p>
          <w:p w14:paraId="6650D455" w14:textId="77777777" w:rsidR="00B62636" w:rsidRDefault="00B62636" w:rsidP="007F6836">
            <w:pPr>
              <w:rPr>
                <w:rFonts w:ascii="Times New Roman" w:hAnsi="Times New Roman"/>
                <w:b/>
                <w:sz w:val="24"/>
                <w:szCs w:val="24"/>
              </w:rPr>
            </w:pPr>
          </w:p>
          <w:p w14:paraId="45EEAFEC" w14:textId="77777777" w:rsidR="00B62636" w:rsidRDefault="00B62636" w:rsidP="007F6836">
            <w:pPr>
              <w:rPr>
                <w:rFonts w:ascii="Times New Roman" w:hAnsi="Times New Roman"/>
                <w:b/>
                <w:sz w:val="24"/>
                <w:szCs w:val="24"/>
              </w:rPr>
            </w:pPr>
            <w:r>
              <w:rPr>
                <w:rFonts w:ascii="Times New Roman" w:hAnsi="Times New Roman"/>
                <w:b/>
                <w:sz w:val="24"/>
                <w:szCs w:val="24"/>
              </w:rPr>
              <w:t xml:space="preserve">1. </w:t>
            </w:r>
            <w:r w:rsidR="00012ECA">
              <w:rPr>
                <w:rFonts w:ascii="Times New Roman" w:hAnsi="Times New Roman"/>
                <w:b/>
                <w:sz w:val="24"/>
                <w:szCs w:val="24"/>
              </w:rPr>
              <w:t xml:space="preserve"> </w:t>
            </w:r>
            <w:r>
              <w:rPr>
                <w:rFonts w:ascii="Times New Roman" w:hAnsi="Times New Roman"/>
                <w:b/>
                <w:sz w:val="24"/>
                <w:szCs w:val="24"/>
              </w:rPr>
              <w:t>Tính năng kỹ thuật:</w:t>
            </w:r>
          </w:p>
          <w:p w14:paraId="70DFD1EA" w14:textId="77777777" w:rsidR="00B62636" w:rsidRPr="00BC23FB" w:rsidRDefault="00B62636" w:rsidP="00B62636">
            <w:pPr>
              <w:pStyle w:val="ListParagraph"/>
              <w:numPr>
                <w:ilvl w:val="0"/>
                <w:numId w:val="20"/>
              </w:numPr>
              <w:ind w:left="317"/>
              <w:rPr>
                <w:rFonts w:ascii="Times New Roman" w:hAnsi="Times New Roman"/>
                <w:sz w:val="24"/>
                <w:szCs w:val="24"/>
              </w:rPr>
            </w:pPr>
            <w:r w:rsidRPr="00BC23FB">
              <w:rPr>
                <w:rFonts w:ascii="Times New Roman" w:hAnsi="Times New Roman"/>
                <w:sz w:val="24"/>
                <w:szCs w:val="24"/>
              </w:rPr>
              <w:t>Các mô-đun b</w:t>
            </w:r>
            <w:r w:rsidRPr="00BC23FB">
              <w:rPr>
                <w:rFonts w:ascii="Times New Roman" w:hAnsi="Times New Roman" w:hint="eastAsia"/>
                <w:sz w:val="24"/>
                <w:szCs w:val="24"/>
              </w:rPr>
              <w:t>ư</w:t>
            </w:r>
            <w:r w:rsidRPr="00BC23FB">
              <w:rPr>
                <w:rFonts w:ascii="Times New Roman" w:hAnsi="Times New Roman"/>
                <w:sz w:val="24"/>
                <w:szCs w:val="24"/>
              </w:rPr>
              <w:t>ớc sóng có thể đ</w:t>
            </w:r>
            <w:r w:rsidRPr="00BC23FB">
              <w:rPr>
                <w:rFonts w:ascii="Times New Roman" w:hAnsi="Times New Roman" w:hint="eastAsia"/>
                <w:sz w:val="24"/>
                <w:szCs w:val="24"/>
              </w:rPr>
              <w:t>ư</w:t>
            </w:r>
            <w:r w:rsidRPr="00BC23FB">
              <w:rPr>
                <w:rFonts w:ascii="Times New Roman" w:hAnsi="Times New Roman"/>
                <w:sz w:val="24"/>
                <w:szCs w:val="24"/>
              </w:rPr>
              <w:t>ợc trao đổi để cho phép hoạt động linh hoạt.</w:t>
            </w:r>
            <w:r w:rsidR="00012ECA">
              <w:rPr>
                <w:rFonts w:ascii="Times New Roman" w:hAnsi="Times New Roman"/>
                <w:sz w:val="24"/>
                <w:szCs w:val="24"/>
              </w:rPr>
              <w:t>`</w:t>
            </w:r>
          </w:p>
          <w:p w14:paraId="5584EE66" w14:textId="77777777" w:rsidR="00B62636" w:rsidRPr="00BC23FB" w:rsidRDefault="00B62636" w:rsidP="00B62636">
            <w:pPr>
              <w:pStyle w:val="ListParagraph"/>
              <w:numPr>
                <w:ilvl w:val="0"/>
                <w:numId w:val="20"/>
              </w:numPr>
              <w:ind w:left="317"/>
              <w:rPr>
                <w:rFonts w:ascii="Times New Roman" w:hAnsi="Times New Roman"/>
                <w:sz w:val="24"/>
                <w:szCs w:val="24"/>
              </w:rPr>
            </w:pPr>
            <w:r w:rsidRPr="00BC23FB">
              <w:rPr>
                <w:rFonts w:ascii="Times New Roman" w:hAnsi="Times New Roman"/>
                <w:sz w:val="24"/>
                <w:szCs w:val="24"/>
              </w:rPr>
              <w:t>VariPol làm cho phân cực nhanh h</w:t>
            </w:r>
            <w:r w:rsidRPr="00BC23FB">
              <w:rPr>
                <w:rFonts w:ascii="Times New Roman" w:hAnsi="Times New Roman" w:hint="eastAsia"/>
                <w:sz w:val="24"/>
                <w:szCs w:val="24"/>
              </w:rPr>
              <w:t>ơ</w:t>
            </w:r>
            <w:r w:rsidRPr="00BC23FB">
              <w:rPr>
                <w:rFonts w:ascii="Times New Roman" w:hAnsi="Times New Roman"/>
                <w:sz w:val="24"/>
                <w:szCs w:val="24"/>
              </w:rPr>
              <w:t>n bao giờ hết. Hệ thống peltier tích hợp mới có thể thay đổi 10 ° C trong 30 giây để có độ chính xác cao nhất. Sau khi ổn định nhiệt độ, phép đo chỉ mất 6 giây.</w:t>
            </w:r>
          </w:p>
          <w:p w14:paraId="67BAAA93" w14:textId="77777777" w:rsidR="00B62636" w:rsidRPr="00BC23FB" w:rsidRDefault="00B62636" w:rsidP="00B62636">
            <w:pPr>
              <w:pStyle w:val="ListParagraph"/>
              <w:numPr>
                <w:ilvl w:val="0"/>
                <w:numId w:val="20"/>
              </w:numPr>
              <w:ind w:left="317"/>
              <w:rPr>
                <w:rFonts w:ascii="Times New Roman" w:hAnsi="Times New Roman"/>
                <w:sz w:val="24"/>
                <w:szCs w:val="24"/>
              </w:rPr>
            </w:pPr>
            <w:r w:rsidRPr="00BC23FB">
              <w:rPr>
                <w:rFonts w:ascii="Times New Roman" w:hAnsi="Times New Roman"/>
                <w:sz w:val="24"/>
                <w:szCs w:val="24"/>
              </w:rPr>
              <w:t>Thiết kế không căng thẳng mới của các ống mẫu của chúng tôi cho phép làm sạch nhanh hoặc trao đổi kính che mà không cần l</w:t>
            </w:r>
            <w:r w:rsidRPr="00BC23FB">
              <w:rPr>
                <w:rFonts w:ascii="Times New Roman" w:hAnsi="Times New Roman" w:hint="eastAsia"/>
                <w:sz w:val="24"/>
                <w:szCs w:val="24"/>
              </w:rPr>
              <w:t>ư</w:t>
            </w:r>
            <w:r w:rsidRPr="00BC23FB">
              <w:rPr>
                <w:rFonts w:ascii="Times New Roman" w:hAnsi="Times New Roman"/>
                <w:sz w:val="24"/>
                <w:szCs w:val="24"/>
              </w:rPr>
              <w:t>ỡng chiết. Phòng mẫu liền mạch không có không gian chết cho phép súc rửa nhanh mà không cần đặt cọc.</w:t>
            </w:r>
          </w:p>
          <w:p w14:paraId="7F2EBC57" w14:textId="77777777" w:rsidR="00B62636" w:rsidRPr="00BC23FB" w:rsidRDefault="00B62636" w:rsidP="00B62636">
            <w:pPr>
              <w:pStyle w:val="ListParagraph"/>
              <w:numPr>
                <w:ilvl w:val="0"/>
                <w:numId w:val="20"/>
              </w:numPr>
              <w:ind w:left="317"/>
              <w:rPr>
                <w:rFonts w:ascii="Times New Roman" w:hAnsi="Times New Roman"/>
                <w:sz w:val="24"/>
                <w:szCs w:val="24"/>
              </w:rPr>
            </w:pPr>
            <w:r w:rsidRPr="00BC23FB">
              <w:rPr>
                <w:rFonts w:ascii="Times New Roman" w:hAnsi="Times New Roman"/>
                <w:sz w:val="24"/>
                <w:szCs w:val="24"/>
              </w:rPr>
              <w:t>Các linh kiện điện tử đ</w:t>
            </w:r>
            <w:r w:rsidRPr="00BC23FB">
              <w:rPr>
                <w:rFonts w:ascii="Times New Roman" w:hAnsi="Times New Roman" w:hint="eastAsia"/>
                <w:sz w:val="24"/>
                <w:szCs w:val="24"/>
              </w:rPr>
              <w:t>ư</w:t>
            </w:r>
            <w:r w:rsidRPr="00BC23FB">
              <w:rPr>
                <w:rFonts w:ascii="Times New Roman" w:hAnsi="Times New Roman"/>
                <w:sz w:val="24"/>
                <w:szCs w:val="24"/>
              </w:rPr>
              <w:t xml:space="preserve">ợc tối </w:t>
            </w:r>
            <w:r w:rsidRPr="00BC23FB">
              <w:rPr>
                <w:rFonts w:ascii="Times New Roman" w:hAnsi="Times New Roman" w:hint="eastAsia"/>
                <w:sz w:val="24"/>
                <w:szCs w:val="24"/>
              </w:rPr>
              <w:t>ư</w:t>
            </w:r>
            <w:r w:rsidRPr="00BC23FB">
              <w:rPr>
                <w:rFonts w:ascii="Times New Roman" w:hAnsi="Times New Roman"/>
                <w:sz w:val="24"/>
                <w:szCs w:val="24"/>
              </w:rPr>
              <w:t>u hóa dẫn đến mức tiêu thụ điện năng thấp và cùng với chế độ chờ hiện đại, nó cho bạn thời gian phản ứng nhanh và giúp bảo toàn tài nguyên (Green Tec).</w:t>
            </w:r>
          </w:p>
          <w:p w14:paraId="3EFC47DF" w14:textId="77777777" w:rsidR="00B62636" w:rsidRPr="00BC23FB" w:rsidRDefault="00B62636" w:rsidP="00B62636">
            <w:pPr>
              <w:pStyle w:val="ListParagraph"/>
              <w:numPr>
                <w:ilvl w:val="0"/>
                <w:numId w:val="20"/>
              </w:numPr>
              <w:ind w:left="317"/>
              <w:rPr>
                <w:rFonts w:ascii="Times New Roman" w:hAnsi="Times New Roman"/>
                <w:sz w:val="24"/>
                <w:szCs w:val="24"/>
              </w:rPr>
            </w:pPr>
            <w:r w:rsidRPr="00BC23FB">
              <w:rPr>
                <w:rFonts w:ascii="Times New Roman" w:hAnsi="Times New Roman"/>
                <w:sz w:val="24"/>
                <w:szCs w:val="24"/>
              </w:rPr>
              <w:t>Phân cực kế c</w:t>
            </w:r>
            <w:r w:rsidRPr="00BC23FB">
              <w:rPr>
                <w:rFonts w:ascii="Times New Roman" w:hAnsi="Times New Roman" w:hint="eastAsia"/>
                <w:sz w:val="24"/>
                <w:szCs w:val="24"/>
              </w:rPr>
              <w:t>ơ</w:t>
            </w:r>
            <w:r w:rsidRPr="00BC23FB">
              <w:rPr>
                <w:rFonts w:ascii="Times New Roman" w:hAnsi="Times New Roman"/>
                <w:sz w:val="24"/>
                <w:szCs w:val="24"/>
              </w:rPr>
              <w:t xml:space="preserve"> bản đ</w:t>
            </w:r>
            <w:r w:rsidRPr="00BC23FB">
              <w:rPr>
                <w:rFonts w:ascii="Times New Roman" w:hAnsi="Times New Roman" w:hint="eastAsia"/>
                <w:sz w:val="24"/>
                <w:szCs w:val="24"/>
              </w:rPr>
              <w:t>ư</w:t>
            </w:r>
            <w:r w:rsidRPr="00BC23FB">
              <w:rPr>
                <w:rFonts w:ascii="Times New Roman" w:hAnsi="Times New Roman"/>
                <w:sz w:val="24"/>
                <w:szCs w:val="24"/>
              </w:rPr>
              <w:t>ợc thiết kế đặc biệt cho các ứng dụng d</w:t>
            </w:r>
            <w:r w:rsidRPr="00BC23FB">
              <w:rPr>
                <w:rFonts w:ascii="Times New Roman" w:hAnsi="Times New Roman" w:hint="eastAsia"/>
                <w:sz w:val="24"/>
                <w:szCs w:val="24"/>
              </w:rPr>
              <w:t>ư</w:t>
            </w:r>
            <w:r w:rsidRPr="00BC23FB">
              <w:rPr>
                <w:rFonts w:ascii="Times New Roman" w:hAnsi="Times New Roman"/>
                <w:sz w:val="24"/>
                <w:szCs w:val="24"/>
              </w:rPr>
              <w:t xml:space="preserve">ợc phẩm, tính mô đun, đo nhanh; hệ </w:t>
            </w:r>
            <w:r w:rsidRPr="00BC23FB">
              <w:rPr>
                <w:rFonts w:ascii="Times New Roman" w:hAnsi="Times New Roman"/>
                <w:sz w:val="24"/>
                <w:szCs w:val="24"/>
              </w:rPr>
              <w:lastRenderedPageBreak/>
              <w:t>thống Peltier để điều khiển nhiệt độ tự động; dễ hiệu chỉnh; độ chính xác không đổi trên toàn bộ phạm vi đo, có phần mềm 21 CFR part 11, tiết kiệm năng l</w:t>
            </w:r>
            <w:r w:rsidRPr="00BC23FB">
              <w:rPr>
                <w:rFonts w:ascii="Times New Roman" w:hAnsi="Times New Roman" w:hint="eastAsia"/>
                <w:sz w:val="24"/>
                <w:szCs w:val="24"/>
              </w:rPr>
              <w:t>ư</w:t>
            </w:r>
            <w:r w:rsidRPr="00BC23FB">
              <w:rPr>
                <w:rFonts w:ascii="Times New Roman" w:hAnsi="Times New Roman"/>
                <w:sz w:val="24"/>
                <w:szCs w:val="24"/>
              </w:rPr>
              <w:t>ợng đèn LED bền; ELN; LIMS</w:t>
            </w:r>
          </w:p>
          <w:p w14:paraId="6F5E0FFF" w14:textId="77777777" w:rsidR="00B62636" w:rsidRDefault="00B62636" w:rsidP="007F6836">
            <w:pPr>
              <w:rPr>
                <w:rFonts w:ascii="Times New Roman" w:hAnsi="Times New Roman"/>
                <w:b/>
                <w:sz w:val="24"/>
                <w:szCs w:val="24"/>
              </w:rPr>
            </w:pPr>
            <w:r>
              <w:rPr>
                <w:rFonts w:ascii="Times New Roman" w:hAnsi="Times New Roman"/>
                <w:b/>
                <w:sz w:val="24"/>
                <w:szCs w:val="24"/>
              </w:rPr>
              <w:t>2. Thông số kỹ thuật:</w:t>
            </w:r>
          </w:p>
          <w:p w14:paraId="0698AF9D" w14:textId="77777777" w:rsidR="00B62636" w:rsidRPr="00BC23FB" w:rsidRDefault="00B62636" w:rsidP="00B62636">
            <w:pPr>
              <w:pStyle w:val="ListParagraph"/>
              <w:numPr>
                <w:ilvl w:val="0"/>
                <w:numId w:val="20"/>
              </w:numPr>
              <w:ind w:left="317"/>
              <w:rPr>
                <w:rFonts w:ascii="Times New Roman" w:hAnsi="Times New Roman"/>
                <w:sz w:val="24"/>
                <w:szCs w:val="24"/>
              </w:rPr>
            </w:pPr>
            <w:r w:rsidRPr="00BC23FB">
              <w:rPr>
                <w:rFonts w:ascii="Times New Roman" w:hAnsi="Times New Roman"/>
                <w:sz w:val="24"/>
                <w:szCs w:val="24"/>
              </w:rPr>
              <w:t>Thang đo: Góc xoay quang, góc xoay cụ thể, thang đo đ</w:t>
            </w:r>
            <w:r w:rsidRPr="00BC23FB">
              <w:rPr>
                <w:rFonts w:ascii="Times New Roman" w:hAnsi="Times New Roman" w:hint="eastAsia"/>
                <w:sz w:val="24"/>
                <w:szCs w:val="24"/>
              </w:rPr>
              <w:t>ư</w:t>
            </w:r>
            <w:r w:rsidRPr="00BC23FB">
              <w:rPr>
                <w:rFonts w:ascii="Times New Roman" w:hAnsi="Times New Roman"/>
                <w:sz w:val="24"/>
                <w:szCs w:val="24"/>
              </w:rPr>
              <w:t>ờng quốc tế góc Z, Nồng độ % (g/mL, g/100mL, g/L), các thang đo khác có thể tự do xác định</w:t>
            </w:r>
          </w:p>
          <w:p w14:paraId="2A95C4D2" w14:textId="77777777" w:rsidR="00B62636" w:rsidRPr="00BC23FB" w:rsidRDefault="00B62636" w:rsidP="00B62636">
            <w:pPr>
              <w:pStyle w:val="ListParagraph"/>
              <w:numPr>
                <w:ilvl w:val="0"/>
                <w:numId w:val="20"/>
              </w:numPr>
              <w:ind w:left="317"/>
              <w:rPr>
                <w:rFonts w:ascii="Times New Roman" w:hAnsi="Times New Roman"/>
                <w:sz w:val="24"/>
                <w:szCs w:val="24"/>
              </w:rPr>
            </w:pPr>
            <w:r w:rsidRPr="00BC23FB">
              <w:rPr>
                <w:rFonts w:ascii="Times New Roman" w:hAnsi="Times New Roman"/>
                <w:sz w:val="24"/>
                <w:szCs w:val="24"/>
              </w:rPr>
              <w:t>Khoảng đo: ± 89.9°</w:t>
            </w:r>
          </w:p>
          <w:p w14:paraId="4EAC7B43" w14:textId="77777777" w:rsidR="00B62636" w:rsidRPr="00BC23FB" w:rsidRDefault="00B62636" w:rsidP="00B62636">
            <w:pPr>
              <w:pStyle w:val="ListParagraph"/>
              <w:numPr>
                <w:ilvl w:val="0"/>
                <w:numId w:val="20"/>
              </w:numPr>
              <w:ind w:left="317"/>
              <w:rPr>
                <w:rFonts w:ascii="Times New Roman" w:hAnsi="Times New Roman"/>
                <w:sz w:val="24"/>
                <w:szCs w:val="24"/>
              </w:rPr>
            </w:pPr>
            <w:r w:rsidRPr="00BC23FB">
              <w:rPr>
                <w:rFonts w:ascii="Times New Roman" w:hAnsi="Times New Roman"/>
                <w:sz w:val="24"/>
                <w:szCs w:val="24"/>
              </w:rPr>
              <w:t>Độ phân giải: 0.001°</w:t>
            </w:r>
          </w:p>
          <w:p w14:paraId="4A01A469" w14:textId="77777777" w:rsidR="00B62636" w:rsidRPr="00BC23FB" w:rsidRDefault="00B62636" w:rsidP="00B62636">
            <w:pPr>
              <w:pStyle w:val="ListParagraph"/>
              <w:numPr>
                <w:ilvl w:val="0"/>
                <w:numId w:val="20"/>
              </w:numPr>
              <w:ind w:left="317"/>
              <w:rPr>
                <w:rFonts w:ascii="Times New Roman" w:hAnsi="Times New Roman"/>
                <w:sz w:val="24"/>
                <w:szCs w:val="24"/>
              </w:rPr>
            </w:pPr>
            <w:r w:rsidRPr="00BC23FB">
              <w:rPr>
                <w:rFonts w:ascii="Times New Roman" w:hAnsi="Times New Roman"/>
                <w:sz w:val="24"/>
                <w:szCs w:val="24"/>
              </w:rPr>
              <w:t>Độ chính xác: ± 0.005°</w:t>
            </w:r>
          </w:p>
          <w:p w14:paraId="3C0D3FA3" w14:textId="77777777" w:rsidR="00B62636" w:rsidRPr="00BC23FB" w:rsidRDefault="00B62636" w:rsidP="00B62636">
            <w:pPr>
              <w:pStyle w:val="ListParagraph"/>
              <w:numPr>
                <w:ilvl w:val="0"/>
                <w:numId w:val="20"/>
              </w:numPr>
              <w:ind w:left="317"/>
              <w:rPr>
                <w:rFonts w:ascii="Times New Roman" w:hAnsi="Times New Roman"/>
                <w:sz w:val="24"/>
                <w:szCs w:val="24"/>
              </w:rPr>
            </w:pPr>
            <w:r w:rsidRPr="00BC23FB">
              <w:rPr>
                <w:rFonts w:ascii="Times New Roman" w:hAnsi="Times New Roman"/>
                <w:sz w:val="24"/>
                <w:szCs w:val="24"/>
              </w:rPr>
              <w:t>Độ lặp lại: ± 0.005°</w:t>
            </w:r>
          </w:p>
          <w:p w14:paraId="634F34D7" w14:textId="77777777" w:rsidR="00B62636" w:rsidRPr="00BC23FB" w:rsidRDefault="00B62636" w:rsidP="00B62636">
            <w:pPr>
              <w:pStyle w:val="ListParagraph"/>
              <w:numPr>
                <w:ilvl w:val="0"/>
                <w:numId w:val="20"/>
              </w:numPr>
              <w:ind w:left="317"/>
              <w:rPr>
                <w:rFonts w:ascii="Times New Roman" w:hAnsi="Times New Roman"/>
                <w:sz w:val="24"/>
                <w:szCs w:val="24"/>
              </w:rPr>
            </w:pPr>
            <w:r w:rsidRPr="00BC23FB">
              <w:rPr>
                <w:rFonts w:ascii="Times New Roman" w:hAnsi="Times New Roman"/>
                <w:sz w:val="24"/>
                <w:szCs w:val="24"/>
              </w:rPr>
              <w:t>Độ nhạy: Lên đến OD 3</w:t>
            </w:r>
          </w:p>
          <w:p w14:paraId="70AB1A22" w14:textId="77777777" w:rsidR="00B62636" w:rsidRPr="00BC23FB" w:rsidRDefault="00B62636" w:rsidP="00B62636">
            <w:pPr>
              <w:pStyle w:val="ListParagraph"/>
              <w:numPr>
                <w:ilvl w:val="0"/>
                <w:numId w:val="20"/>
              </w:numPr>
              <w:ind w:left="317"/>
              <w:rPr>
                <w:rFonts w:ascii="Times New Roman" w:hAnsi="Times New Roman"/>
                <w:sz w:val="24"/>
                <w:szCs w:val="24"/>
              </w:rPr>
            </w:pPr>
            <w:r w:rsidRPr="00BC23FB">
              <w:rPr>
                <w:rFonts w:ascii="Times New Roman" w:hAnsi="Times New Roman"/>
                <w:sz w:val="24"/>
                <w:szCs w:val="24"/>
              </w:rPr>
              <w:t>Bước sóng: 1 hặc 2 bước sóng cố định, bước sóng chuẩn là 589 nm, các bước sóng chọn lựa khác 365, 405, 436, 546, 578 nm</w:t>
            </w:r>
          </w:p>
          <w:p w14:paraId="6F16781E" w14:textId="77777777" w:rsidR="00B62636" w:rsidRPr="00BC23FB" w:rsidRDefault="00B62636" w:rsidP="00B62636">
            <w:pPr>
              <w:pStyle w:val="ListParagraph"/>
              <w:numPr>
                <w:ilvl w:val="0"/>
                <w:numId w:val="20"/>
              </w:numPr>
              <w:ind w:left="317"/>
              <w:rPr>
                <w:rFonts w:ascii="Times New Roman" w:hAnsi="Times New Roman"/>
                <w:sz w:val="24"/>
                <w:szCs w:val="24"/>
              </w:rPr>
            </w:pPr>
            <w:r w:rsidRPr="00BC23FB">
              <w:rPr>
                <w:rFonts w:ascii="Times New Roman" w:hAnsi="Times New Roman"/>
                <w:sz w:val="24"/>
                <w:szCs w:val="24"/>
              </w:rPr>
              <w:t>Thời gian đo: 6 - 8s tùy thuộc vào toàn bộ thang đo</w:t>
            </w:r>
          </w:p>
          <w:p w14:paraId="4C0B1B25" w14:textId="77777777" w:rsidR="00B62636" w:rsidRPr="00BC23FB" w:rsidRDefault="00B62636" w:rsidP="00B62636">
            <w:pPr>
              <w:pStyle w:val="ListParagraph"/>
              <w:numPr>
                <w:ilvl w:val="0"/>
                <w:numId w:val="20"/>
              </w:numPr>
              <w:ind w:left="317"/>
              <w:rPr>
                <w:rFonts w:ascii="Times New Roman" w:hAnsi="Times New Roman"/>
                <w:sz w:val="24"/>
                <w:szCs w:val="24"/>
              </w:rPr>
            </w:pPr>
            <w:r w:rsidRPr="00BC23FB">
              <w:rPr>
                <w:rFonts w:ascii="Times New Roman" w:hAnsi="Times New Roman"/>
                <w:sz w:val="24"/>
                <w:szCs w:val="24"/>
              </w:rPr>
              <w:t>Ống đo: chiều dài 100 mm</w:t>
            </w:r>
          </w:p>
          <w:p w14:paraId="611D4B35" w14:textId="77777777" w:rsidR="00B62636" w:rsidRPr="00BC23FB" w:rsidRDefault="00B62636" w:rsidP="00B62636">
            <w:pPr>
              <w:pStyle w:val="ListParagraph"/>
              <w:numPr>
                <w:ilvl w:val="0"/>
                <w:numId w:val="20"/>
              </w:numPr>
              <w:ind w:left="317"/>
              <w:rPr>
                <w:rFonts w:ascii="Times New Roman" w:hAnsi="Times New Roman"/>
                <w:sz w:val="24"/>
                <w:szCs w:val="24"/>
              </w:rPr>
            </w:pPr>
            <w:r w:rsidRPr="00BC23FB">
              <w:rPr>
                <w:rFonts w:ascii="Times New Roman" w:hAnsi="Times New Roman"/>
                <w:sz w:val="24"/>
                <w:szCs w:val="24"/>
              </w:rPr>
              <w:t>Nhiệt độ:</w:t>
            </w:r>
          </w:p>
          <w:p w14:paraId="3BDB1841" w14:textId="77777777" w:rsidR="00B62636" w:rsidRPr="00BC23FB" w:rsidRDefault="00B62636" w:rsidP="00B62636">
            <w:pPr>
              <w:pStyle w:val="Heading2"/>
              <w:numPr>
                <w:ilvl w:val="0"/>
                <w:numId w:val="21"/>
              </w:numPr>
              <w:shd w:val="clear" w:color="auto" w:fill="FFFFFF"/>
              <w:spacing w:before="0" w:beforeAutospacing="0" w:after="0" w:afterAutospacing="0"/>
              <w:rPr>
                <w:b w:val="0"/>
                <w:color w:val="000000"/>
                <w:sz w:val="24"/>
                <w:szCs w:val="24"/>
                <w:lang w:val="vi-VN"/>
              </w:rPr>
            </w:pPr>
            <w:r w:rsidRPr="00BC23FB">
              <w:rPr>
                <w:b w:val="0"/>
                <w:color w:val="000000"/>
                <w:sz w:val="24"/>
                <w:szCs w:val="24"/>
                <w:lang w:val="vi-VN"/>
              </w:rPr>
              <w:t>Cảm biến Pt1000 (thiết bị) / cảm biến NTC (tấm và ống điều khiển thạch anh)</w:t>
            </w:r>
          </w:p>
          <w:p w14:paraId="5F3E53F2" w14:textId="77777777" w:rsidR="00B62636" w:rsidRPr="00BC23FB" w:rsidRDefault="00B62636" w:rsidP="00B62636">
            <w:pPr>
              <w:pStyle w:val="Heading2"/>
              <w:numPr>
                <w:ilvl w:val="0"/>
                <w:numId w:val="21"/>
              </w:numPr>
              <w:shd w:val="clear" w:color="auto" w:fill="FFFFFF"/>
              <w:spacing w:before="0" w:beforeAutospacing="0" w:after="0" w:afterAutospacing="0"/>
              <w:rPr>
                <w:b w:val="0"/>
                <w:color w:val="000000"/>
                <w:sz w:val="24"/>
                <w:szCs w:val="24"/>
                <w:lang w:val="vi-VN"/>
              </w:rPr>
            </w:pPr>
            <w:r w:rsidRPr="00BC23FB">
              <w:rPr>
                <w:b w:val="0"/>
                <w:color w:val="000000"/>
                <w:sz w:val="24"/>
                <w:szCs w:val="24"/>
                <w:lang w:val="vi-VN"/>
              </w:rPr>
              <w:t xml:space="preserve">Khoảng nhiệt độ: 10°C đến  40°C </w:t>
            </w:r>
          </w:p>
          <w:p w14:paraId="75275F0D" w14:textId="77777777" w:rsidR="00B62636" w:rsidRPr="00BC23FB" w:rsidRDefault="00B62636" w:rsidP="00B62636">
            <w:pPr>
              <w:pStyle w:val="Heading2"/>
              <w:numPr>
                <w:ilvl w:val="0"/>
                <w:numId w:val="21"/>
              </w:numPr>
              <w:shd w:val="clear" w:color="auto" w:fill="FFFFFF"/>
              <w:spacing w:before="0" w:beforeAutospacing="0" w:after="0" w:afterAutospacing="0"/>
              <w:rPr>
                <w:b w:val="0"/>
                <w:color w:val="000000"/>
                <w:sz w:val="24"/>
                <w:szCs w:val="24"/>
                <w:lang w:val="vi-VN"/>
              </w:rPr>
            </w:pPr>
            <w:r w:rsidRPr="00BC23FB">
              <w:rPr>
                <w:b w:val="0"/>
                <w:color w:val="000000"/>
                <w:sz w:val="24"/>
                <w:szCs w:val="24"/>
                <w:lang w:val="vi-VN"/>
              </w:rPr>
              <w:t xml:space="preserve">Độ phân giải / chính xác nhiệt độ: 0.01°C / ± 0.1°C </w:t>
            </w:r>
          </w:p>
          <w:p w14:paraId="02766465" w14:textId="77777777" w:rsidR="00B62636" w:rsidRPr="00BC23FB" w:rsidRDefault="00B62636" w:rsidP="00B62636">
            <w:pPr>
              <w:pStyle w:val="Heading2"/>
              <w:numPr>
                <w:ilvl w:val="0"/>
                <w:numId w:val="21"/>
              </w:numPr>
              <w:shd w:val="clear" w:color="auto" w:fill="FFFFFF"/>
              <w:spacing w:before="0" w:beforeAutospacing="0" w:after="0" w:afterAutospacing="0"/>
              <w:rPr>
                <w:b w:val="0"/>
                <w:color w:val="000000"/>
                <w:sz w:val="24"/>
                <w:szCs w:val="24"/>
                <w:lang w:val="vi-VN"/>
              </w:rPr>
            </w:pPr>
            <w:r w:rsidRPr="00BC23FB">
              <w:rPr>
                <w:b w:val="0"/>
                <w:color w:val="000000"/>
                <w:sz w:val="24"/>
                <w:szCs w:val="24"/>
                <w:lang w:val="vi-VN"/>
              </w:rPr>
              <w:t>Nhiệt Petiler: 10°C to 40°C</w:t>
            </w:r>
          </w:p>
          <w:p w14:paraId="12F6351C" w14:textId="77777777" w:rsidR="00B62636" w:rsidRPr="009C6C3C" w:rsidRDefault="00B62636" w:rsidP="00B62636">
            <w:pPr>
              <w:pStyle w:val="ListParagraph"/>
              <w:numPr>
                <w:ilvl w:val="0"/>
                <w:numId w:val="20"/>
              </w:numPr>
              <w:ind w:left="317"/>
              <w:rPr>
                <w:rFonts w:ascii="Times New Roman" w:hAnsi="Times New Roman"/>
                <w:sz w:val="24"/>
                <w:szCs w:val="24"/>
                <w:lang w:val="vi-VN"/>
              </w:rPr>
            </w:pPr>
            <w:r w:rsidRPr="009C6C3C">
              <w:rPr>
                <w:rFonts w:ascii="Times New Roman" w:hAnsi="Times New Roman"/>
                <w:sz w:val="24"/>
                <w:szCs w:val="24"/>
                <w:lang w:val="vi-VN"/>
              </w:rPr>
              <w:t>Nguồn sáng: đèn LED có bộ lọc nhiễu</w:t>
            </w:r>
          </w:p>
          <w:p w14:paraId="0A60326B" w14:textId="77777777" w:rsidR="00B62636" w:rsidRPr="009C6C3C" w:rsidRDefault="00B62636" w:rsidP="00B62636">
            <w:pPr>
              <w:pStyle w:val="ListParagraph"/>
              <w:numPr>
                <w:ilvl w:val="0"/>
                <w:numId w:val="20"/>
              </w:numPr>
              <w:ind w:left="317"/>
              <w:rPr>
                <w:rFonts w:ascii="Times New Roman" w:hAnsi="Times New Roman"/>
                <w:sz w:val="24"/>
                <w:szCs w:val="24"/>
                <w:lang w:val="vi-VN"/>
              </w:rPr>
            </w:pPr>
            <w:r w:rsidRPr="009C6C3C">
              <w:rPr>
                <w:rFonts w:ascii="Times New Roman" w:hAnsi="Times New Roman"/>
                <w:sz w:val="24"/>
                <w:szCs w:val="24"/>
                <w:lang w:val="vi-VN"/>
              </w:rPr>
              <w:t>Hiển thị: Màn hình cảm ứng 7 ", 800 x 480 Pixel, màu 16 bit</w:t>
            </w:r>
          </w:p>
          <w:p w14:paraId="277AE2AD" w14:textId="77777777" w:rsidR="00B62636" w:rsidRPr="00BC23FB" w:rsidRDefault="00B62636" w:rsidP="00B62636">
            <w:pPr>
              <w:pStyle w:val="ListParagraph"/>
              <w:numPr>
                <w:ilvl w:val="0"/>
                <w:numId w:val="20"/>
              </w:numPr>
              <w:ind w:left="317"/>
              <w:rPr>
                <w:rFonts w:ascii="Times New Roman" w:hAnsi="Times New Roman"/>
                <w:sz w:val="24"/>
                <w:szCs w:val="24"/>
              </w:rPr>
            </w:pPr>
            <w:r w:rsidRPr="00BC23FB">
              <w:rPr>
                <w:rFonts w:ascii="Times New Roman" w:hAnsi="Times New Roman"/>
                <w:sz w:val="24"/>
                <w:szCs w:val="24"/>
              </w:rPr>
              <w:t>Cổng giao tiếp RS232, SH, USB, Ethernet</w:t>
            </w:r>
          </w:p>
          <w:p w14:paraId="3056DC58" w14:textId="77777777" w:rsidR="00B62636" w:rsidRPr="00BC23FB" w:rsidRDefault="00B62636" w:rsidP="00B62636">
            <w:pPr>
              <w:pStyle w:val="ListParagraph"/>
              <w:numPr>
                <w:ilvl w:val="0"/>
                <w:numId w:val="20"/>
              </w:numPr>
              <w:ind w:left="317"/>
              <w:rPr>
                <w:rFonts w:ascii="Times New Roman" w:hAnsi="Times New Roman"/>
                <w:sz w:val="24"/>
                <w:szCs w:val="24"/>
              </w:rPr>
            </w:pPr>
            <w:r w:rsidRPr="00BC23FB">
              <w:rPr>
                <w:rFonts w:ascii="Times New Roman" w:hAnsi="Times New Roman"/>
                <w:sz w:val="24"/>
                <w:szCs w:val="24"/>
              </w:rPr>
              <w:t>Kích thước (W x D x H): 430 x 300 x 160 mm</w:t>
            </w:r>
          </w:p>
          <w:p w14:paraId="0F4FD91D" w14:textId="09562ABD" w:rsidR="00B62636" w:rsidRDefault="00B62636" w:rsidP="007F6836">
            <w:pPr>
              <w:rPr>
                <w:rFonts w:ascii="Times New Roman" w:hAnsi="Times New Roman"/>
                <w:b/>
                <w:sz w:val="24"/>
                <w:szCs w:val="24"/>
              </w:rPr>
            </w:pPr>
            <w:r>
              <w:rPr>
                <w:rFonts w:ascii="Times New Roman" w:hAnsi="Times New Roman"/>
                <w:b/>
                <w:sz w:val="24"/>
                <w:szCs w:val="24"/>
              </w:rPr>
              <w:t xml:space="preserve">3. </w:t>
            </w:r>
            <w:r w:rsidR="00D917B0">
              <w:rPr>
                <w:rFonts w:ascii="Times New Roman" w:hAnsi="Times New Roman"/>
                <w:b/>
                <w:sz w:val="24"/>
                <w:szCs w:val="24"/>
              </w:rPr>
              <w:t xml:space="preserve"> </w:t>
            </w:r>
            <w:r>
              <w:rPr>
                <w:rFonts w:ascii="Times New Roman" w:hAnsi="Times New Roman"/>
                <w:b/>
                <w:sz w:val="24"/>
                <w:szCs w:val="24"/>
              </w:rPr>
              <w:t>Cung cấp bao gồm:</w:t>
            </w:r>
          </w:p>
          <w:p w14:paraId="0548E968" w14:textId="77777777" w:rsidR="00B62636" w:rsidRPr="00BC23FB" w:rsidRDefault="00B62636" w:rsidP="00B62636">
            <w:pPr>
              <w:pStyle w:val="ListParagraph"/>
              <w:numPr>
                <w:ilvl w:val="0"/>
                <w:numId w:val="20"/>
              </w:numPr>
              <w:ind w:left="317"/>
              <w:rPr>
                <w:rFonts w:ascii="Times New Roman" w:hAnsi="Times New Roman"/>
                <w:sz w:val="24"/>
                <w:szCs w:val="24"/>
              </w:rPr>
            </w:pPr>
            <w:r w:rsidRPr="00BC23FB">
              <w:rPr>
                <w:rFonts w:ascii="Times New Roman" w:hAnsi="Times New Roman"/>
                <w:sz w:val="24"/>
                <w:szCs w:val="24"/>
              </w:rPr>
              <w:t>Máy góc quay cực Varipol B</w:t>
            </w:r>
          </w:p>
          <w:p w14:paraId="592EF347" w14:textId="77777777" w:rsidR="00B62636" w:rsidRPr="00BC23FB" w:rsidRDefault="00B62636" w:rsidP="00B62636">
            <w:pPr>
              <w:pStyle w:val="ListParagraph"/>
              <w:numPr>
                <w:ilvl w:val="0"/>
                <w:numId w:val="20"/>
              </w:numPr>
              <w:ind w:left="317"/>
              <w:rPr>
                <w:rFonts w:ascii="Times New Roman" w:hAnsi="Times New Roman"/>
                <w:sz w:val="24"/>
                <w:szCs w:val="24"/>
              </w:rPr>
            </w:pPr>
            <w:r w:rsidRPr="00BC23FB">
              <w:rPr>
                <w:rFonts w:ascii="Times New Roman" w:hAnsi="Times New Roman"/>
                <w:sz w:val="24"/>
                <w:szCs w:val="24"/>
              </w:rPr>
              <w:t>Phần mềm 21 CFR part 11</w:t>
            </w:r>
          </w:p>
          <w:p w14:paraId="7937C2FB" w14:textId="77777777" w:rsidR="00B62636" w:rsidRPr="00BC23FB" w:rsidRDefault="00B62636" w:rsidP="00B62636">
            <w:pPr>
              <w:pStyle w:val="ListParagraph"/>
              <w:numPr>
                <w:ilvl w:val="0"/>
                <w:numId w:val="20"/>
              </w:numPr>
              <w:ind w:left="317"/>
              <w:rPr>
                <w:rFonts w:ascii="Times New Roman" w:hAnsi="Times New Roman"/>
                <w:sz w:val="24"/>
                <w:szCs w:val="24"/>
              </w:rPr>
            </w:pPr>
            <w:r>
              <w:rPr>
                <w:rFonts w:ascii="Times New Roman" w:hAnsi="Times New Roman"/>
                <w:sz w:val="24"/>
                <w:szCs w:val="24"/>
              </w:rPr>
              <w:t>Thực hiện IQ, OQ, PQ</w:t>
            </w:r>
          </w:p>
          <w:p w14:paraId="6B400F5E" w14:textId="77777777" w:rsidR="00B62636" w:rsidRDefault="00B62636" w:rsidP="00B62636">
            <w:pPr>
              <w:pStyle w:val="ListParagraph"/>
              <w:numPr>
                <w:ilvl w:val="0"/>
                <w:numId w:val="20"/>
              </w:numPr>
              <w:ind w:left="317"/>
              <w:rPr>
                <w:rFonts w:ascii="Times New Roman" w:hAnsi="Times New Roman"/>
                <w:b/>
                <w:sz w:val="24"/>
                <w:szCs w:val="24"/>
              </w:rPr>
            </w:pPr>
            <w:r>
              <w:rPr>
                <w:rFonts w:ascii="Times New Roman" w:hAnsi="Times New Roman"/>
                <w:sz w:val="24"/>
                <w:szCs w:val="24"/>
              </w:rPr>
              <w:t>Tài liệu hướng dẫn sử dụng tiếng A</w:t>
            </w:r>
            <w:r w:rsidRPr="00BC23FB">
              <w:rPr>
                <w:rFonts w:ascii="Times New Roman" w:hAnsi="Times New Roman"/>
                <w:sz w:val="24"/>
                <w:szCs w:val="24"/>
              </w:rPr>
              <w:t>nh - Việt.</w:t>
            </w:r>
          </w:p>
        </w:tc>
        <w:tc>
          <w:tcPr>
            <w:tcW w:w="540" w:type="dxa"/>
          </w:tcPr>
          <w:p w14:paraId="139A707A" w14:textId="77777777" w:rsidR="00B62636" w:rsidRPr="00882661" w:rsidRDefault="00B62636" w:rsidP="007F6836">
            <w:pPr>
              <w:jc w:val="center"/>
              <w:rPr>
                <w:rFonts w:ascii="Times New Roman" w:hAnsi="Times New Roman"/>
                <w:b/>
                <w:sz w:val="24"/>
                <w:szCs w:val="24"/>
              </w:rPr>
            </w:pPr>
            <w:r>
              <w:rPr>
                <w:rFonts w:ascii="Times New Roman" w:hAnsi="Times New Roman"/>
                <w:b/>
                <w:sz w:val="24"/>
                <w:szCs w:val="24"/>
              </w:rPr>
              <w:lastRenderedPageBreak/>
              <w:t>01</w:t>
            </w:r>
          </w:p>
        </w:tc>
        <w:tc>
          <w:tcPr>
            <w:tcW w:w="630" w:type="dxa"/>
          </w:tcPr>
          <w:p w14:paraId="26D9BE61" w14:textId="77777777" w:rsidR="00B62636" w:rsidRDefault="00B62636" w:rsidP="007F6836">
            <w:pPr>
              <w:pStyle w:val="Header"/>
              <w:jc w:val="center"/>
              <w:rPr>
                <w:rFonts w:ascii="Times New Roman" w:hAnsi="Times New Roman"/>
                <w:b/>
                <w:sz w:val="24"/>
                <w:szCs w:val="24"/>
              </w:rPr>
            </w:pPr>
            <w:r>
              <w:rPr>
                <w:rFonts w:ascii="Times New Roman" w:hAnsi="Times New Roman"/>
                <w:b/>
                <w:sz w:val="24"/>
                <w:szCs w:val="24"/>
              </w:rPr>
              <w:t>Bộ</w:t>
            </w:r>
          </w:p>
        </w:tc>
        <w:tc>
          <w:tcPr>
            <w:tcW w:w="1530" w:type="dxa"/>
          </w:tcPr>
          <w:p w14:paraId="0A6962B6" w14:textId="77777777" w:rsidR="00B62636" w:rsidRPr="00013F54" w:rsidRDefault="00012ECA" w:rsidP="007F6836">
            <w:pPr>
              <w:pStyle w:val="Header"/>
              <w:jc w:val="center"/>
              <w:rPr>
                <w:rFonts w:ascii="Times New Roman" w:hAnsi="Times New Roman"/>
                <w:b/>
                <w:sz w:val="24"/>
                <w:szCs w:val="24"/>
              </w:rPr>
            </w:pPr>
            <w:r>
              <w:rPr>
                <w:noProof/>
              </w:rPr>
              <w:drawing>
                <wp:anchor distT="0" distB="0" distL="114300" distR="114300" simplePos="0" relativeHeight="251658240" behindDoc="0" locked="0" layoutInCell="1" allowOverlap="1" wp14:anchorId="5B7ECA15" wp14:editId="2A1B6930">
                  <wp:simplePos x="0" y="0"/>
                  <wp:positionH relativeFrom="column">
                    <wp:posOffset>-530875</wp:posOffset>
                  </wp:positionH>
                  <wp:positionV relativeFrom="paragraph">
                    <wp:posOffset>1861982</wp:posOffset>
                  </wp:positionV>
                  <wp:extent cx="2425161" cy="15525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5161" cy="1552575"/>
                          </a:xfrm>
                          <a:prstGeom prst="rect">
                            <a:avLst/>
                          </a:prstGeom>
                        </pic:spPr>
                      </pic:pic>
                    </a:graphicData>
                  </a:graphic>
                  <wp14:sizeRelH relativeFrom="page">
                    <wp14:pctWidth>0</wp14:pctWidth>
                  </wp14:sizeRelH>
                  <wp14:sizeRelV relativeFrom="page">
                    <wp14:pctHeight>0</wp14:pctHeight>
                  </wp14:sizeRelV>
                </wp:anchor>
              </w:drawing>
            </w:r>
          </w:p>
        </w:tc>
        <w:tc>
          <w:tcPr>
            <w:tcW w:w="1800" w:type="dxa"/>
          </w:tcPr>
          <w:p w14:paraId="07FCA0EF" w14:textId="77777777" w:rsidR="00B62636" w:rsidRPr="00882661" w:rsidRDefault="00B62636" w:rsidP="00882661">
            <w:pPr>
              <w:jc w:val="center"/>
              <w:rPr>
                <w:rFonts w:ascii="Times New Roman" w:hAnsi="Times New Roman"/>
                <w:b/>
                <w:sz w:val="24"/>
                <w:szCs w:val="24"/>
              </w:rPr>
            </w:pPr>
          </w:p>
        </w:tc>
      </w:tr>
      <w:tr w:rsidR="00B62636" w:rsidRPr="00AE22BB" w14:paraId="5FC0CC79" w14:textId="77777777" w:rsidTr="00D56DD4">
        <w:trPr>
          <w:jc w:val="center"/>
        </w:trPr>
        <w:tc>
          <w:tcPr>
            <w:tcW w:w="8457" w:type="dxa"/>
            <w:gridSpan w:val="6"/>
          </w:tcPr>
          <w:p w14:paraId="577947C1" w14:textId="77777777" w:rsidR="00B62636" w:rsidRPr="00072C39" w:rsidRDefault="00B62636" w:rsidP="00882661">
            <w:pPr>
              <w:jc w:val="center"/>
              <w:rPr>
                <w:rFonts w:ascii="Times New Roman" w:hAnsi="Times New Roman"/>
                <w:b/>
                <w:noProof/>
                <w:sz w:val="24"/>
                <w:szCs w:val="24"/>
              </w:rPr>
            </w:pPr>
            <w:r w:rsidRPr="00072C39">
              <w:rPr>
                <w:rFonts w:ascii="Times New Roman" w:hAnsi="Times New Roman"/>
                <w:b/>
                <w:noProof/>
                <w:sz w:val="24"/>
                <w:szCs w:val="24"/>
              </w:rPr>
              <w:lastRenderedPageBreak/>
              <w:t>Tổng</w:t>
            </w:r>
          </w:p>
        </w:tc>
        <w:tc>
          <w:tcPr>
            <w:tcW w:w="1800" w:type="dxa"/>
          </w:tcPr>
          <w:p w14:paraId="62C2A1A9" w14:textId="77777777" w:rsidR="00B62636" w:rsidRPr="00072C39" w:rsidRDefault="00B62636" w:rsidP="00882661">
            <w:pPr>
              <w:jc w:val="center"/>
              <w:rPr>
                <w:rFonts w:ascii="Times New Roman" w:hAnsi="Times New Roman"/>
                <w:b/>
                <w:sz w:val="24"/>
                <w:szCs w:val="24"/>
              </w:rPr>
            </w:pPr>
          </w:p>
        </w:tc>
      </w:tr>
      <w:tr w:rsidR="00B62636" w:rsidRPr="00AE22BB" w14:paraId="3C9E9B70" w14:textId="77777777" w:rsidTr="00D56DD4">
        <w:trPr>
          <w:jc w:val="center"/>
        </w:trPr>
        <w:tc>
          <w:tcPr>
            <w:tcW w:w="8457" w:type="dxa"/>
            <w:gridSpan w:val="6"/>
          </w:tcPr>
          <w:p w14:paraId="0271365F" w14:textId="77777777" w:rsidR="00B62636" w:rsidRPr="00072C39" w:rsidRDefault="00B62636" w:rsidP="00882661">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800" w:type="dxa"/>
          </w:tcPr>
          <w:p w14:paraId="4C3F8A04" w14:textId="77777777" w:rsidR="00B62636" w:rsidRPr="00072C39" w:rsidRDefault="00B62636" w:rsidP="00882661">
            <w:pPr>
              <w:jc w:val="center"/>
              <w:rPr>
                <w:rFonts w:ascii="Times New Roman" w:hAnsi="Times New Roman"/>
                <w:b/>
                <w:sz w:val="24"/>
                <w:szCs w:val="24"/>
              </w:rPr>
            </w:pPr>
          </w:p>
        </w:tc>
      </w:tr>
      <w:tr w:rsidR="00B62636" w:rsidRPr="00AE22BB" w14:paraId="479C6B20" w14:textId="77777777" w:rsidTr="00D56DD4">
        <w:trPr>
          <w:jc w:val="center"/>
        </w:trPr>
        <w:tc>
          <w:tcPr>
            <w:tcW w:w="8457" w:type="dxa"/>
            <w:gridSpan w:val="6"/>
          </w:tcPr>
          <w:p w14:paraId="2BBDFC51" w14:textId="77777777" w:rsidR="00B62636" w:rsidRPr="00072C39" w:rsidRDefault="00B62636" w:rsidP="00882661">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800" w:type="dxa"/>
          </w:tcPr>
          <w:p w14:paraId="32858718" w14:textId="77777777" w:rsidR="00B62636" w:rsidRPr="00072C39" w:rsidRDefault="00B62636" w:rsidP="00882661">
            <w:pPr>
              <w:jc w:val="center"/>
              <w:rPr>
                <w:rFonts w:ascii="Times New Roman" w:hAnsi="Times New Roman"/>
                <w:b/>
                <w:sz w:val="24"/>
                <w:szCs w:val="24"/>
              </w:rPr>
            </w:pPr>
          </w:p>
        </w:tc>
      </w:tr>
      <w:tr w:rsidR="00B62636" w:rsidRPr="00AE22BB" w14:paraId="196CF40D" w14:textId="77777777" w:rsidTr="003A7F80">
        <w:trPr>
          <w:jc w:val="center"/>
        </w:trPr>
        <w:tc>
          <w:tcPr>
            <w:tcW w:w="10257" w:type="dxa"/>
            <w:gridSpan w:val="7"/>
          </w:tcPr>
          <w:p w14:paraId="56C6886F" w14:textId="77777777" w:rsidR="00B62636" w:rsidRPr="00072C39" w:rsidRDefault="00B62636" w:rsidP="00882661">
            <w:pPr>
              <w:rPr>
                <w:rFonts w:ascii="Times New Roman" w:hAnsi="Times New Roman"/>
                <w:b/>
                <w:sz w:val="24"/>
                <w:szCs w:val="24"/>
              </w:rPr>
            </w:pPr>
            <w:r w:rsidRPr="00072C39">
              <w:rPr>
                <w:rFonts w:ascii="Times New Roman" w:hAnsi="Times New Roman"/>
                <w:b/>
                <w:sz w:val="24"/>
                <w:szCs w:val="24"/>
              </w:rPr>
              <w:t xml:space="preserve">Bằng chữ: </w:t>
            </w:r>
          </w:p>
        </w:tc>
      </w:tr>
    </w:tbl>
    <w:p w14:paraId="03DB5584" w14:textId="77777777" w:rsidR="00072C39" w:rsidRDefault="00072C39" w:rsidP="00072C39">
      <w:pPr>
        <w:rPr>
          <w:rFonts w:ascii="Times New Roman" w:hAnsi="Times New Roman"/>
          <w:b/>
          <w:sz w:val="24"/>
          <w:szCs w:val="24"/>
          <w:u w:val="single"/>
          <w:lang w:val="es-MX"/>
        </w:rPr>
      </w:pPr>
    </w:p>
    <w:p w14:paraId="106C64AD" w14:textId="77777777" w:rsidR="00072C39" w:rsidRDefault="00072C39" w:rsidP="00072C39">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r w:rsidRPr="008F65C6">
        <w:rPr>
          <w:rFonts w:ascii="Times New Roman" w:hAnsi="Times New Roman"/>
          <w:b/>
          <w:sz w:val="24"/>
          <w:szCs w:val="24"/>
          <w:u w:val="single"/>
          <w:lang w:val="vi-VN"/>
        </w:rPr>
        <w:t>ĐIỀU KIỆN THƯƠNG MẠI:</w:t>
      </w:r>
    </w:p>
    <w:p w14:paraId="295EEB69" w14:textId="77777777" w:rsidR="00072C39" w:rsidRPr="009F6E53" w:rsidRDefault="00072C39" w:rsidP="00072C39">
      <w:pPr>
        <w:numPr>
          <w:ilvl w:val="0"/>
          <w:numId w:val="6"/>
        </w:numPr>
        <w:spacing w:line="276" w:lineRule="auto"/>
        <w:rPr>
          <w:rFonts w:ascii="Times New Roman" w:hAnsi="Times New Roman"/>
          <w:b/>
          <w:sz w:val="24"/>
          <w:szCs w:val="24"/>
          <w:u w:val="single"/>
          <w:lang w:val="vi-VN"/>
        </w:rPr>
      </w:pPr>
      <w:r>
        <w:rPr>
          <w:rFonts w:ascii="Times New Roman" w:hAnsi="Times New Roman"/>
          <w:sz w:val="24"/>
          <w:szCs w:val="24"/>
          <w:lang w:val="vi-VN"/>
        </w:rPr>
        <w:t>Giá trên đã tính các khoản thuế và chi phí như: thuế nhập khẩu, vận chuyển, bảo hành chuyển hàng đến Bên Mua</w:t>
      </w:r>
      <w:r w:rsidR="00BB6AD7">
        <w:rPr>
          <w:rFonts w:ascii="Times New Roman" w:hAnsi="Times New Roman"/>
          <w:sz w:val="24"/>
          <w:szCs w:val="24"/>
        </w:rPr>
        <w:t>;</w:t>
      </w:r>
    </w:p>
    <w:p w14:paraId="3979D537" w14:textId="77777777" w:rsidR="00072C39" w:rsidRPr="008F65C6" w:rsidRDefault="00072C39" w:rsidP="00072C39">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Thiết bị mới 100% , nguyên đai, nguyên kiện</w:t>
      </w:r>
      <w:r w:rsidRPr="008F65C6">
        <w:rPr>
          <w:rFonts w:ascii="Times New Roman" w:hAnsi="Times New Roman"/>
          <w:b/>
          <w:color w:val="FF0000"/>
          <w:sz w:val="24"/>
          <w:szCs w:val="24"/>
          <w:lang w:val="vi-VN"/>
        </w:rPr>
        <w:t xml:space="preserve"> </w:t>
      </w:r>
    </w:p>
    <w:p w14:paraId="11F5700E" w14:textId="77777777" w:rsidR="00072C39" w:rsidRPr="008F65C6" w:rsidRDefault="00072C39" w:rsidP="00072C39">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p>
    <w:p w14:paraId="0FD89118" w14:textId="77777777" w:rsidR="00072C39" w:rsidRPr="00B8419D" w:rsidRDefault="00072C39" w:rsidP="00072C39">
      <w:pPr>
        <w:pStyle w:val="ListParagraph"/>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12 tháng máy chính theo tiêu chuẩn của nhà sản xuất.</w:t>
      </w:r>
    </w:p>
    <w:p w14:paraId="02430E8E" w14:textId="77777777" w:rsidR="00373769" w:rsidRPr="00373769" w:rsidRDefault="00072C39" w:rsidP="00373769">
      <w:pPr>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14:paraId="6191FFFA" w14:textId="77777777" w:rsidR="00D9436D" w:rsidRPr="00373769" w:rsidRDefault="00D9436D" w:rsidP="00D9436D">
      <w:pPr>
        <w:numPr>
          <w:ilvl w:val="0"/>
          <w:numId w:val="3"/>
        </w:numPr>
        <w:spacing w:line="276" w:lineRule="auto"/>
        <w:ind w:left="720"/>
        <w:jc w:val="both"/>
        <w:rPr>
          <w:rFonts w:ascii="Times New Roman" w:hAnsi="Times New Roman"/>
          <w:b/>
          <w:sz w:val="24"/>
          <w:szCs w:val="24"/>
          <w:u w:val="single"/>
          <w:lang w:val="fi-FI"/>
        </w:rPr>
      </w:pPr>
      <w:r w:rsidRPr="00373769">
        <w:rPr>
          <w:rFonts w:ascii="Times New Roman" w:hAnsi="Times New Roman"/>
          <w:b/>
          <w:sz w:val="24"/>
          <w:szCs w:val="24"/>
          <w:u w:val="single"/>
          <w:lang w:val="fi-FI"/>
        </w:rPr>
        <w:t>Trung tâm Bảo hành:</w:t>
      </w:r>
    </w:p>
    <w:p w14:paraId="391601F9" w14:textId="77777777" w:rsidR="00D9436D" w:rsidRPr="00A33883" w:rsidRDefault="00D9436D" w:rsidP="00D9436D">
      <w:pPr>
        <w:pStyle w:val="ListParagraph"/>
        <w:numPr>
          <w:ilvl w:val="0"/>
          <w:numId w:val="19"/>
        </w:numPr>
        <w:rPr>
          <w:rFonts w:ascii="Times New Roman" w:hAnsi="Times New Roman"/>
          <w:sz w:val="24"/>
          <w:szCs w:val="24"/>
        </w:rPr>
      </w:pPr>
      <w:r w:rsidRPr="00BD6640">
        <w:rPr>
          <w:rFonts w:ascii="Times New Roman" w:hAnsi="Times New Roman"/>
          <w:b/>
          <w:sz w:val="24"/>
          <w:szCs w:val="24"/>
          <w:highlight w:val="yellow"/>
          <w:lang w:val="fi-FI"/>
        </w:rPr>
        <w:t>Tại HCM:</w:t>
      </w:r>
      <w:r w:rsidRPr="00BD6640">
        <w:rPr>
          <w:rFonts w:ascii="Times New Roman" w:hAnsi="Times New Roman"/>
          <w:sz w:val="24"/>
          <w:szCs w:val="24"/>
          <w:lang w:val="fi-FI"/>
        </w:rPr>
        <w:t xml:space="preserve"> Số N36,  Đường số 11 - Tân Thới Nhất 17, Khu phố 4,  Phường Tân Thới Nhất, Quận 12, Tp. </w:t>
      </w:r>
      <w:r w:rsidRPr="00A33883">
        <w:rPr>
          <w:rFonts w:ascii="Times New Roman" w:hAnsi="Times New Roman"/>
          <w:sz w:val="24"/>
          <w:szCs w:val="24"/>
        </w:rPr>
        <w:t xml:space="preserve">HCM </w:t>
      </w:r>
    </w:p>
    <w:p w14:paraId="1C568A5F" w14:textId="77777777" w:rsidR="00D9436D" w:rsidRPr="00A33883" w:rsidRDefault="00D9436D" w:rsidP="00D9436D">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8"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3F071AFB" w14:textId="77777777" w:rsidR="00D9436D" w:rsidRPr="00A33883" w:rsidRDefault="00D9436D" w:rsidP="00D9436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Đường Phúc Diễn, Phường Xuân Phương, Quận Nam Từ Liêm, Hà Nội</w:t>
      </w:r>
    </w:p>
    <w:p w14:paraId="0EA2D911" w14:textId="77777777" w:rsidR="00D9436D" w:rsidRPr="00543671" w:rsidRDefault="00D9436D" w:rsidP="00D9436D">
      <w:pPr>
        <w:pStyle w:val="ListParagraph"/>
        <w:ind w:left="1080"/>
        <w:rPr>
          <w:rFonts w:ascii="Times New Roman" w:hAnsi="Times New Roman"/>
          <w:color w:val="FF0000"/>
          <w:sz w:val="24"/>
          <w:szCs w:val="24"/>
        </w:rPr>
      </w:pPr>
      <w:r w:rsidRPr="00A33883">
        <w:rPr>
          <w:rFonts w:ascii="Times New Roman" w:hAnsi="Times New Roman"/>
          <w:sz w:val="24"/>
          <w:szCs w:val="24"/>
        </w:rPr>
        <w:t xml:space="preserve">Tel: 024. 32 009276 – Mail: </w:t>
      </w:r>
      <w:hyperlink r:id="rId9"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186E1867" w14:textId="77777777" w:rsidR="00072C39" w:rsidRDefault="00072C39" w:rsidP="00072C39">
      <w:pPr>
        <w:spacing w:line="276" w:lineRule="auto"/>
        <w:jc w:val="both"/>
        <w:rPr>
          <w:rFonts w:ascii="Times New Roman" w:hAnsi="Times New Roman"/>
          <w:sz w:val="24"/>
          <w:szCs w:val="24"/>
          <w:lang w:val="fi-FI"/>
        </w:rPr>
      </w:pPr>
      <w:r>
        <w:rPr>
          <w:rFonts w:ascii="Times New Roman" w:hAnsi="Times New Roman"/>
          <w:b/>
          <w:sz w:val="24"/>
          <w:szCs w:val="24"/>
          <w:lang w:val="fi-FI"/>
        </w:rPr>
        <w:t xml:space="preserve">4.   </w:t>
      </w:r>
      <w:r w:rsidRPr="008F65C6">
        <w:rPr>
          <w:rFonts w:ascii="Times New Roman" w:hAnsi="Times New Roman"/>
          <w:b/>
          <w:sz w:val="24"/>
          <w:szCs w:val="24"/>
          <w:lang w:val="fi-FI"/>
        </w:rPr>
        <w:t>Thời gian giao hàng:</w:t>
      </w:r>
      <w:r w:rsidRPr="008F65C6">
        <w:rPr>
          <w:rFonts w:ascii="Times New Roman" w:hAnsi="Times New Roman"/>
          <w:sz w:val="24"/>
          <w:szCs w:val="24"/>
          <w:lang w:val="fi-FI"/>
        </w:rPr>
        <w:t xml:space="preserve"> </w:t>
      </w:r>
      <w:r>
        <w:rPr>
          <w:rFonts w:ascii="Times New Roman" w:hAnsi="Times New Roman"/>
          <w:sz w:val="24"/>
          <w:szCs w:val="24"/>
          <w:lang w:val="fi-FI"/>
        </w:rPr>
        <w:t>Tùy thuộc thời điểm đặt hàng:</w:t>
      </w:r>
    </w:p>
    <w:p w14:paraId="52AAD5DF" w14:textId="77777777" w:rsidR="00072C39" w:rsidRDefault="00072C39" w:rsidP="00072C39">
      <w:pPr>
        <w:pStyle w:val="ListParagraph"/>
        <w:numPr>
          <w:ilvl w:val="0"/>
          <w:numId w:val="4"/>
        </w:numPr>
        <w:spacing w:line="276" w:lineRule="auto"/>
        <w:ind w:firstLine="0"/>
        <w:jc w:val="both"/>
        <w:rPr>
          <w:rFonts w:ascii="Times New Roman" w:hAnsi="Times New Roman"/>
          <w:sz w:val="24"/>
          <w:szCs w:val="24"/>
          <w:lang w:val="fi-FI"/>
        </w:rPr>
      </w:pPr>
      <w:r>
        <w:rPr>
          <w:rFonts w:ascii="Times New Roman" w:hAnsi="Times New Roman"/>
          <w:sz w:val="24"/>
          <w:szCs w:val="24"/>
          <w:lang w:val="fi-FI"/>
        </w:rPr>
        <w:t>Đặt hàng: 0</w:t>
      </w:r>
      <w:r w:rsidR="00E52623">
        <w:rPr>
          <w:rFonts w:ascii="Times New Roman" w:hAnsi="Times New Roman"/>
          <w:sz w:val="24"/>
          <w:szCs w:val="24"/>
          <w:lang w:val="fi-FI"/>
        </w:rPr>
        <w:t>6</w:t>
      </w:r>
      <w:r>
        <w:rPr>
          <w:rFonts w:ascii="Times New Roman" w:hAnsi="Times New Roman"/>
          <w:sz w:val="24"/>
          <w:szCs w:val="24"/>
          <w:lang w:val="fi-FI"/>
        </w:rPr>
        <w:t xml:space="preserve"> – 10 tuần kể từ khi hợp đồng/ đơn hàng có hiệu lực;</w:t>
      </w:r>
    </w:p>
    <w:p w14:paraId="7EDBBD86" w14:textId="77777777" w:rsidR="00072C39" w:rsidRPr="00052EDF" w:rsidRDefault="00072C39" w:rsidP="00072C39">
      <w:pPr>
        <w:pStyle w:val="ListParagraph"/>
        <w:spacing w:line="276" w:lineRule="auto"/>
        <w:ind w:left="0"/>
        <w:jc w:val="both"/>
        <w:rPr>
          <w:rFonts w:ascii="Times New Roman" w:hAnsi="Times New Roman"/>
          <w:sz w:val="24"/>
          <w:szCs w:val="24"/>
          <w:lang w:val="fi-FI"/>
        </w:rPr>
      </w:pPr>
      <w:r w:rsidRPr="00FC199E">
        <w:rPr>
          <w:rFonts w:ascii="Times New Roman" w:hAnsi="Times New Roman"/>
          <w:b/>
          <w:sz w:val="24"/>
          <w:szCs w:val="24"/>
          <w:lang w:val="fi-FI"/>
        </w:rPr>
        <w:t>5.    Địa điểm giao hàng:</w:t>
      </w:r>
      <w:r w:rsidRPr="00FC199E">
        <w:rPr>
          <w:rFonts w:ascii="Times New Roman" w:hAnsi="Times New Roman"/>
          <w:sz w:val="24"/>
          <w:szCs w:val="24"/>
          <w:lang w:val="fi-FI"/>
        </w:rPr>
        <w:t xml:space="preserve"> </w:t>
      </w:r>
      <w:r w:rsidR="00E52623" w:rsidRPr="00FC199E">
        <w:rPr>
          <w:rFonts w:ascii="Times New Roman" w:hAnsi="Times New Roman"/>
          <w:sz w:val="24"/>
          <w:szCs w:val="24"/>
          <w:lang w:val="fi-FI"/>
        </w:rPr>
        <w:t>PTN chủ đầu tư.</w:t>
      </w:r>
    </w:p>
    <w:p w14:paraId="4F02C500" w14:textId="77777777" w:rsidR="00072C39" w:rsidRPr="008F65C6" w:rsidRDefault="00072C39" w:rsidP="00072C39">
      <w:pPr>
        <w:spacing w:line="276" w:lineRule="auto"/>
        <w:jc w:val="both"/>
        <w:rPr>
          <w:rFonts w:ascii="Times New Roman" w:hAnsi="Times New Roman"/>
          <w:b/>
          <w:sz w:val="24"/>
          <w:szCs w:val="24"/>
        </w:rPr>
      </w:pPr>
      <w:r>
        <w:rPr>
          <w:rFonts w:ascii="Times New Roman" w:hAnsi="Times New Roman"/>
          <w:b/>
          <w:sz w:val="24"/>
          <w:szCs w:val="24"/>
        </w:rPr>
        <w:t xml:space="preserve">6.    </w:t>
      </w:r>
      <w:r w:rsidRPr="008F65C6">
        <w:rPr>
          <w:rFonts w:ascii="Times New Roman" w:hAnsi="Times New Roman"/>
          <w:b/>
          <w:sz w:val="24"/>
          <w:szCs w:val="24"/>
        </w:rPr>
        <w:t xml:space="preserve">Thanh toán: </w:t>
      </w:r>
    </w:p>
    <w:p w14:paraId="384C6CA3" w14:textId="77777777"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Thanh toán</w:t>
      </w:r>
      <w:r w:rsidR="00691CFA">
        <w:rPr>
          <w:rFonts w:ascii="Times New Roman" w:hAnsi="Times New Roman"/>
          <w:sz w:val="24"/>
          <w:szCs w:val="24"/>
        </w:rPr>
        <w:t>:</w:t>
      </w:r>
      <w:r>
        <w:rPr>
          <w:rFonts w:ascii="Times New Roman" w:hAnsi="Times New Roman"/>
          <w:sz w:val="24"/>
          <w:szCs w:val="24"/>
        </w:rPr>
        <w:t xml:space="preserve"> </w:t>
      </w:r>
      <w:r w:rsidR="00691CFA">
        <w:rPr>
          <w:rFonts w:ascii="Times New Roman" w:hAnsi="Times New Roman"/>
          <w:sz w:val="24"/>
          <w:szCs w:val="24"/>
        </w:rPr>
        <w:t>5</w:t>
      </w:r>
      <w:r>
        <w:rPr>
          <w:rFonts w:ascii="Times New Roman" w:hAnsi="Times New Roman"/>
          <w:sz w:val="24"/>
          <w:szCs w:val="24"/>
        </w:rPr>
        <w:t xml:space="preserve">0% </w:t>
      </w:r>
      <w:r w:rsidR="00691CFA">
        <w:rPr>
          <w:rFonts w:ascii="Times New Roman" w:hAnsi="Times New Roman"/>
          <w:sz w:val="24"/>
          <w:szCs w:val="24"/>
        </w:rPr>
        <w:t>sau khi ký hơp đồng – 50% còn lại trong vòng 10 ngày kế từ ngày bàn giao/ nghiệm thu/ thanh lý và xuất hóa đơn tài chính;</w:t>
      </w:r>
    </w:p>
    <w:p w14:paraId="66F088AC" w14:textId="77777777"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sidRPr="008F65C6">
        <w:rPr>
          <w:rFonts w:ascii="Times New Roman" w:hAnsi="Times New Roman"/>
          <w:sz w:val="24"/>
          <w:szCs w:val="24"/>
          <w:lang w:val="vi-VN"/>
        </w:rPr>
        <w:t xml:space="preserve">Thanh toán bằng tiền mặt hoặc chuyển khoản bằng tiền đồng Việt Nam theo tỷ giá bán ra của Ngân hàng Ngoại Thương Việt Nam </w:t>
      </w:r>
      <w:r w:rsidRPr="00B8419D">
        <w:rPr>
          <w:rFonts w:ascii="Times New Roman" w:hAnsi="Times New Roman"/>
          <w:sz w:val="24"/>
          <w:szCs w:val="24"/>
          <w:lang w:val="vi-VN"/>
        </w:rPr>
        <w:t xml:space="preserve">tại từng thời </w:t>
      </w:r>
      <w:r w:rsidRPr="00B8419D">
        <w:rPr>
          <w:rFonts w:ascii="Times New Roman" w:hAnsi="Times New Roman" w:hint="eastAsia"/>
          <w:sz w:val="24"/>
          <w:szCs w:val="24"/>
          <w:lang w:val="vi-VN"/>
        </w:rPr>
        <w:t>đ</w:t>
      </w:r>
      <w:r w:rsidRPr="00B8419D">
        <w:rPr>
          <w:rFonts w:ascii="Times New Roman" w:hAnsi="Times New Roman"/>
          <w:sz w:val="24"/>
          <w:szCs w:val="24"/>
          <w:lang w:val="vi-VN"/>
        </w:rPr>
        <w:t>iểm thanh toán</w:t>
      </w:r>
      <w:r>
        <w:rPr>
          <w:rFonts w:ascii="Times New Roman" w:hAnsi="Times New Roman"/>
          <w:sz w:val="24"/>
          <w:szCs w:val="24"/>
          <w:lang w:val="vi-VN"/>
        </w:rPr>
        <w:t>.</w:t>
      </w:r>
    </w:p>
    <w:p w14:paraId="34B8180F" w14:textId="77777777" w:rsidR="00072C39" w:rsidRPr="00525E66" w:rsidRDefault="00072C39" w:rsidP="00072C39">
      <w:pPr>
        <w:pStyle w:val="ListParagraph"/>
        <w:numPr>
          <w:ilvl w:val="0"/>
          <w:numId w:val="5"/>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sidR="00465058">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157FCEAB" w14:textId="77777777" w:rsidR="00072C39" w:rsidRPr="00525E66" w:rsidRDefault="00C42FF8" w:rsidP="00072C39">
      <w:pPr>
        <w:pStyle w:val="ListParagraph"/>
        <w:spacing w:line="276" w:lineRule="auto"/>
        <w:jc w:val="both"/>
        <w:rPr>
          <w:rFonts w:ascii="Times New Roman" w:hAnsi="Times New Roman"/>
          <w:sz w:val="24"/>
          <w:szCs w:val="24"/>
        </w:rPr>
      </w:pPr>
      <w:r>
        <w:rPr>
          <w:rFonts w:ascii="Times New Roman" w:hAnsi="Times New Roman"/>
          <w:sz w:val="24"/>
          <w:szCs w:val="24"/>
        </w:rPr>
        <w:t>Tại</w:t>
      </w:r>
      <w:r w:rsidR="00072C39" w:rsidRPr="00525E66">
        <w:rPr>
          <w:rFonts w:ascii="Times New Roman" w:hAnsi="Times New Roman"/>
          <w:sz w:val="24"/>
          <w:szCs w:val="24"/>
        </w:rPr>
        <w:t>: Ngân hàng TMCP Hàng hải (Maritime Bank) chi nhánh TP. Hồ Chí Minh</w:t>
      </w:r>
    </w:p>
    <w:p w14:paraId="63283A14" w14:textId="77777777"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Đơn vị thụ hưởng: Công ty TNHH Thương Mại Dịch Vụ Kỹ Thuật Việt Nguyễn</w:t>
      </w:r>
    </w:p>
    <w:p w14:paraId="194907CE" w14:textId="77777777"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MST: 0 3 1 1 1 4 6 2 3 3 5</w:t>
      </w:r>
      <w:r w:rsidRPr="00525E66">
        <w:rPr>
          <w:rFonts w:ascii="Times New Roman" w:hAnsi="Times New Roman"/>
          <w:sz w:val="24"/>
          <w:szCs w:val="24"/>
          <w:lang w:val="vi-VN"/>
        </w:rPr>
        <w:t xml:space="preserve">         </w:t>
      </w:r>
    </w:p>
    <w:p w14:paraId="21BD2AF3" w14:textId="77777777" w:rsidR="00072C39" w:rsidRPr="008F65C6" w:rsidRDefault="00072C39" w:rsidP="00072C39">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r>
        <w:rPr>
          <w:rFonts w:ascii="Times New Roman" w:hAnsi="Times New Roman"/>
          <w:sz w:val="24"/>
          <w:szCs w:val="24"/>
          <w:lang w:val="vi-VN"/>
        </w:rPr>
        <w:t>;</w:t>
      </w:r>
    </w:p>
    <w:p w14:paraId="71258032" w14:textId="77777777" w:rsidR="005E734D" w:rsidRPr="008F65C6" w:rsidRDefault="005E734D" w:rsidP="005E734D">
      <w:pPr>
        <w:spacing w:line="276" w:lineRule="auto"/>
        <w:rPr>
          <w:rFonts w:ascii="Times New Roman" w:hAnsi="Times New Roman"/>
          <w:sz w:val="24"/>
          <w:szCs w:val="24"/>
        </w:rPr>
      </w:pPr>
    </w:p>
    <w:p w14:paraId="46B3E8C9" w14:textId="77777777" w:rsidR="005E734D" w:rsidRPr="00FB3149" w:rsidRDefault="005E734D" w:rsidP="005E734D">
      <w:pPr>
        <w:spacing w:line="276" w:lineRule="auto"/>
        <w:rPr>
          <w:rFonts w:ascii="Times New Roman" w:hAnsi="Times New Roman"/>
          <w:b/>
          <w:sz w:val="24"/>
          <w:szCs w:val="24"/>
        </w:rPr>
      </w:pPr>
      <w:r w:rsidRPr="008F65C6">
        <w:rPr>
          <w:rFonts w:ascii="Times New Roman" w:hAnsi="Times New Roman"/>
          <w:b/>
          <w:sz w:val="24"/>
          <w:szCs w:val="24"/>
        </w:rPr>
        <w:t>Rất mong được sự xem xét và ủng hộ của Quý khách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608"/>
        <w:gridCol w:w="5220"/>
      </w:tblGrid>
      <w:tr w:rsidR="005E734D" w14:paraId="34C18346" w14:textId="77777777" w:rsidTr="009852A5">
        <w:trPr>
          <w:trHeight w:val="2210"/>
        </w:trPr>
        <w:tc>
          <w:tcPr>
            <w:tcW w:w="4608" w:type="dxa"/>
          </w:tcPr>
          <w:p w14:paraId="7EF65323" w14:textId="77777777" w:rsidR="005E734D" w:rsidRDefault="005E734D" w:rsidP="004246FD">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4AE06A0A" w14:textId="77777777" w:rsidR="00AB3296" w:rsidRDefault="00AB3296" w:rsidP="00AB3296">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1E50D315" w14:textId="77777777" w:rsidR="00AB3296" w:rsidRDefault="00AB3296" w:rsidP="00AB3296">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 xml:space="preserve">Nguyễn </w:t>
            </w:r>
            <w:r>
              <w:rPr>
                <w:rFonts w:ascii="Times New Roman" w:hAnsi="Times New Roman"/>
                <w:b/>
                <w:i/>
                <w:color w:val="FF0000"/>
                <w:sz w:val="24"/>
                <w:szCs w:val="24"/>
              </w:rPr>
              <w:t>Ngọc Sơn</w:t>
            </w:r>
            <w:r>
              <w:rPr>
                <w:rFonts w:ascii="Times New Roman" w:hAnsi="Times New Roman"/>
                <w:b/>
                <w:i/>
                <w:color w:val="FF0000"/>
                <w:sz w:val="24"/>
                <w:szCs w:val="24"/>
                <w:lang w:val="vi-VN"/>
              </w:rPr>
              <w:t xml:space="preserve"> (Mr.)</w:t>
            </w:r>
          </w:p>
          <w:p w14:paraId="1DBE911E" w14:textId="77777777" w:rsidR="00AB3296" w:rsidRPr="002871A2" w:rsidRDefault="00AB3296" w:rsidP="00AB3296">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w:t>
            </w:r>
            <w:r w:rsidR="00BD6640">
              <w:rPr>
                <w:rFonts w:ascii="Times New Roman" w:hAnsi="Times New Roman"/>
                <w:i/>
                <w:sz w:val="24"/>
                <w:szCs w:val="24"/>
              </w:rPr>
              <w:t>0824 66 44 22</w:t>
            </w:r>
            <w:r>
              <w:rPr>
                <w:rFonts w:ascii="Times New Roman" w:hAnsi="Times New Roman"/>
                <w:i/>
                <w:sz w:val="24"/>
                <w:szCs w:val="24"/>
              </w:rPr>
              <w:t xml:space="preserve">/ </w:t>
            </w:r>
            <w:r w:rsidRPr="002871A2">
              <w:rPr>
                <w:rFonts w:ascii="Times New Roman" w:hAnsi="Times New Roman"/>
                <w:i/>
                <w:sz w:val="24"/>
                <w:szCs w:val="24"/>
              </w:rPr>
              <w:t>028 66 570 570</w:t>
            </w:r>
          </w:p>
          <w:p w14:paraId="32D1E020" w14:textId="77777777" w:rsidR="00AB3296" w:rsidRDefault="00AB3296" w:rsidP="00AB3296">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Mail:</w:t>
            </w:r>
            <w:r>
              <w:rPr>
                <w:rFonts w:ascii="Times New Roman" w:hAnsi="Times New Roman"/>
                <w:i/>
                <w:sz w:val="24"/>
                <w:szCs w:val="24"/>
              </w:rPr>
              <w:t xml:space="preserve"> </w:t>
            </w:r>
            <w:r w:rsidRPr="00994C12">
              <w:rPr>
                <w:rFonts w:ascii="Times New Roman" w:hAnsi="Times New Roman"/>
                <w:b/>
                <w:i/>
                <w:color w:val="1F497D" w:themeColor="text2"/>
                <w:sz w:val="22"/>
                <w:szCs w:val="22"/>
                <w:u w:val="single"/>
                <w:lang w:val="fr-FR"/>
              </w:rPr>
              <w:t>son.nguyen@vietnguyenstore.com</w:t>
            </w:r>
          </w:p>
          <w:p w14:paraId="388FF641" w14:textId="77777777" w:rsidR="00AB3296" w:rsidRPr="00994C12" w:rsidRDefault="00AB3296" w:rsidP="00AB3296">
            <w:pPr>
              <w:spacing w:line="276" w:lineRule="auto"/>
              <w:ind w:left="360"/>
              <w:rPr>
                <w:rFonts w:ascii="Times New Roman" w:hAnsi="Times New Roman"/>
                <w:i/>
                <w:sz w:val="24"/>
                <w:szCs w:val="24"/>
                <w:lang w:val="fr-FR"/>
              </w:rPr>
            </w:pPr>
            <w:r>
              <w:rPr>
                <w:rFonts w:ascii="Times New Roman" w:hAnsi="Times New Roman"/>
                <w:i/>
                <w:sz w:val="24"/>
                <w:szCs w:val="24"/>
                <w:lang w:val="vi-VN"/>
              </w:rPr>
              <w:t xml:space="preserve">  </w:t>
            </w:r>
            <w:r>
              <w:rPr>
                <w:rFonts w:ascii="Times New Roman" w:hAnsi="Times New Roman"/>
                <w:i/>
                <w:sz w:val="24"/>
                <w:szCs w:val="24"/>
              </w:rPr>
              <w:t xml:space="preserve">       </w:t>
            </w:r>
            <w:r w:rsidRPr="00093C86">
              <w:rPr>
                <w:rFonts w:ascii="Times New Roman" w:hAnsi="Times New Roman"/>
                <w:b/>
                <w:i/>
                <w:color w:val="1F497D" w:themeColor="text2"/>
                <w:sz w:val="22"/>
                <w:szCs w:val="22"/>
                <w:u w:val="single"/>
                <w:lang w:val="fr-FR"/>
              </w:rPr>
              <w:t>sonvietnguyenvn@gmail.com</w:t>
            </w:r>
          </w:p>
          <w:p w14:paraId="05E6F229" w14:textId="77777777" w:rsidR="005E734D" w:rsidRDefault="005E734D" w:rsidP="004246FD">
            <w:pPr>
              <w:spacing w:line="276" w:lineRule="auto"/>
              <w:rPr>
                <w:rFonts w:ascii="Times New Roman" w:hAnsi="Times New Roman"/>
                <w:i/>
                <w:sz w:val="24"/>
                <w:szCs w:val="24"/>
              </w:rPr>
            </w:pPr>
          </w:p>
        </w:tc>
        <w:tc>
          <w:tcPr>
            <w:tcW w:w="5220" w:type="dxa"/>
          </w:tcPr>
          <w:p w14:paraId="07E4BA82" w14:textId="77777777" w:rsidR="005E734D" w:rsidRDefault="00806CA8" w:rsidP="004246FD">
            <w:pPr>
              <w:spacing w:beforeLines="40" w:before="96" w:afterLines="40" w:after="96"/>
              <w:jc w:val="center"/>
              <w:rPr>
                <w:rFonts w:ascii="Times New Roman" w:hAnsi="Times New Roman"/>
                <w:b/>
                <w:sz w:val="24"/>
                <w:szCs w:val="24"/>
              </w:rPr>
            </w:pPr>
            <w:r>
              <w:rPr>
                <w:rFonts w:ascii="Times New Roman" w:hAnsi="Times New Roman"/>
                <w:b/>
                <w:sz w:val="24"/>
                <w:szCs w:val="24"/>
              </w:rPr>
              <w:t>CÔNG TY TNHH TMDV KT VIỆT NGUYỄN</w:t>
            </w:r>
          </w:p>
          <w:p w14:paraId="6CD3B5C3" w14:textId="77777777" w:rsidR="00806CA8" w:rsidRPr="00806CA8" w:rsidRDefault="00806CA8" w:rsidP="004246FD">
            <w:pPr>
              <w:spacing w:beforeLines="40" w:before="96" w:afterLines="40" w:after="96"/>
              <w:jc w:val="center"/>
              <w:rPr>
                <w:rFonts w:ascii="Times New Roman" w:hAnsi="Times New Roman"/>
                <w:b/>
                <w:sz w:val="24"/>
                <w:szCs w:val="24"/>
              </w:rPr>
            </w:pPr>
            <w:r w:rsidRPr="00806CA8">
              <w:rPr>
                <w:rFonts w:ascii="Times New Roman" w:hAnsi="Times New Roman"/>
                <w:b/>
                <w:sz w:val="24"/>
                <w:szCs w:val="24"/>
              </w:rPr>
              <w:t>P. GIÁM ĐỐC</w:t>
            </w:r>
          </w:p>
          <w:p w14:paraId="10F0DDF2" w14:textId="77777777" w:rsidR="00806CA8" w:rsidRPr="00806CA8" w:rsidRDefault="00806CA8" w:rsidP="004246FD">
            <w:pPr>
              <w:spacing w:beforeLines="40" w:before="96" w:afterLines="40" w:after="96"/>
              <w:jc w:val="center"/>
              <w:rPr>
                <w:rFonts w:ascii="Times New Roman" w:hAnsi="Times New Roman"/>
                <w:b/>
                <w:sz w:val="24"/>
                <w:szCs w:val="24"/>
              </w:rPr>
            </w:pPr>
          </w:p>
          <w:p w14:paraId="037F5A2B" w14:textId="77777777" w:rsidR="00806CA8" w:rsidRPr="00806CA8" w:rsidRDefault="00806CA8" w:rsidP="004246FD">
            <w:pPr>
              <w:spacing w:beforeLines="40" w:before="96" w:afterLines="40" w:after="96"/>
              <w:jc w:val="center"/>
              <w:rPr>
                <w:rFonts w:ascii="Times New Roman" w:hAnsi="Times New Roman"/>
                <w:b/>
                <w:sz w:val="24"/>
                <w:szCs w:val="24"/>
              </w:rPr>
            </w:pPr>
          </w:p>
          <w:p w14:paraId="47B2E183" w14:textId="77777777" w:rsidR="00806CA8" w:rsidRPr="00806CA8" w:rsidRDefault="00806CA8" w:rsidP="004246FD">
            <w:pPr>
              <w:spacing w:beforeLines="40" w:before="96" w:afterLines="40" w:after="96"/>
              <w:jc w:val="center"/>
              <w:rPr>
                <w:rFonts w:ascii="Times New Roman" w:hAnsi="Times New Roman"/>
                <w:b/>
                <w:sz w:val="24"/>
                <w:szCs w:val="24"/>
              </w:rPr>
            </w:pPr>
          </w:p>
          <w:p w14:paraId="348239C7" w14:textId="77777777" w:rsidR="00806CA8" w:rsidRPr="00806CA8" w:rsidRDefault="00916ACC" w:rsidP="004246FD">
            <w:pPr>
              <w:spacing w:beforeLines="40" w:before="96" w:afterLines="40" w:after="96"/>
              <w:jc w:val="center"/>
              <w:rPr>
                <w:rFonts w:ascii="Times New Roman" w:hAnsi="Times New Roman"/>
                <w:b/>
                <w:sz w:val="24"/>
                <w:szCs w:val="24"/>
              </w:rPr>
            </w:pPr>
            <w:r>
              <w:rPr>
                <w:rFonts w:ascii="Times New Roman" w:hAnsi="Times New Roman"/>
                <w:b/>
                <w:sz w:val="24"/>
                <w:szCs w:val="24"/>
              </w:rPr>
              <w:t xml:space="preserve"> </w:t>
            </w:r>
            <w:r w:rsidR="00806CA8" w:rsidRPr="00806CA8">
              <w:rPr>
                <w:rFonts w:ascii="Times New Roman" w:hAnsi="Times New Roman"/>
                <w:b/>
                <w:sz w:val="24"/>
                <w:szCs w:val="24"/>
              </w:rPr>
              <w:t>NGUYỄN HOÀNG LONG</w:t>
            </w:r>
          </w:p>
          <w:p w14:paraId="02EF634F" w14:textId="77777777" w:rsidR="005E734D" w:rsidRDefault="005E734D" w:rsidP="004246FD">
            <w:pPr>
              <w:spacing w:line="276" w:lineRule="auto"/>
              <w:rPr>
                <w:rFonts w:ascii="Times New Roman" w:hAnsi="Times New Roman"/>
                <w:b/>
                <w:sz w:val="24"/>
                <w:szCs w:val="24"/>
              </w:rPr>
            </w:pPr>
          </w:p>
        </w:tc>
      </w:tr>
    </w:tbl>
    <w:p w14:paraId="7ED5E966" w14:textId="77777777" w:rsidR="00CE0B77" w:rsidRDefault="00CE0B77"/>
    <w:p w14:paraId="6F67DE25" w14:textId="77777777" w:rsidR="00A118B7" w:rsidRDefault="00A118B7"/>
    <w:p w14:paraId="7EC22773" w14:textId="77777777" w:rsidR="00A118B7" w:rsidRDefault="00A118B7"/>
    <w:p w14:paraId="79706A46" w14:textId="77777777" w:rsidR="00A118B7" w:rsidRDefault="00A118B7"/>
    <w:p w14:paraId="68A9F73D" w14:textId="77777777" w:rsidR="00A118B7" w:rsidRDefault="00A118B7"/>
    <w:sectPr w:rsidR="00A118B7" w:rsidSect="00744741">
      <w:headerReference w:type="default" r:id="rId10"/>
      <w:footerReference w:type="default" r:id="rId11"/>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514E8" w14:textId="77777777" w:rsidR="00C11337" w:rsidRDefault="00C11337" w:rsidP="00072C39">
      <w:r>
        <w:separator/>
      </w:r>
    </w:p>
  </w:endnote>
  <w:endnote w:type="continuationSeparator" w:id="0">
    <w:p w14:paraId="3BA29071" w14:textId="77777777" w:rsidR="00C11337" w:rsidRDefault="00C11337"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173351"/>
      <w:docPartObj>
        <w:docPartGallery w:val="Page Numbers (Bottom of Page)"/>
        <w:docPartUnique/>
      </w:docPartObj>
    </w:sdtPr>
    <w:sdtEndPr>
      <w:rPr>
        <w:noProof/>
      </w:rPr>
    </w:sdtEndPr>
    <w:sdtContent>
      <w:p w14:paraId="5A29C95F" w14:textId="77777777" w:rsidR="00072C39" w:rsidRDefault="006A3ECE" w:rsidP="00072C39">
        <w:pPr>
          <w:pStyle w:val="Footer"/>
          <w:ind w:left="-450"/>
          <w:jc w:val="center"/>
        </w:pPr>
        <w:r>
          <w:rPr>
            <w:noProof/>
          </w:rPr>
          <w:drawing>
            <wp:inline distT="0" distB="0" distL="0" distR="0" wp14:anchorId="52E01018" wp14:editId="78D63C09">
              <wp:extent cx="6038095" cy="971429"/>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38095" cy="971429"/>
                      </a:xfrm>
                      <a:prstGeom prst="rect">
                        <a:avLst/>
                      </a:prstGeom>
                    </pic:spPr>
                  </pic:pic>
                </a:graphicData>
              </a:graphic>
            </wp:inline>
          </w:drawing>
        </w:r>
        <w:r w:rsidR="00072C39" w:rsidRPr="00072C39">
          <w:rPr>
            <w:sz w:val="20"/>
            <w:szCs w:val="20"/>
          </w:rPr>
          <w:fldChar w:fldCharType="begin"/>
        </w:r>
        <w:r w:rsidR="00072C39" w:rsidRPr="00072C39">
          <w:rPr>
            <w:sz w:val="20"/>
            <w:szCs w:val="20"/>
          </w:rPr>
          <w:instrText xml:space="preserve"> PAGE   \* MERGEFORMAT </w:instrText>
        </w:r>
        <w:r w:rsidR="00072C39" w:rsidRPr="00072C39">
          <w:rPr>
            <w:sz w:val="20"/>
            <w:szCs w:val="20"/>
          </w:rPr>
          <w:fldChar w:fldCharType="separate"/>
        </w:r>
        <w:r w:rsidR="00B62636">
          <w:rPr>
            <w:noProof/>
            <w:sz w:val="20"/>
            <w:szCs w:val="20"/>
          </w:rPr>
          <w:t>1</w:t>
        </w:r>
        <w:r w:rsidR="00072C39" w:rsidRPr="00072C39">
          <w:rPr>
            <w:noProof/>
            <w:sz w:val="20"/>
            <w:szCs w:val="20"/>
          </w:rPr>
          <w:fldChar w:fldCharType="end"/>
        </w:r>
      </w:p>
    </w:sdtContent>
  </w:sdt>
  <w:p w14:paraId="101F2EC3" w14:textId="77777777" w:rsidR="00AE64A4" w:rsidRPr="00AE64A4" w:rsidRDefault="00C11337"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CF397" w14:textId="77777777" w:rsidR="00C11337" w:rsidRDefault="00C11337" w:rsidP="00072C39">
      <w:r>
        <w:separator/>
      </w:r>
    </w:p>
  </w:footnote>
  <w:footnote w:type="continuationSeparator" w:id="0">
    <w:p w14:paraId="0017309B" w14:textId="77777777" w:rsidR="00C11337" w:rsidRDefault="00C11337"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3713C" w14:textId="77777777" w:rsidR="0092101F" w:rsidRPr="00B11B87" w:rsidRDefault="00072C39" w:rsidP="00AB754D">
    <w:pPr>
      <w:pStyle w:val="Header"/>
      <w:jc w:val="center"/>
    </w:pPr>
    <w:r>
      <w:rPr>
        <w:noProof/>
      </w:rPr>
      <w:drawing>
        <wp:anchor distT="0" distB="0" distL="114300" distR="114300" simplePos="0" relativeHeight="251659264" behindDoc="0" locked="0" layoutInCell="1" allowOverlap="1" wp14:anchorId="0D8A38E1" wp14:editId="0AB4BDBF">
          <wp:simplePos x="0" y="0"/>
          <wp:positionH relativeFrom="column">
            <wp:posOffset>-660400</wp:posOffset>
          </wp:positionH>
          <wp:positionV relativeFrom="paragraph">
            <wp:posOffset>-255270</wp:posOffset>
          </wp:positionV>
          <wp:extent cx="6929755" cy="9188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04F21"/>
    <w:multiLevelType w:val="hybridMultilevel"/>
    <w:tmpl w:val="E7461654"/>
    <w:lvl w:ilvl="0" w:tplc="7AC8DE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A4DE9"/>
    <w:multiLevelType w:val="hybridMultilevel"/>
    <w:tmpl w:val="4A807F0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13"/>
  </w:num>
  <w:num w:numId="5">
    <w:abstractNumId w:val="7"/>
  </w:num>
  <w:num w:numId="6">
    <w:abstractNumId w:val="5"/>
  </w:num>
  <w:num w:numId="7">
    <w:abstractNumId w:val="8"/>
  </w:num>
  <w:num w:numId="8">
    <w:abstractNumId w:val="1"/>
  </w:num>
  <w:num w:numId="9">
    <w:abstractNumId w:val="12"/>
  </w:num>
  <w:num w:numId="10">
    <w:abstractNumId w:val="4"/>
  </w:num>
  <w:num w:numId="11">
    <w:abstractNumId w:val="16"/>
  </w:num>
  <w:num w:numId="12">
    <w:abstractNumId w:val="15"/>
  </w:num>
  <w:num w:numId="13">
    <w:abstractNumId w:val="9"/>
  </w:num>
  <w:num w:numId="14">
    <w:abstractNumId w:val="14"/>
  </w:num>
  <w:num w:numId="15">
    <w:abstractNumId w:val="17"/>
  </w:num>
  <w:num w:numId="16">
    <w:abstractNumId w:val="6"/>
  </w:num>
  <w:num w:numId="17">
    <w:abstractNumId w:val="2"/>
  </w:num>
  <w:num w:numId="18">
    <w:abstractNumId w:val="18"/>
  </w:num>
  <w:num w:numId="19">
    <w:abstractNumId w:val="11"/>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12ECA"/>
    <w:rsid w:val="000305C5"/>
    <w:rsid w:val="00072C39"/>
    <w:rsid w:val="0007303B"/>
    <w:rsid w:val="000A7C13"/>
    <w:rsid w:val="000C2D55"/>
    <w:rsid w:val="0014217B"/>
    <w:rsid w:val="001830F6"/>
    <w:rsid w:val="0020675F"/>
    <w:rsid w:val="00207D31"/>
    <w:rsid w:val="002C2B62"/>
    <w:rsid w:val="003157C0"/>
    <w:rsid w:val="00350A35"/>
    <w:rsid w:val="00373769"/>
    <w:rsid w:val="003A3643"/>
    <w:rsid w:val="003B3158"/>
    <w:rsid w:val="004134AB"/>
    <w:rsid w:val="004241DB"/>
    <w:rsid w:val="004515A5"/>
    <w:rsid w:val="00465058"/>
    <w:rsid w:val="005130AB"/>
    <w:rsid w:val="00541558"/>
    <w:rsid w:val="00543671"/>
    <w:rsid w:val="005E734D"/>
    <w:rsid w:val="00691CFA"/>
    <w:rsid w:val="006A3ECE"/>
    <w:rsid w:val="006F7EF8"/>
    <w:rsid w:val="00761A70"/>
    <w:rsid w:val="00806CA8"/>
    <w:rsid w:val="008816E1"/>
    <w:rsid w:val="00882661"/>
    <w:rsid w:val="00895924"/>
    <w:rsid w:val="00916ACC"/>
    <w:rsid w:val="009228CA"/>
    <w:rsid w:val="009852A5"/>
    <w:rsid w:val="00A118B7"/>
    <w:rsid w:val="00A33465"/>
    <w:rsid w:val="00AB3296"/>
    <w:rsid w:val="00B62636"/>
    <w:rsid w:val="00BA5464"/>
    <w:rsid w:val="00BB6AD7"/>
    <w:rsid w:val="00BD6640"/>
    <w:rsid w:val="00C058AC"/>
    <w:rsid w:val="00C11337"/>
    <w:rsid w:val="00C42FF8"/>
    <w:rsid w:val="00C635CC"/>
    <w:rsid w:val="00CD4773"/>
    <w:rsid w:val="00CE0B77"/>
    <w:rsid w:val="00D54940"/>
    <w:rsid w:val="00D75BB8"/>
    <w:rsid w:val="00D917B0"/>
    <w:rsid w:val="00D9436D"/>
    <w:rsid w:val="00E52623"/>
    <w:rsid w:val="00E55649"/>
    <w:rsid w:val="00E765F2"/>
    <w:rsid w:val="00EE2E0E"/>
    <w:rsid w:val="00F127EB"/>
    <w:rsid w:val="00F17CCE"/>
    <w:rsid w:val="00F6361A"/>
    <w:rsid w:val="00FB3149"/>
    <w:rsid w:val="00FC199E"/>
    <w:rsid w:val="00FC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565BD"/>
  <w15:docId w15:val="{D36105AE-6C95-48A5-97CE-7DF1DE08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paragraph" w:styleId="Heading2">
    <w:name w:val="heading 2"/>
    <w:basedOn w:val="Normal"/>
    <w:link w:val="Heading2Char"/>
    <w:qFormat/>
    <w:rsid w:val="00B62636"/>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link w:val="ListParagraph"/>
    <w:uiPriority w:val="34"/>
    <w:rsid w:val="00373769"/>
    <w:rPr>
      <w:rFonts w:ascii="VNI-Times" w:eastAsia="Times New Roman" w:hAnsi="VNI-Times" w:cs="Times New Roman"/>
      <w:sz w:val="28"/>
      <w:szCs w:val="28"/>
    </w:rPr>
  </w:style>
  <w:style w:type="character" w:customStyle="1" w:styleId="Heading2Char">
    <w:name w:val="Heading 2 Char"/>
    <w:basedOn w:val="DefaultParagraphFont"/>
    <w:link w:val="Heading2"/>
    <w:rsid w:val="00B6263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vietnguyenco.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rvice@vietnguyenco.v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m102275</cp:lastModifiedBy>
  <cp:revision>40</cp:revision>
  <dcterms:created xsi:type="dcterms:W3CDTF">2019-01-27T12:39:00Z</dcterms:created>
  <dcterms:modified xsi:type="dcterms:W3CDTF">2020-10-21T17:20:00Z</dcterms:modified>
</cp:coreProperties>
</file>