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07F360C5"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BE4C94">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BE4C94">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BE4C94">
        <w:rPr>
          <w:rFonts w:ascii="Times New Roman" w:hAnsi="Times New Roman"/>
          <w:bCs/>
          <w:sz w:val="24"/>
          <w:szCs w:val="24"/>
        </w:rPr>
        <w:t>….</w:t>
      </w:r>
    </w:p>
    <w:p w14:paraId="06BF890C"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38146D38"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(Tên – Chức Vụ - Công ty/ Đơn vị)</w:t>
      </w:r>
    </w:p>
    <w:p w14:paraId="6BEAA9B9"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247E1220" w14:textId="1112E1AE"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1C687E98" w14:textId="4CD1CE57" w:rsidR="00301961" w:rsidRDefault="00301961" w:rsidP="00E55649">
      <w:pPr>
        <w:rPr>
          <w:rFonts w:ascii="Times New Roman" w:hAnsi="Times New Roman"/>
          <w:b/>
          <w:sz w:val="24"/>
          <w:szCs w:val="24"/>
        </w:rPr>
      </w:pPr>
      <w:r>
        <w:rPr>
          <w:rFonts w:ascii="Times New Roman" w:hAnsi="Times New Roman"/>
          <w:b/>
          <w:sz w:val="24"/>
          <w:szCs w:val="24"/>
        </w:rPr>
        <w:t xml:space="preserve">                   DỰ ÁN: </w:t>
      </w:r>
    </w:p>
    <w:p w14:paraId="138A091B" w14:textId="77777777" w:rsidR="00072C39" w:rsidRPr="00A63715" w:rsidRDefault="00072C39" w:rsidP="00072C39">
      <w:pPr>
        <w:rPr>
          <w:rFonts w:ascii="Times New Roman" w:hAnsi="Times New Roman"/>
          <w:b/>
          <w:sz w:val="24"/>
          <w:szCs w:val="24"/>
        </w:rPr>
      </w:pPr>
    </w:p>
    <w:p w14:paraId="318BFC1E"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641A522B" w14:textId="77777777" w:rsidTr="00072C39">
        <w:trPr>
          <w:jc w:val="center"/>
        </w:trPr>
        <w:tc>
          <w:tcPr>
            <w:tcW w:w="618" w:type="dxa"/>
            <w:shd w:val="clear" w:color="auto" w:fill="F84330"/>
            <w:vAlign w:val="center"/>
          </w:tcPr>
          <w:p w14:paraId="6253E449"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69B91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DEF32ED"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1C817A14"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350BC9"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4411F28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F926DC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F8A365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6454B4A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0A331D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FBC411A"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F83FD6" w:rsidRPr="00AE22BB" w14:paraId="4ED1314A" w14:textId="77777777" w:rsidTr="00072C39">
        <w:trPr>
          <w:jc w:val="center"/>
        </w:trPr>
        <w:tc>
          <w:tcPr>
            <w:tcW w:w="618" w:type="dxa"/>
          </w:tcPr>
          <w:p w14:paraId="60CF1FA6" w14:textId="77777777" w:rsidR="00F83FD6" w:rsidRPr="00630DD8" w:rsidRDefault="00F83FD6" w:rsidP="00F83FD6">
            <w:pPr>
              <w:jc w:val="center"/>
              <w:rPr>
                <w:rFonts w:ascii="Times New Roman" w:hAnsi="Times New Roman"/>
                <w:b/>
                <w:sz w:val="24"/>
                <w:szCs w:val="24"/>
              </w:rPr>
            </w:pPr>
            <w:r w:rsidRPr="00630DD8">
              <w:rPr>
                <w:rFonts w:ascii="Times New Roman" w:hAnsi="Times New Roman"/>
                <w:b/>
                <w:sz w:val="24"/>
                <w:szCs w:val="24"/>
              </w:rPr>
              <w:t>1</w:t>
            </w:r>
          </w:p>
        </w:tc>
        <w:tc>
          <w:tcPr>
            <w:tcW w:w="1135" w:type="dxa"/>
          </w:tcPr>
          <w:p w14:paraId="04FE0FF4" w14:textId="536C7B0C" w:rsidR="00F83FD6" w:rsidRPr="00630DD8" w:rsidRDefault="00F83FD6" w:rsidP="00F83FD6">
            <w:pPr>
              <w:jc w:val="center"/>
              <w:rPr>
                <w:rFonts w:ascii="Times New Roman" w:hAnsi="Times New Roman"/>
                <w:b/>
                <w:sz w:val="24"/>
                <w:szCs w:val="24"/>
              </w:rPr>
            </w:pPr>
            <w:r w:rsidRPr="00630DD8">
              <w:rPr>
                <w:rStyle w:val="apple-style-span"/>
                <w:rFonts w:ascii="Times New Roman" w:hAnsi="Times New Roman"/>
                <w:b/>
                <w:sz w:val="24"/>
                <w:szCs w:val="24"/>
                <w:lang w:val="es-MX"/>
              </w:rPr>
              <w:t>E8500Plus</w:t>
            </w:r>
          </w:p>
        </w:tc>
        <w:tc>
          <w:tcPr>
            <w:tcW w:w="4004" w:type="dxa"/>
          </w:tcPr>
          <w:p w14:paraId="4AF6D6FA" w14:textId="77777777" w:rsidR="00F83FD6" w:rsidRPr="00630DD8" w:rsidRDefault="00F83FD6" w:rsidP="00F83FD6">
            <w:pPr>
              <w:rPr>
                <w:rStyle w:val="apple-style-span"/>
                <w:rFonts w:ascii="Times New Roman" w:hAnsi="Times New Roman"/>
                <w:b/>
                <w:sz w:val="24"/>
                <w:szCs w:val="24"/>
                <w:lang w:val="es-MX"/>
              </w:rPr>
            </w:pPr>
            <w:r w:rsidRPr="00630DD8">
              <w:rPr>
                <w:rStyle w:val="apple-style-span"/>
                <w:rFonts w:ascii="Times New Roman" w:hAnsi="Times New Roman"/>
                <w:b/>
                <w:sz w:val="24"/>
                <w:szCs w:val="24"/>
                <w:lang w:val="es-MX"/>
              </w:rPr>
              <w:t xml:space="preserve">Máy đo khí thải ống khói/ khí cháy xách tay </w:t>
            </w:r>
          </w:p>
          <w:p w14:paraId="7AA20E82" w14:textId="77777777" w:rsidR="00F83FD6" w:rsidRPr="00630DD8" w:rsidRDefault="00F83FD6" w:rsidP="00F83FD6">
            <w:pPr>
              <w:rPr>
                <w:rStyle w:val="apple-style-span"/>
                <w:rFonts w:ascii="Times New Roman" w:hAnsi="Times New Roman"/>
                <w:b/>
                <w:sz w:val="24"/>
                <w:szCs w:val="24"/>
                <w:lang w:val="es-MX"/>
              </w:rPr>
            </w:pPr>
            <w:r w:rsidRPr="00630DD8">
              <w:rPr>
                <w:rStyle w:val="apple-style-span"/>
                <w:rFonts w:ascii="Times New Roman" w:hAnsi="Times New Roman"/>
                <w:b/>
                <w:sz w:val="24"/>
                <w:szCs w:val="24"/>
                <w:lang w:val="es-MX"/>
              </w:rPr>
              <w:t>Model: E8500Plus</w:t>
            </w:r>
          </w:p>
          <w:p w14:paraId="36137B53" w14:textId="77777777" w:rsidR="00F83FD6" w:rsidRPr="00630DD8" w:rsidRDefault="00F83FD6" w:rsidP="00F83FD6">
            <w:pPr>
              <w:rPr>
                <w:rFonts w:ascii="Times New Roman" w:hAnsi="Times New Roman"/>
                <w:b/>
                <w:sz w:val="24"/>
                <w:szCs w:val="24"/>
                <w:lang w:val="es-MX"/>
              </w:rPr>
            </w:pPr>
            <w:r w:rsidRPr="00630DD8">
              <w:rPr>
                <w:rFonts w:ascii="Times New Roman" w:hAnsi="Times New Roman"/>
                <w:b/>
                <w:sz w:val="24"/>
                <w:szCs w:val="24"/>
                <w:lang w:val="es-MX"/>
              </w:rPr>
              <w:t>Hãng sản xuất: E Instruments – Mỹ</w:t>
            </w:r>
          </w:p>
          <w:p w14:paraId="246F00C9" w14:textId="77777777" w:rsidR="00F83FD6" w:rsidRPr="00630DD8" w:rsidRDefault="00F83FD6" w:rsidP="00F83FD6">
            <w:pPr>
              <w:rPr>
                <w:rFonts w:ascii="Times New Roman" w:hAnsi="Times New Roman"/>
                <w:b/>
                <w:sz w:val="24"/>
                <w:szCs w:val="24"/>
                <w:lang w:val="es-MX"/>
              </w:rPr>
            </w:pPr>
            <w:r w:rsidRPr="00630DD8">
              <w:rPr>
                <w:rFonts w:ascii="Times New Roman" w:hAnsi="Times New Roman"/>
                <w:b/>
                <w:sz w:val="24"/>
                <w:szCs w:val="24"/>
                <w:lang w:val="es-MX"/>
              </w:rPr>
              <w:t>Xuất xứ: Mỹ</w:t>
            </w:r>
          </w:p>
          <w:p w14:paraId="517DEC7F" w14:textId="77777777" w:rsidR="00F83FD6" w:rsidRPr="00630DD8" w:rsidRDefault="00F83FD6" w:rsidP="00F83FD6">
            <w:pPr>
              <w:rPr>
                <w:rFonts w:ascii="Times New Roman" w:hAnsi="Times New Roman"/>
                <w:b/>
                <w:sz w:val="24"/>
                <w:szCs w:val="24"/>
                <w:lang w:val="es-MX"/>
              </w:rPr>
            </w:pPr>
          </w:p>
          <w:p w14:paraId="66E696EE" w14:textId="77777777" w:rsidR="00F83FD6" w:rsidRPr="00630DD8" w:rsidRDefault="00F83FD6" w:rsidP="00F83FD6">
            <w:pPr>
              <w:numPr>
                <w:ilvl w:val="0"/>
                <w:numId w:val="26"/>
              </w:numPr>
              <w:spacing w:line="276" w:lineRule="auto"/>
              <w:rPr>
                <w:rFonts w:ascii="Times New Roman" w:hAnsi="Times New Roman"/>
                <w:b/>
                <w:sz w:val="24"/>
                <w:szCs w:val="24"/>
              </w:rPr>
            </w:pPr>
            <w:r w:rsidRPr="00630DD8">
              <w:rPr>
                <w:rFonts w:ascii="Times New Roman" w:hAnsi="Times New Roman"/>
                <w:b/>
                <w:sz w:val="24"/>
                <w:szCs w:val="24"/>
              </w:rPr>
              <w:t>Tính năng kỹ thuật:</w:t>
            </w:r>
          </w:p>
          <w:p w14:paraId="37391DA6"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Thiết bị đo phát xạ, đo khí cháy xách tay, ứng dụng cho đo trong lò, nồi hơi, động cơ và các ứng dụng đốt cháy khác</w:t>
            </w:r>
          </w:p>
          <w:p w14:paraId="25334671"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Chức năng chuẩn theo máy: "Tích hợp bộ làm lạnh khí và chức năng Tự động ngưng tụ và xả nước" (Built-In Thermoelectric Chiller Automatic Condensate Drain)</w:t>
            </w:r>
          </w:p>
          <w:p w14:paraId="3B222E6C"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Điều khiển máy in không dây</w:t>
            </w:r>
          </w:p>
          <w:p w14:paraId="295BC91E"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Chức năng pha loãng CO</w:t>
            </w:r>
          </w:p>
          <w:p w14:paraId="413F3C3F"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Đo giá trị thực NOx</w:t>
            </w:r>
          </w:p>
          <w:p w14:paraId="31F70724" w14:textId="73FB7C89"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Thiết bị đo phát xạ, đo khí cháy được tới 9 khí với: 06 cảm biến điện hóa - 03 cảm biến NDIR và 01 cảm biến PID lựa chọn thêm cho đo VOCs;</w:t>
            </w:r>
          </w:p>
          <w:p w14:paraId="6CD9CA24" w14:textId="77777777" w:rsidR="00F83FD6" w:rsidRPr="00630DD8" w:rsidRDefault="00F83FD6" w:rsidP="00F83FD6">
            <w:pPr>
              <w:spacing w:line="276" w:lineRule="auto"/>
              <w:ind w:left="360"/>
              <w:rPr>
                <w:rFonts w:ascii="Times New Roman" w:hAnsi="Times New Roman"/>
                <w:sz w:val="24"/>
                <w:szCs w:val="24"/>
              </w:rPr>
            </w:pPr>
            <w:r w:rsidRPr="00630DD8">
              <w:rPr>
                <w:rFonts w:ascii="Times New Roman" w:hAnsi="Times New Roman"/>
                <w:sz w:val="24"/>
                <w:szCs w:val="24"/>
              </w:rPr>
              <w:t xml:space="preserve">Các khí đo: </w:t>
            </w:r>
            <w:r w:rsidRPr="00630DD8">
              <w:rPr>
                <w:rFonts w:ascii="Times New Roman" w:hAnsi="Times New Roman"/>
                <w:color w:val="FF0000"/>
                <w:sz w:val="24"/>
                <w:szCs w:val="24"/>
                <w:shd w:val="clear" w:color="auto" w:fill="FFFFFF"/>
              </w:rPr>
              <w:t>O</w:t>
            </w:r>
            <w:r w:rsidRPr="00630DD8">
              <w:rPr>
                <w:rFonts w:ascii="Times New Roman" w:hAnsi="Times New Roman"/>
                <w:color w:val="FF0000"/>
                <w:sz w:val="24"/>
                <w:szCs w:val="24"/>
                <w:shd w:val="clear" w:color="auto" w:fill="FFFFFF"/>
                <w:vertAlign w:val="subscript"/>
              </w:rPr>
              <w:t>2</w:t>
            </w:r>
            <w:r w:rsidRPr="00630DD8">
              <w:rPr>
                <w:rFonts w:ascii="Times New Roman" w:hAnsi="Times New Roman"/>
                <w:color w:val="FF0000"/>
                <w:sz w:val="24"/>
                <w:szCs w:val="24"/>
                <w:shd w:val="clear" w:color="auto" w:fill="FFFFFF"/>
              </w:rPr>
              <w:t>,</w:t>
            </w:r>
            <w:r w:rsidRPr="00630DD8">
              <w:rPr>
                <w:rFonts w:ascii="Times New Roman" w:hAnsi="Times New Roman"/>
                <w:sz w:val="24"/>
                <w:szCs w:val="24"/>
                <w:shd w:val="clear" w:color="auto" w:fill="FFFFFF"/>
              </w:rPr>
              <w:t xml:space="preserve"> </w:t>
            </w:r>
            <w:r w:rsidRPr="00630DD8">
              <w:rPr>
                <w:rFonts w:ascii="Times New Roman" w:hAnsi="Times New Roman"/>
                <w:color w:val="FF0000"/>
                <w:sz w:val="24"/>
                <w:szCs w:val="24"/>
                <w:shd w:val="clear" w:color="auto" w:fill="FFFFFF"/>
              </w:rPr>
              <w:t>CO, NO, NO</w:t>
            </w:r>
            <w:r w:rsidRPr="00630DD8">
              <w:rPr>
                <w:rFonts w:ascii="Times New Roman" w:hAnsi="Times New Roman"/>
                <w:color w:val="FF0000"/>
                <w:sz w:val="24"/>
                <w:szCs w:val="24"/>
                <w:shd w:val="clear" w:color="auto" w:fill="FFFFFF"/>
                <w:vertAlign w:val="subscript"/>
              </w:rPr>
              <w:t>2</w:t>
            </w:r>
            <w:r w:rsidRPr="00630DD8">
              <w:rPr>
                <w:rFonts w:ascii="Times New Roman" w:hAnsi="Times New Roman"/>
                <w:color w:val="FF0000"/>
                <w:sz w:val="24"/>
                <w:szCs w:val="24"/>
                <w:shd w:val="clear" w:color="auto" w:fill="FFFFFF"/>
              </w:rPr>
              <w:t>, SO</w:t>
            </w:r>
            <w:r w:rsidRPr="00630DD8">
              <w:rPr>
                <w:rFonts w:ascii="Times New Roman" w:hAnsi="Times New Roman"/>
                <w:color w:val="FF0000"/>
                <w:sz w:val="24"/>
                <w:szCs w:val="24"/>
                <w:shd w:val="clear" w:color="auto" w:fill="FFFFFF"/>
                <w:vertAlign w:val="subscript"/>
              </w:rPr>
              <w:t>2</w:t>
            </w:r>
            <w:r w:rsidRPr="00630DD8">
              <w:rPr>
                <w:rFonts w:ascii="Times New Roman" w:hAnsi="Times New Roman"/>
                <w:color w:val="FF0000"/>
                <w:sz w:val="24"/>
                <w:szCs w:val="24"/>
                <w:shd w:val="clear" w:color="auto" w:fill="FFFFFF"/>
              </w:rPr>
              <w:t>, H</w:t>
            </w:r>
            <w:r w:rsidRPr="00630DD8">
              <w:rPr>
                <w:rFonts w:ascii="Times New Roman" w:hAnsi="Times New Roman"/>
                <w:color w:val="FF0000"/>
                <w:sz w:val="24"/>
                <w:szCs w:val="24"/>
                <w:shd w:val="clear" w:color="auto" w:fill="FFFFFF"/>
                <w:vertAlign w:val="subscript"/>
              </w:rPr>
              <w:t>2</w:t>
            </w:r>
            <w:r w:rsidRPr="00630DD8">
              <w:rPr>
                <w:rFonts w:ascii="Times New Roman" w:hAnsi="Times New Roman"/>
                <w:color w:val="FF0000"/>
                <w:sz w:val="24"/>
                <w:szCs w:val="24"/>
                <w:shd w:val="clear" w:color="auto" w:fill="FFFFFF"/>
              </w:rPr>
              <w:t>S/</w:t>
            </w:r>
            <w:r w:rsidRPr="00630DD8">
              <w:rPr>
                <w:rFonts w:ascii="Times New Roman" w:hAnsi="Times New Roman"/>
                <w:sz w:val="24"/>
                <w:szCs w:val="24"/>
                <w:shd w:val="clear" w:color="auto" w:fill="FFFFFF"/>
              </w:rPr>
              <w:t xml:space="preserve"> đầu dò hồng ngoại NDIR: CO</w:t>
            </w:r>
            <w:r w:rsidRPr="00630DD8">
              <w:rPr>
                <w:rFonts w:ascii="Times New Roman" w:hAnsi="Times New Roman"/>
                <w:sz w:val="24"/>
                <w:szCs w:val="24"/>
                <w:shd w:val="clear" w:color="auto" w:fill="FFFFFF"/>
                <w:vertAlign w:val="subscript"/>
              </w:rPr>
              <w:t>2</w:t>
            </w:r>
            <w:r w:rsidRPr="00630DD8">
              <w:rPr>
                <w:rFonts w:ascii="Times New Roman" w:hAnsi="Times New Roman"/>
                <w:sz w:val="24"/>
                <w:szCs w:val="24"/>
                <w:shd w:val="clear" w:color="auto" w:fill="FFFFFF"/>
              </w:rPr>
              <w:t xml:space="preserve">, </w:t>
            </w:r>
            <w:r w:rsidRPr="00630DD8">
              <w:rPr>
                <w:rFonts w:ascii="Times New Roman" w:hAnsi="Times New Roman"/>
                <w:color w:val="FF0000"/>
                <w:sz w:val="24"/>
                <w:szCs w:val="24"/>
                <w:shd w:val="clear" w:color="auto" w:fill="FFFFFF"/>
              </w:rPr>
              <w:t>C</w:t>
            </w:r>
            <w:r w:rsidRPr="00630DD8">
              <w:rPr>
                <w:rFonts w:ascii="Times New Roman" w:hAnsi="Times New Roman"/>
                <w:color w:val="FF0000"/>
                <w:sz w:val="24"/>
                <w:szCs w:val="24"/>
                <w:shd w:val="clear" w:color="auto" w:fill="FFFFFF"/>
                <w:vertAlign w:val="subscript"/>
              </w:rPr>
              <w:t>x</w:t>
            </w:r>
            <w:r w:rsidRPr="00630DD8">
              <w:rPr>
                <w:rFonts w:ascii="Times New Roman" w:hAnsi="Times New Roman"/>
                <w:color w:val="FF0000"/>
                <w:sz w:val="24"/>
                <w:szCs w:val="24"/>
                <w:shd w:val="clear" w:color="auto" w:fill="FFFFFF"/>
              </w:rPr>
              <w:t>H</w:t>
            </w:r>
            <w:r w:rsidRPr="00630DD8">
              <w:rPr>
                <w:rFonts w:ascii="Times New Roman" w:hAnsi="Times New Roman"/>
                <w:color w:val="FF0000"/>
                <w:sz w:val="24"/>
                <w:szCs w:val="24"/>
                <w:shd w:val="clear" w:color="auto" w:fill="FFFFFF"/>
                <w:vertAlign w:val="subscript"/>
              </w:rPr>
              <w:t>y</w:t>
            </w:r>
            <w:r w:rsidRPr="00630DD8">
              <w:rPr>
                <w:rFonts w:ascii="Times New Roman" w:hAnsi="Times New Roman"/>
                <w:color w:val="FF0000"/>
                <w:sz w:val="24"/>
                <w:szCs w:val="24"/>
                <w:shd w:val="clear" w:color="auto" w:fill="FFFFFF"/>
              </w:rPr>
              <w:t>,</w:t>
            </w:r>
            <w:r w:rsidRPr="00630DD8">
              <w:rPr>
                <w:rFonts w:ascii="Times New Roman" w:hAnsi="Times New Roman"/>
                <w:sz w:val="24"/>
                <w:szCs w:val="24"/>
                <w:shd w:val="clear" w:color="auto" w:fill="FFFFFF"/>
              </w:rPr>
              <w:t xml:space="preserve"> High CO</w:t>
            </w:r>
          </w:p>
          <w:p w14:paraId="7A2CADA7"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Cảm biến hồng ngoại NDIR, cho CO2, CxHy, nồng độ CO dải cao</w:t>
            </w:r>
          </w:p>
          <w:p w14:paraId="1F0ED323"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lastRenderedPageBreak/>
              <w:t>Ống Pitot đo áp suất; đo vận tốc</w:t>
            </w:r>
          </w:p>
          <w:p w14:paraId="16C695BF"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Pin sạc</w:t>
            </w:r>
          </w:p>
          <w:p w14:paraId="5B6B846C"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Bộ nhớ trong</w:t>
            </w:r>
          </w:p>
          <w:p w14:paraId="46C3FA60"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Giao tiếp không dây với PC và điều khiển từ xa máy in</w:t>
            </w:r>
          </w:p>
          <w:p w14:paraId="6769183A"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Modul Blutooth cho PC</w:t>
            </w:r>
          </w:p>
          <w:p w14:paraId="45D363BA"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Gói phần mềm REAL TIME với Wireless Bluetooth và USB</w:t>
            </w:r>
          </w:p>
          <w:p w14:paraId="59A5BDAC" w14:textId="77777777" w:rsidR="00F83FD6" w:rsidRPr="00630DD8" w:rsidRDefault="00F83FD6" w:rsidP="00F83FD6">
            <w:pPr>
              <w:numPr>
                <w:ilvl w:val="0"/>
                <w:numId w:val="26"/>
              </w:numPr>
              <w:spacing w:line="276" w:lineRule="auto"/>
              <w:rPr>
                <w:rFonts w:ascii="Times New Roman" w:hAnsi="Times New Roman"/>
                <w:b/>
                <w:sz w:val="24"/>
                <w:szCs w:val="24"/>
              </w:rPr>
            </w:pPr>
            <w:r w:rsidRPr="00630DD8">
              <w:rPr>
                <w:rFonts w:ascii="Times New Roman" w:hAnsi="Times New Roman"/>
                <w:b/>
                <w:noProof/>
                <w:sz w:val="24"/>
                <w:szCs w:val="24"/>
                <w:lang w:eastAsia="vi-VN"/>
              </w:rPr>
              <w:t>Thông số kỹ thuật:</w:t>
            </w:r>
          </w:p>
          <w:p w14:paraId="466A46ED"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Đo Oxy O2:</w:t>
            </w:r>
          </w:p>
          <w:p w14:paraId="762FCAF6"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điện hóa (Electrochemical)</w:t>
            </w:r>
          </w:p>
          <w:p w14:paraId="228A298B"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25%</w:t>
            </w:r>
          </w:p>
          <w:p w14:paraId="29687BCF"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 xml:space="preserve">Độ phân giải: 0.1% </w:t>
            </w:r>
          </w:p>
          <w:p w14:paraId="28628486" w14:textId="77777777" w:rsidR="00F83FD6" w:rsidRPr="00630DD8" w:rsidRDefault="00F83FD6" w:rsidP="00F83FD6">
            <w:pPr>
              <w:numPr>
                <w:ilvl w:val="0"/>
                <w:numId w:val="24"/>
              </w:numPr>
              <w:spacing w:line="276" w:lineRule="auto"/>
              <w:ind w:left="1080"/>
              <w:rPr>
                <w:rFonts w:ascii="Times New Roman" w:hAnsi="Times New Roman"/>
                <w:sz w:val="24"/>
                <w:szCs w:val="24"/>
                <w:highlight w:val="yellow"/>
              </w:rPr>
            </w:pPr>
            <w:r w:rsidRPr="00630DD8">
              <w:rPr>
                <w:rFonts w:ascii="Times New Roman" w:hAnsi="Times New Roman"/>
                <w:sz w:val="24"/>
                <w:szCs w:val="24"/>
                <w:highlight w:val="yellow"/>
              </w:rPr>
              <w:t>Độ chính xác: ±0.1 % vol</w:t>
            </w:r>
          </w:p>
          <w:p w14:paraId="6682D7BA"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Đo  CO với đầu dò điện hóa:</w:t>
            </w:r>
          </w:p>
          <w:p w14:paraId="449AEC9C"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điện hóa (Electrochemical)</w:t>
            </w:r>
          </w:p>
          <w:p w14:paraId="0674080C"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8000 ppm</w:t>
            </w:r>
          </w:p>
          <w:p w14:paraId="2C657300"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 xml:space="preserve">Độ phân giải: 1 ppm </w:t>
            </w:r>
          </w:p>
          <w:p w14:paraId="4AF99B25" w14:textId="77777777" w:rsidR="00F83FD6" w:rsidRPr="00630DD8" w:rsidRDefault="00F83FD6" w:rsidP="00F83FD6">
            <w:pPr>
              <w:numPr>
                <w:ilvl w:val="0"/>
                <w:numId w:val="24"/>
              </w:numPr>
              <w:spacing w:line="276" w:lineRule="auto"/>
              <w:ind w:left="1080"/>
              <w:rPr>
                <w:rFonts w:ascii="Times New Roman" w:hAnsi="Times New Roman"/>
                <w:sz w:val="24"/>
                <w:szCs w:val="24"/>
                <w:highlight w:val="yellow"/>
              </w:rPr>
            </w:pPr>
            <w:r w:rsidRPr="00630DD8">
              <w:rPr>
                <w:rFonts w:ascii="Times New Roman" w:hAnsi="Times New Roman"/>
                <w:sz w:val="24"/>
                <w:szCs w:val="24"/>
                <w:highlight w:val="yellow"/>
              </w:rPr>
              <w:t>Độ chính xác: ±10 ppm (&lt;300ppm)/ ±4 % rdg (301 - 2000ppm)/ ±5 % rdg (2001 - 8000ppm)</w:t>
            </w:r>
          </w:p>
          <w:p w14:paraId="64C1B39B" w14:textId="77777777" w:rsidR="00F83FD6" w:rsidRPr="00630DD8" w:rsidRDefault="00F83FD6" w:rsidP="00F83FD6">
            <w:pPr>
              <w:spacing w:line="276" w:lineRule="auto"/>
              <w:rPr>
                <w:rFonts w:ascii="Times New Roman" w:hAnsi="Times New Roman"/>
                <w:sz w:val="24"/>
                <w:szCs w:val="24"/>
              </w:rPr>
            </w:pPr>
            <w:r w:rsidRPr="00630DD8">
              <w:rPr>
                <w:rFonts w:ascii="Times New Roman" w:hAnsi="Times New Roman"/>
                <w:sz w:val="24"/>
                <w:szCs w:val="24"/>
              </w:rPr>
              <w:t xml:space="preserve">      * Đo CO pha loãng:</w:t>
            </w:r>
          </w:p>
          <w:p w14:paraId="761420F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Electrochemical</w:t>
            </w:r>
          </w:p>
          <w:p w14:paraId="7D428863"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20.000 ppm</w:t>
            </w:r>
          </w:p>
          <w:p w14:paraId="7C772F2E"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1 ppm</w:t>
            </w:r>
          </w:p>
          <w:p w14:paraId="0359E33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chính xác: ±10% rdg</w:t>
            </w:r>
          </w:p>
          <w:p w14:paraId="2A6F4173"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Đo CO với đầu dò hồng ngoại NDIR:</w:t>
            </w:r>
          </w:p>
          <w:p w14:paraId="092EABA7"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hồng ngoại NDIR</w:t>
            </w:r>
          </w:p>
          <w:p w14:paraId="5E7BD519"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15%</w:t>
            </w:r>
          </w:p>
          <w:p w14:paraId="4FAAF919"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0.01%</w:t>
            </w:r>
          </w:p>
          <w:p w14:paraId="6D2305D4"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chính xác: ±3% rdg</w:t>
            </w:r>
          </w:p>
          <w:p w14:paraId="73A3765F"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Đo NO:</w:t>
            </w:r>
          </w:p>
          <w:p w14:paraId="61010B21"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điện hóa (Electrochemical)</w:t>
            </w:r>
          </w:p>
          <w:p w14:paraId="0014CB22"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5000 ppm</w:t>
            </w:r>
          </w:p>
          <w:p w14:paraId="38C1782C"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 xml:space="preserve">Độ phân giải: 0.1 ppm </w:t>
            </w:r>
          </w:p>
          <w:p w14:paraId="712BF8E3" w14:textId="77777777" w:rsidR="00F83FD6" w:rsidRPr="00630DD8" w:rsidRDefault="00F83FD6" w:rsidP="00F83FD6">
            <w:pPr>
              <w:numPr>
                <w:ilvl w:val="0"/>
                <w:numId w:val="24"/>
              </w:numPr>
              <w:spacing w:line="276" w:lineRule="auto"/>
              <w:ind w:left="1080"/>
              <w:rPr>
                <w:rFonts w:ascii="Times New Roman" w:hAnsi="Times New Roman"/>
                <w:sz w:val="24"/>
                <w:szCs w:val="24"/>
                <w:highlight w:val="yellow"/>
              </w:rPr>
            </w:pPr>
            <w:r w:rsidRPr="00630DD8">
              <w:rPr>
                <w:rFonts w:ascii="Times New Roman" w:hAnsi="Times New Roman"/>
                <w:sz w:val="24"/>
                <w:szCs w:val="24"/>
                <w:highlight w:val="yellow"/>
              </w:rPr>
              <w:lastRenderedPageBreak/>
              <w:t>Độ chính xác: ±5 ppm (0 - 125 ppm)/ ±4% rdg (126 - 4000ppm)</w:t>
            </w:r>
          </w:p>
          <w:p w14:paraId="3EF82030"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Đo NO2:</w:t>
            </w:r>
          </w:p>
          <w:p w14:paraId="4FF7B7D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điện hóa (Electrochemical)</w:t>
            </w:r>
          </w:p>
          <w:p w14:paraId="6D557EBC"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1000 ppm</w:t>
            </w:r>
          </w:p>
          <w:p w14:paraId="03EBF041"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 xml:space="preserve">Độ phân giải: 0.1 ppm </w:t>
            </w:r>
          </w:p>
          <w:p w14:paraId="0D6CAE21" w14:textId="77777777" w:rsidR="00F83FD6" w:rsidRPr="00630DD8" w:rsidRDefault="00F83FD6" w:rsidP="00F83FD6">
            <w:pPr>
              <w:numPr>
                <w:ilvl w:val="0"/>
                <w:numId w:val="24"/>
              </w:numPr>
              <w:spacing w:line="276" w:lineRule="auto"/>
              <w:ind w:left="1080"/>
              <w:rPr>
                <w:rFonts w:ascii="Times New Roman" w:hAnsi="Times New Roman"/>
                <w:sz w:val="24"/>
                <w:szCs w:val="24"/>
                <w:highlight w:val="yellow"/>
              </w:rPr>
            </w:pPr>
            <w:r w:rsidRPr="00630DD8">
              <w:rPr>
                <w:rFonts w:ascii="Times New Roman" w:hAnsi="Times New Roman"/>
                <w:sz w:val="24"/>
                <w:szCs w:val="24"/>
                <w:highlight w:val="yellow"/>
              </w:rPr>
              <w:t>Độ chính xác: ±5 ppm (0 - 125 ppm)/ ±4% rdg (126- 1000ppm)</w:t>
            </w:r>
          </w:p>
          <w:p w14:paraId="1D60EA87" w14:textId="77777777" w:rsidR="00F83FD6" w:rsidRPr="00630DD8" w:rsidRDefault="00F83FD6" w:rsidP="00F83FD6">
            <w:pPr>
              <w:numPr>
                <w:ilvl w:val="0"/>
                <w:numId w:val="23"/>
              </w:numPr>
              <w:spacing w:line="276" w:lineRule="auto"/>
              <w:rPr>
                <w:rFonts w:ascii="Times New Roman" w:hAnsi="Times New Roman"/>
                <w:b/>
                <w:sz w:val="24"/>
                <w:szCs w:val="24"/>
              </w:rPr>
            </w:pPr>
            <w:r w:rsidRPr="00630DD8">
              <w:rPr>
                <w:rFonts w:ascii="Times New Roman" w:hAnsi="Times New Roman"/>
                <w:sz w:val="24"/>
                <w:szCs w:val="24"/>
              </w:rPr>
              <w:t>Tính toán NOx:</w:t>
            </w:r>
          </w:p>
          <w:p w14:paraId="2A11FBE9"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giá trị tính toán</w:t>
            </w:r>
          </w:p>
          <w:p w14:paraId="0EF9DC56"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5000 ppm</w:t>
            </w:r>
          </w:p>
          <w:p w14:paraId="228675AF"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1 ppm</w:t>
            </w:r>
          </w:p>
          <w:p w14:paraId="1B5D7505" w14:textId="77777777" w:rsidR="00F83FD6" w:rsidRPr="00630DD8" w:rsidRDefault="00F83FD6" w:rsidP="00F83FD6">
            <w:pPr>
              <w:numPr>
                <w:ilvl w:val="0"/>
                <w:numId w:val="23"/>
              </w:numPr>
              <w:spacing w:line="276" w:lineRule="auto"/>
              <w:rPr>
                <w:rFonts w:ascii="Times New Roman" w:hAnsi="Times New Roman"/>
                <w:b/>
                <w:sz w:val="24"/>
                <w:szCs w:val="24"/>
              </w:rPr>
            </w:pPr>
            <w:r w:rsidRPr="00630DD8">
              <w:rPr>
                <w:rFonts w:ascii="Times New Roman" w:hAnsi="Times New Roman"/>
                <w:sz w:val="24"/>
                <w:szCs w:val="24"/>
              </w:rPr>
              <w:t>Đo SO2:</w:t>
            </w:r>
          </w:p>
          <w:p w14:paraId="6B5F0E5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Electrochemical</w:t>
            </w:r>
          </w:p>
          <w:p w14:paraId="38B705EA"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4000 ppm</w:t>
            </w:r>
          </w:p>
          <w:p w14:paraId="606AACDC"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 xml:space="preserve">Độ phân giải: 1 ppm </w:t>
            </w:r>
          </w:p>
          <w:p w14:paraId="77765F5E" w14:textId="77777777" w:rsidR="00F83FD6" w:rsidRPr="00630DD8" w:rsidRDefault="00F83FD6" w:rsidP="00F83FD6">
            <w:pPr>
              <w:numPr>
                <w:ilvl w:val="0"/>
                <w:numId w:val="24"/>
              </w:numPr>
              <w:spacing w:line="276" w:lineRule="auto"/>
              <w:ind w:left="1080"/>
              <w:rPr>
                <w:rFonts w:ascii="Times New Roman" w:hAnsi="Times New Roman"/>
                <w:sz w:val="24"/>
                <w:szCs w:val="24"/>
                <w:highlight w:val="yellow"/>
              </w:rPr>
            </w:pPr>
            <w:r w:rsidRPr="00630DD8">
              <w:rPr>
                <w:rFonts w:ascii="Times New Roman" w:hAnsi="Times New Roman"/>
                <w:sz w:val="24"/>
                <w:szCs w:val="24"/>
                <w:highlight w:val="yellow"/>
              </w:rPr>
              <w:t>Độ chính xác: ±5 ppm (0 - 125ppm)/  ±4% rdg (126 - 4000ppm)</w:t>
            </w:r>
          </w:p>
          <w:p w14:paraId="13358520" w14:textId="77777777" w:rsidR="00F83FD6" w:rsidRPr="00630DD8" w:rsidRDefault="00F83FD6" w:rsidP="00F83FD6">
            <w:pPr>
              <w:numPr>
                <w:ilvl w:val="0"/>
                <w:numId w:val="23"/>
              </w:numPr>
              <w:spacing w:line="276" w:lineRule="auto"/>
              <w:rPr>
                <w:rFonts w:ascii="Times New Roman" w:hAnsi="Times New Roman"/>
                <w:b/>
                <w:sz w:val="24"/>
                <w:szCs w:val="24"/>
              </w:rPr>
            </w:pPr>
            <w:r w:rsidRPr="00630DD8">
              <w:rPr>
                <w:rFonts w:ascii="Times New Roman" w:hAnsi="Times New Roman"/>
                <w:sz w:val="24"/>
                <w:szCs w:val="24"/>
              </w:rPr>
              <w:t>Tính toán CO2:</w:t>
            </w:r>
          </w:p>
          <w:p w14:paraId="0740C65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giá trị tính toán</w:t>
            </w:r>
          </w:p>
          <w:p w14:paraId="5B0697EE"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0 - 99.9%</w:t>
            </w:r>
          </w:p>
          <w:p w14:paraId="26FF5D81"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0.1 %</w:t>
            </w:r>
          </w:p>
          <w:p w14:paraId="2DB2E1C0" w14:textId="77777777" w:rsidR="00F83FD6" w:rsidRPr="00630DD8" w:rsidRDefault="00F83FD6" w:rsidP="00F83FD6">
            <w:pPr>
              <w:numPr>
                <w:ilvl w:val="0"/>
                <w:numId w:val="23"/>
              </w:numPr>
              <w:spacing w:line="276" w:lineRule="auto"/>
              <w:rPr>
                <w:rFonts w:ascii="Times New Roman" w:hAnsi="Times New Roman"/>
                <w:b/>
                <w:sz w:val="24"/>
                <w:szCs w:val="24"/>
              </w:rPr>
            </w:pPr>
            <w:r w:rsidRPr="00630DD8">
              <w:rPr>
                <w:rFonts w:ascii="Times New Roman" w:hAnsi="Times New Roman"/>
                <w:sz w:val="24"/>
                <w:szCs w:val="24"/>
              </w:rPr>
              <w:t>Đo CO2 với đầu dò hồng ngoại NDIR:</w:t>
            </w:r>
          </w:p>
          <w:p w14:paraId="428B4BF5"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cảm biến hồng ngoại NDIR</w:t>
            </w:r>
          </w:p>
          <w:p w14:paraId="74EDBB3C"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0 - 20%</w:t>
            </w:r>
          </w:p>
          <w:p w14:paraId="5F34E6B4"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0.1 %</w:t>
            </w:r>
          </w:p>
          <w:p w14:paraId="0B83759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chính xác: ±3% rdg</w:t>
            </w:r>
          </w:p>
          <w:p w14:paraId="4D43C2EE" w14:textId="77777777" w:rsidR="00F83FD6" w:rsidRPr="00630DD8" w:rsidRDefault="00F83FD6" w:rsidP="00F83FD6">
            <w:pPr>
              <w:numPr>
                <w:ilvl w:val="0"/>
                <w:numId w:val="23"/>
              </w:numPr>
              <w:spacing w:line="276" w:lineRule="auto"/>
              <w:rPr>
                <w:rFonts w:ascii="Times New Roman" w:hAnsi="Times New Roman"/>
                <w:b/>
                <w:sz w:val="24"/>
                <w:szCs w:val="24"/>
              </w:rPr>
            </w:pPr>
            <w:r w:rsidRPr="00630DD8">
              <w:rPr>
                <w:rFonts w:ascii="Times New Roman" w:hAnsi="Times New Roman"/>
                <w:sz w:val="24"/>
                <w:szCs w:val="24"/>
              </w:rPr>
              <w:t>Đo CxHy với đầu dò hồng ngoại NDIR:</w:t>
            </w:r>
          </w:p>
          <w:p w14:paraId="3B99F576"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cảm biến hồng ngoại NDIR</w:t>
            </w:r>
          </w:p>
          <w:p w14:paraId="1C6A70E8"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0 - 3%</w:t>
            </w:r>
          </w:p>
          <w:p w14:paraId="3A7A413C"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0.01 %</w:t>
            </w:r>
          </w:p>
          <w:p w14:paraId="7F25632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chính xác: ±3% rdg +0.01%</w:t>
            </w:r>
          </w:p>
          <w:p w14:paraId="585AA105" w14:textId="77777777" w:rsidR="00F83FD6" w:rsidRPr="00630DD8" w:rsidRDefault="00F83FD6" w:rsidP="00F83FD6">
            <w:pPr>
              <w:numPr>
                <w:ilvl w:val="0"/>
                <w:numId w:val="23"/>
              </w:numPr>
              <w:spacing w:line="276" w:lineRule="auto"/>
              <w:rPr>
                <w:rFonts w:ascii="Times New Roman" w:hAnsi="Times New Roman"/>
                <w:b/>
                <w:sz w:val="24"/>
                <w:szCs w:val="24"/>
              </w:rPr>
            </w:pPr>
            <w:r w:rsidRPr="00630DD8">
              <w:rPr>
                <w:rFonts w:ascii="Times New Roman" w:hAnsi="Times New Roman"/>
                <w:sz w:val="24"/>
                <w:szCs w:val="24"/>
              </w:rPr>
              <w:lastRenderedPageBreak/>
              <w:t>Đo H2S:</w:t>
            </w:r>
          </w:p>
          <w:p w14:paraId="27E01768"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điện hóa (Electrochemical)</w:t>
            </w:r>
          </w:p>
          <w:p w14:paraId="5AEEBB69"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500 ppm</w:t>
            </w:r>
          </w:p>
          <w:p w14:paraId="139881B1"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1 ppm</w:t>
            </w:r>
          </w:p>
          <w:p w14:paraId="5CB40EE8"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chính xác: ±5% (0 đến 125 ppm)/ ±4% (126 đến 500 ppm)</w:t>
            </w:r>
          </w:p>
          <w:p w14:paraId="02ACCF8C" w14:textId="77777777" w:rsidR="00F83FD6" w:rsidRPr="00630DD8" w:rsidRDefault="00F83FD6" w:rsidP="00F83FD6">
            <w:pPr>
              <w:numPr>
                <w:ilvl w:val="0"/>
                <w:numId w:val="23"/>
              </w:numPr>
              <w:spacing w:line="276" w:lineRule="auto"/>
              <w:rPr>
                <w:rFonts w:ascii="Times New Roman" w:hAnsi="Times New Roman"/>
                <w:b/>
                <w:sz w:val="24"/>
                <w:szCs w:val="24"/>
              </w:rPr>
            </w:pPr>
            <w:r w:rsidRPr="00630DD8">
              <w:rPr>
                <w:rFonts w:ascii="Times New Roman" w:hAnsi="Times New Roman"/>
                <w:sz w:val="24"/>
                <w:szCs w:val="24"/>
              </w:rPr>
              <w:t>Đo VOCs:</w:t>
            </w:r>
          </w:p>
          <w:p w14:paraId="3AA2EB9A"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PID</w:t>
            </w:r>
          </w:p>
          <w:p w14:paraId="17354034"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200 ppm</w:t>
            </w:r>
          </w:p>
          <w:p w14:paraId="70ECB96B"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1 ppm</w:t>
            </w:r>
          </w:p>
          <w:p w14:paraId="4492365B"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chính xác: ±10 % rdg. + 1 ppm</w:t>
            </w:r>
          </w:p>
          <w:p w14:paraId="383C1DE5" w14:textId="77777777" w:rsidR="00F83FD6" w:rsidRPr="00630DD8" w:rsidRDefault="00F83FD6" w:rsidP="00F83FD6">
            <w:pPr>
              <w:spacing w:line="276" w:lineRule="auto"/>
              <w:rPr>
                <w:rFonts w:ascii="Times New Roman" w:hAnsi="Times New Roman"/>
                <w:b/>
                <w:sz w:val="24"/>
                <w:szCs w:val="24"/>
              </w:rPr>
            </w:pPr>
            <w:r w:rsidRPr="00630DD8">
              <w:rPr>
                <w:rFonts w:ascii="Times New Roman" w:hAnsi="Times New Roman"/>
                <w:b/>
                <w:sz w:val="24"/>
                <w:szCs w:val="24"/>
              </w:rPr>
              <w:t>* Thời gian đáp ứng:</w:t>
            </w:r>
          </w:p>
          <w:tbl>
            <w:tblPr>
              <w:tblW w:w="0" w:type="auto"/>
              <w:tblInd w:w="262" w:type="dxa"/>
              <w:tblLayout w:type="fixed"/>
              <w:tblCellMar>
                <w:left w:w="0" w:type="dxa"/>
                <w:right w:w="0" w:type="dxa"/>
              </w:tblCellMar>
              <w:tblLook w:val="04A0" w:firstRow="1" w:lastRow="0" w:firstColumn="1" w:lastColumn="0" w:noHBand="0" w:noVBand="1"/>
            </w:tblPr>
            <w:tblGrid>
              <w:gridCol w:w="1321"/>
              <w:gridCol w:w="3402"/>
            </w:tblGrid>
            <w:tr w:rsidR="00F83FD6" w:rsidRPr="00630DD8" w14:paraId="5BDBFA47" w14:textId="77777777" w:rsidTr="009D1D12">
              <w:tc>
                <w:tcPr>
                  <w:tcW w:w="1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53B60D" w14:textId="77777777" w:rsidR="00F83FD6" w:rsidRPr="00630DD8" w:rsidRDefault="00F83FD6" w:rsidP="00F83FD6">
                  <w:pPr>
                    <w:jc w:val="center"/>
                    <w:rPr>
                      <w:rFonts w:ascii="Times New Roman" w:hAnsi="Times New Roman"/>
                      <w:sz w:val="24"/>
                      <w:szCs w:val="24"/>
                    </w:rPr>
                  </w:pPr>
                  <w:r w:rsidRPr="00630DD8">
                    <w:rPr>
                      <w:rFonts w:ascii="Times New Roman" w:hAnsi="Times New Roman"/>
                      <w:b/>
                      <w:bCs/>
                      <w:sz w:val="24"/>
                      <w:szCs w:val="24"/>
                    </w:rPr>
                    <w:t>Cảm biến</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7C0517" w14:textId="77777777" w:rsidR="00F83FD6" w:rsidRPr="00630DD8" w:rsidRDefault="00F83FD6" w:rsidP="00F83FD6">
                  <w:pPr>
                    <w:jc w:val="center"/>
                    <w:rPr>
                      <w:rFonts w:ascii="Times New Roman" w:hAnsi="Times New Roman"/>
                      <w:sz w:val="24"/>
                      <w:szCs w:val="24"/>
                    </w:rPr>
                  </w:pPr>
                  <w:r w:rsidRPr="00630DD8">
                    <w:rPr>
                      <w:rFonts w:ascii="Times New Roman" w:hAnsi="Times New Roman"/>
                      <w:b/>
                      <w:bCs/>
                      <w:sz w:val="24"/>
                      <w:szCs w:val="24"/>
                    </w:rPr>
                    <w:t>Thời gian đáp ứng T50 (giây)</w:t>
                  </w:r>
                </w:p>
              </w:tc>
            </w:tr>
            <w:tr w:rsidR="00F83FD6" w:rsidRPr="00630DD8" w14:paraId="7F94DF16" w14:textId="77777777" w:rsidTr="009D1D12">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D551B" w14:textId="77777777" w:rsidR="00F83FD6" w:rsidRPr="00630DD8" w:rsidRDefault="00F83FD6" w:rsidP="00F83FD6">
                  <w:pPr>
                    <w:jc w:val="center"/>
                    <w:rPr>
                      <w:rFonts w:ascii="Times New Roman" w:hAnsi="Times New Roman"/>
                      <w:sz w:val="24"/>
                      <w:szCs w:val="24"/>
                    </w:rPr>
                  </w:pPr>
                  <w:r w:rsidRPr="00630DD8">
                    <w:rPr>
                      <w:rFonts w:ascii="Times New Roman" w:hAnsi="Times New Roman"/>
                      <w:sz w:val="24"/>
                      <w:szCs w:val="24"/>
                    </w:rPr>
                    <w:t>O2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6A214" w14:textId="77777777" w:rsidR="00F83FD6" w:rsidRPr="00630DD8" w:rsidRDefault="00F83FD6" w:rsidP="00F83FD6">
                  <w:pPr>
                    <w:jc w:val="center"/>
                    <w:rPr>
                      <w:rFonts w:ascii="Times New Roman" w:hAnsi="Times New Roman"/>
                      <w:sz w:val="24"/>
                      <w:szCs w:val="24"/>
                    </w:rPr>
                  </w:pPr>
                  <w:r w:rsidRPr="00630DD8">
                    <w:rPr>
                      <w:rFonts w:ascii="Times New Roman" w:hAnsi="Times New Roman"/>
                      <w:sz w:val="24"/>
                      <w:szCs w:val="24"/>
                    </w:rPr>
                    <w:t>20</w:t>
                  </w:r>
                </w:p>
              </w:tc>
            </w:tr>
            <w:tr w:rsidR="00F83FD6" w:rsidRPr="00630DD8" w14:paraId="4FCE6DCD" w14:textId="77777777" w:rsidTr="009D1D12">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F38B8" w14:textId="77777777" w:rsidR="00F83FD6" w:rsidRPr="00630DD8" w:rsidRDefault="00F83FD6" w:rsidP="00F83FD6">
                  <w:pPr>
                    <w:jc w:val="center"/>
                    <w:rPr>
                      <w:rFonts w:ascii="Times New Roman" w:hAnsi="Times New Roman"/>
                      <w:sz w:val="24"/>
                      <w:szCs w:val="24"/>
                    </w:rPr>
                  </w:pPr>
                  <w:r w:rsidRPr="00630DD8">
                    <w:rPr>
                      <w:rFonts w:ascii="Times New Roman" w:hAnsi="Times New Roman"/>
                      <w:sz w:val="24"/>
                      <w:szCs w:val="24"/>
                    </w:rPr>
                    <w:t>CO</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FA9B5" w14:textId="77777777" w:rsidR="00F83FD6" w:rsidRPr="00630DD8" w:rsidRDefault="00F83FD6" w:rsidP="00F83FD6">
                  <w:pPr>
                    <w:jc w:val="center"/>
                    <w:rPr>
                      <w:rFonts w:ascii="Times New Roman" w:hAnsi="Times New Roman"/>
                      <w:sz w:val="24"/>
                      <w:szCs w:val="24"/>
                    </w:rPr>
                  </w:pPr>
                  <w:r w:rsidRPr="00630DD8">
                    <w:rPr>
                      <w:rFonts w:ascii="Times New Roman" w:hAnsi="Times New Roman"/>
                      <w:sz w:val="24"/>
                      <w:szCs w:val="24"/>
                    </w:rPr>
                    <w:t>30</w:t>
                  </w:r>
                </w:p>
              </w:tc>
            </w:tr>
            <w:tr w:rsidR="00F83FD6" w:rsidRPr="00630DD8" w14:paraId="53E76DBB" w14:textId="77777777" w:rsidTr="009D1D12">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744A3" w14:textId="77777777" w:rsidR="00F83FD6" w:rsidRPr="00630DD8" w:rsidRDefault="00F83FD6" w:rsidP="00F83FD6">
                  <w:pPr>
                    <w:jc w:val="center"/>
                    <w:rPr>
                      <w:rFonts w:ascii="Times New Roman" w:hAnsi="Times New Roman"/>
                      <w:sz w:val="24"/>
                      <w:szCs w:val="24"/>
                    </w:rPr>
                  </w:pPr>
                  <w:r w:rsidRPr="00630DD8">
                    <w:rPr>
                      <w:rFonts w:ascii="Times New Roman" w:hAnsi="Times New Roman"/>
                      <w:sz w:val="24"/>
                      <w:szCs w:val="24"/>
                    </w:rPr>
                    <w:cr/>
                    <w:t>O</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10205" w14:textId="77777777" w:rsidR="00F83FD6" w:rsidRPr="00630DD8" w:rsidRDefault="00F83FD6" w:rsidP="00F83FD6">
                  <w:pPr>
                    <w:jc w:val="center"/>
                    <w:rPr>
                      <w:rFonts w:ascii="Times New Roman" w:hAnsi="Times New Roman"/>
                      <w:sz w:val="24"/>
                      <w:szCs w:val="24"/>
                    </w:rPr>
                  </w:pPr>
                  <w:r w:rsidRPr="00630DD8">
                    <w:rPr>
                      <w:rFonts w:ascii="Times New Roman" w:hAnsi="Times New Roman"/>
                      <w:sz w:val="24"/>
                      <w:szCs w:val="24"/>
                    </w:rPr>
                    <w:t>30</w:t>
                  </w:r>
                </w:p>
              </w:tc>
            </w:tr>
            <w:tr w:rsidR="00F83FD6" w:rsidRPr="00630DD8" w14:paraId="02422486" w14:textId="77777777" w:rsidTr="009D1D12">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978B2" w14:textId="77777777" w:rsidR="00F83FD6" w:rsidRPr="00630DD8" w:rsidRDefault="00F83FD6" w:rsidP="00F83FD6">
                  <w:pPr>
                    <w:jc w:val="center"/>
                    <w:rPr>
                      <w:rFonts w:ascii="Times New Roman" w:hAnsi="Times New Roman"/>
                      <w:sz w:val="24"/>
                      <w:szCs w:val="24"/>
                    </w:rPr>
                  </w:pPr>
                  <w:r w:rsidRPr="00630DD8">
                    <w:rPr>
                      <w:rFonts w:ascii="Times New Roman" w:hAnsi="Times New Roman"/>
                      <w:sz w:val="24"/>
                      <w:szCs w:val="24"/>
                    </w:rPr>
                    <w:t>NO2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835BC" w14:textId="77777777" w:rsidR="00F83FD6" w:rsidRPr="00630DD8" w:rsidRDefault="00F83FD6" w:rsidP="00F83FD6">
                  <w:pPr>
                    <w:jc w:val="center"/>
                    <w:rPr>
                      <w:rFonts w:ascii="Times New Roman" w:hAnsi="Times New Roman"/>
                      <w:sz w:val="24"/>
                      <w:szCs w:val="24"/>
                    </w:rPr>
                  </w:pPr>
                  <w:r w:rsidRPr="00630DD8">
                    <w:rPr>
                      <w:rFonts w:ascii="Times New Roman" w:hAnsi="Times New Roman"/>
                      <w:sz w:val="24"/>
                      <w:szCs w:val="24"/>
                    </w:rPr>
                    <w:t>40</w:t>
                  </w:r>
                </w:p>
              </w:tc>
            </w:tr>
            <w:tr w:rsidR="00F83FD6" w:rsidRPr="00630DD8" w14:paraId="7B2C509B" w14:textId="77777777" w:rsidTr="009D1D12">
              <w:tc>
                <w:tcPr>
                  <w:tcW w:w="1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7FD723" w14:textId="77777777" w:rsidR="00F83FD6" w:rsidRPr="00630DD8" w:rsidRDefault="00F83FD6" w:rsidP="00F83FD6">
                  <w:pPr>
                    <w:jc w:val="center"/>
                    <w:rPr>
                      <w:rFonts w:ascii="Times New Roman" w:hAnsi="Times New Roman"/>
                      <w:sz w:val="24"/>
                      <w:szCs w:val="24"/>
                    </w:rPr>
                  </w:pPr>
                  <w:r w:rsidRPr="00630DD8">
                    <w:rPr>
                      <w:rFonts w:ascii="Times New Roman" w:hAnsi="Times New Roman"/>
                      <w:sz w:val="24"/>
                      <w:szCs w:val="24"/>
                    </w:rPr>
                    <w:t>SO2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D24DF" w14:textId="77777777" w:rsidR="00F83FD6" w:rsidRPr="00630DD8" w:rsidRDefault="00F83FD6" w:rsidP="00F83FD6">
                  <w:pPr>
                    <w:jc w:val="center"/>
                    <w:rPr>
                      <w:rFonts w:ascii="Times New Roman" w:hAnsi="Times New Roman"/>
                      <w:sz w:val="24"/>
                      <w:szCs w:val="24"/>
                    </w:rPr>
                  </w:pPr>
                  <w:r w:rsidRPr="00630DD8">
                    <w:rPr>
                      <w:rFonts w:ascii="Times New Roman" w:hAnsi="Times New Roman"/>
                      <w:sz w:val="24"/>
                      <w:szCs w:val="24"/>
                    </w:rPr>
                    <w:t>30</w:t>
                  </w:r>
                </w:p>
              </w:tc>
            </w:tr>
          </w:tbl>
          <w:p w14:paraId="6E1D4317"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Đo nhiệt đô không khí Tair:</w:t>
            </w:r>
          </w:p>
          <w:p w14:paraId="73A3C210"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Pt100</w:t>
            </w:r>
          </w:p>
          <w:p w14:paraId="6C58D1A0"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-10 đến 99.9 ˚C</w:t>
            </w:r>
          </w:p>
          <w:p w14:paraId="266EE408"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0.1 ˚C</w:t>
            </w:r>
          </w:p>
          <w:p w14:paraId="072ED8F5"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chính xác: ±2 ˚C</w:t>
            </w:r>
          </w:p>
          <w:p w14:paraId="2B45DE83"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Đo nhiệt đô khí cháy Tgas:</w:t>
            </w:r>
          </w:p>
          <w:p w14:paraId="32760136"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Tc K</w:t>
            </w:r>
          </w:p>
          <w:p w14:paraId="7419423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đến 999.9 ˚C</w:t>
            </w:r>
          </w:p>
          <w:p w14:paraId="080F2542"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1˚C</w:t>
            </w:r>
          </w:p>
          <w:p w14:paraId="48151BA2"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chính xác: 3 ˚C</w:t>
            </w:r>
          </w:p>
          <w:p w14:paraId="6CD1FAB4"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Tính toán chênh lệch nhiệt độ:</w:t>
            </w:r>
          </w:p>
          <w:p w14:paraId="4E8BB7F6"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giá trị tính toán</w:t>
            </w:r>
          </w:p>
          <w:p w14:paraId="611D39D9"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đến 999.9 ˚C</w:t>
            </w:r>
          </w:p>
          <w:p w14:paraId="39411FBC"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0.1 %</w:t>
            </w:r>
          </w:p>
          <w:p w14:paraId="126B4A56"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Đo áp suất/ Draft:</w:t>
            </w:r>
          </w:p>
          <w:p w14:paraId="390F9351"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Bridge</w:t>
            </w:r>
          </w:p>
          <w:p w14:paraId="25936E9B"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±40.0 inH2O</w:t>
            </w:r>
          </w:p>
          <w:p w14:paraId="24070488"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0.1 inH2O</w:t>
            </w:r>
          </w:p>
          <w:p w14:paraId="3C458F2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chính xác: ±1% rdg.</w:t>
            </w:r>
          </w:p>
          <w:p w14:paraId="53928CE9"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Tính toán khí dư Excess Air:</w:t>
            </w:r>
          </w:p>
          <w:p w14:paraId="38349F23"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lastRenderedPageBreak/>
              <w:t>Cảm biến: giá trị tính toán</w:t>
            </w:r>
          </w:p>
          <w:p w14:paraId="55C9C90C"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1.00 - infinity</w:t>
            </w:r>
          </w:p>
          <w:p w14:paraId="3932A834"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0.01</w:t>
            </w:r>
          </w:p>
          <w:p w14:paraId="676B9A5F"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Tính toán tốc độ khí (gas velocity):</w:t>
            </w:r>
          </w:p>
          <w:p w14:paraId="260E134B"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giá trị tính toán</w:t>
            </w:r>
          </w:p>
          <w:p w14:paraId="0506E37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0 - 99.9 m/s (0 - 330 ft/s)</w:t>
            </w:r>
          </w:p>
          <w:p w14:paraId="7451F192"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0.1 m/s  (0.1 ft/s)</w:t>
            </w:r>
          </w:p>
          <w:p w14:paraId="06AD72F7" w14:textId="77777777" w:rsidR="00F83FD6" w:rsidRPr="00630DD8" w:rsidRDefault="00F83FD6" w:rsidP="00F83FD6">
            <w:pPr>
              <w:numPr>
                <w:ilvl w:val="0"/>
                <w:numId w:val="23"/>
              </w:numPr>
              <w:spacing w:line="276" w:lineRule="auto"/>
              <w:rPr>
                <w:rFonts w:ascii="Times New Roman" w:hAnsi="Times New Roman"/>
                <w:sz w:val="24"/>
                <w:szCs w:val="24"/>
              </w:rPr>
            </w:pPr>
            <w:r w:rsidRPr="00630DD8">
              <w:rPr>
                <w:rFonts w:ascii="Times New Roman" w:hAnsi="Times New Roman"/>
                <w:sz w:val="24"/>
                <w:szCs w:val="24"/>
              </w:rPr>
              <w:t xml:space="preserve">Tính toán Hiệu quả: </w:t>
            </w:r>
          </w:p>
          <w:p w14:paraId="47202A33"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Cảm biến: giá trị tính toán</w:t>
            </w:r>
          </w:p>
          <w:p w14:paraId="37FFB068"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Dải đo: 0 – 99.9%</w:t>
            </w:r>
          </w:p>
          <w:p w14:paraId="671F635D" w14:textId="77777777" w:rsidR="00F83FD6" w:rsidRPr="00630DD8" w:rsidRDefault="00F83FD6" w:rsidP="00F83FD6">
            <w:pPr>
              <w:numPr>
                <w:ilvl w:val="0"/>
                <w:numId w:val="24"/>
              </w:numPr>
              <w:spacing w:line="276" w:lineRule="auto"/>
              <w:ind w:left="1080"/>
              <w:rPr>
                <w:rFonts w:ascii="Times New Roman" w:hAnsi="Times New Roman"/>
                <w:sz w:val="24"/>
                <w:szCs w:val="24"/>
              </w:rPr>
            </w:pPr>
            <w:r w:rsidRPr="00630DD8">
              <w:rPr>
                <w:rFonts w:ascii="Times New Roman" w:hAnsi="Times New Roman"/>
                <w:sz w:val="24"/>
                <w:szCs w:val="24"/>
              </w:rPr>
              <w:t>Độ phân giải: 0.1%</w:t>
            </w:r>
          </w:p>
          <w:p w14:paraId="3A33E1F8" w14:textId="77777777" w:rsidR="00F83FD6" w:rsidRPr="00630DD8" w:rsidRDefault="00F83FD6" w:rsidP="00F83FD6">
            <w:pPr>
              <w:numPr>
                <w:ilvl w:val="0"/>
                <w:numId w:val="26"/>
              </w:numPr>
              <w:spacing w:line="276" w:lineRule="auto"/>
              <w:rPr>
                <w:rFonts w:ascii="Times New Roman" w:hAnsi="Times New Roman"/>
                <w:b/>
                <w:sz w:val="24"/>
                <w:szCs w:val="24"/>
              </w:rPr>
            </w:pPr>
            <w:r w:rsidRPr="00630DD8">
              <w:rPr>
                <w:rFonts w:ascii="Times New Roman" w:hAnsi="Times New Roman"/>
                <w:b/>
                <w:sz w:val="24"/>
                <w:szCs w:val="24"/>
              </w:rPr>
              <w:t>Cung cấp bao gồm:</w:t>
            </w:r>
          </w:p>
          <w:p w14:paraId="7370B23E" w14:textId="0309BC3C" w:rsidR="00F83FD6" w:rsidRPr="00630DD8" w:rsidRDefault="00F83FD6" w:rsidP="00F83FD6">
            <w:pPr>
              <w:numPr>
                <w:ilvl w:val="0"/>
                <w:numId w:val="25"/>
              </w:numPr>
              <w:spacing w:line="276" w:lineRule="auto"/>
              <w:rPr>
                <w:rFonts w:ascii="Times New Roman" w:hAnsi="Times New Roman"/>
                <w:sz w:val="24"/>
                <w:szCs w:val="24"/>
              </w:rPr>
            </w:pPr>
            <w:r w:rsidRPr="00630DD8">
              <w:rPr>
                <w:rFonts w:ascii="Times New Roman" w:hAnsi="Times New Roman"/>
                <w:sz w:val="24"/>
                <w:szCs w:val="24"/>
              </w:rPr>
              <w:t>Máy đo khí thải, model: E8500</w:t>
            </w:r>
            <w:r w:rsidR="00A2105D">
              <w:rPr>
                <w:rFonts w:ascii="Times New Roman" w:hAnsi="Times New Roman"/>
                <w:sz w:val="24"/>
                <w:szCs w:val="24"/>
              </w:rPr>
              <w:t>Plus</w:t>
            </w:r>
            <w:r w:rsidRPr="00630DD8">
              <w:rPr>
                <w:rFonts w:ascii="Times New Roman" w:hAnsi="Times New Roman"/>
                <w:sz w:val="24"/>
                <w:szCs w:val="24"/>
              </w:rPr>
              <w:t xml:space="preserve">, với các cảm biến đo: </w:t>
            </w:r>
          </w:p>
          <w:p w14:paraId="4572FBD8" w14:textId="77777777" w:rsidR="00F83FD6" w:rsidRPr="00A2105D" w:rsidRDefault="00F83FD6" w:rsidP="00F83FD6">
            <w:pPr>
              <w:numPr>
                <w:ilvl w:val="0"/>
                <w:numId w:val="27"/>
              </w:numPr>
              <w:spacing w:line="276" w:lineRule="auto"/>
              <w:rPr>
                <w:rFonts w:ascii="Times New Roman" w:hAnsi="Times New Roman"/>
                <w:sz w:val="24"/>
                <w:szCs w:val="24"/>
                <w:highlight w:val="yellow"/>
              </w:rPr>
            </w:pPr>
            <w:r w:rsidRPr="00A2105D">
              <w:rPr>
                <w:rFonts w:ascii="Times New Roman" w:hAnsi="Times New Roman"/>
                <w:sz w:val="24"/>
                <w:szCs w:val="24"/>
                <w:highlight w:val="yellow"/>
              </w:rPr>
              <w:t>Đo O2: 0 - 25%, độ phân giải: 0.1%</w:t>
            </w:r>
          </w:p>
          <w:p w14:paraId="6734691B" w14:textId="77777777" w:rsidR="00F83FD6" w:rsidRPr="00A2105D" w:rsidRDefault="00F83FD6" w:rsidP="00F83FD6">
            <w:pPr>
              <w:numPr>
                <w:ilvl w:val="0"/>
                <w:numId w:val="27"/>
              </w:numPr>
              <w:spacing w:line="276" w:lineRule="auto"/>
              <w:rPr>
                <w:rFonts w:ascii="Times New Roman" w:hAnsi="Times New Roman"/>
                <w:sz w:val="24"/>
                <w:szCs w:val="24"/>
                <w:highlight w:val="yellow"/>
              </w:rPr>
            </w:pPr>
            <w:r w:rsidRPr="00A2105D">
              <w:rPr>
                <w:rFonts w:ascii="Times New Roman" w:hAnsi="Times New Roman"/>
                <w:sz w:val="24"/>
                <w:szCs w:val="24"/>
                <w:highlight w:val="yellow"/>
              </w:rPr>
              <w:t xml:space="preserve">Đo CO: 0 - 8000ppm và có thể pha loãng đến 20.000ppm; độ phân giải: 1 ppm </w:t>
            </w:r>
          </w:p>
          <w:p w14:paraId="60B11044" w14:textId="77777777" w:rsidR="00F83FD6" w:rsidRPr="00A2105D" w:rsidRDefault="00F83FD6" w:rsidP="00F83FD6">
            <w:pPr>
              <w:numPr>
                <w:ilvl w:val="0"/>
                <w:numId w:val="27"/>
              </w:numPr>
              <w:spacing w:line="276" w:lineRule="auto"/>
              <w:rPr>
                <w:rFonts w:ascii="Times New Roman" w:hAnsi="Times New Roman"/>
                <w:sz w:val="24"/>
                <w:szCs w:val="24"/>
                <w:highlight w:val="yellow"/>
              </w:rPr>
            </w:pPr>
            <w:r w:rsidRPr="00A2105D">
              <w:rPr>
                <w:rFonts w:ascii="Times New Roman" w:hAnsi="Times New Roman"/>
                <w:sz w:val="24"/>
                <w:szCs w:val="24"/>
                <w:highlight w:val="yellow"/>
              </w:rPr>
              <w:t xml:space="preserve">Đo NO: 0 – 5000 ppm với độ phân giải: 0.1 ppm </w:t>
            </w:r>
          </w:p>
          <w:p w14:paraId="03C9EA48" w14:textId="77777777" w:rsidR="00F83FD6" w:rsidRPr="00A2105D" w:rsidRDefault="00F83FD6" w:rsidP="00F83FD6">
            <w:pPr>
              <w:numPr>
                <w:ilvl w:val="0"/>
                <w:numId w:val="27"/>
              </w:numPr>
              <w:spacing w:line="276" w:lineRule="auto"/>
              <w:rPr>
                <w:rFonts w:ascii="Times New Roman" w:hAnsi="Times New Roman"/>
                <w:sz w:val="24"/>
                <w:szCs w:val="24"/>
                <w:highlight w:val="yellow"/>
              </w:rPr>
            </w:pPr>
            <w:r w:rsidRPr="00A2105D">
              <w:rPr>
                <w:rFonts w:ascii="Times New Roman" w:hAnsi="Times New Roman"/>
                <w:sz w:val="24"/>
                <w:szCs w:val="24"/>
                <w:highlight w:val="yellow"/>
              </w:rPr>
              <w:t xml:space="preserve">Đo NO2: 0 – 1000 ppm với độ phân giải: 0.1 ppm </w:t>
            </w:r>
          </w:p>
          <w:p w14:paraId="742D7D02" w14:textId="77777777" w:rsidR="00F83FD6" w:rsidRPr="00A2105D" w:rsidRDefault="00F83FD6" w:rsidP="00F83FD6">
            <w:pPr>
              <w:numPr>
                <w:ilvl w:val="0"/>
                <w:numId w:val="27"/>
              </w:numPr>
              <w:spacing w:line="276" w:lineRule="auto"/>
              <w:rPr>
                <w:rFonts w:ascii="Times New Roman" w:hAnsi="Times New Roman"/>
                <w:sz w:val="24"/>
                <w:szCs w:val="24"/>
                <w:highlight w:val="yellow"/>
              </w:rPr>
            </w:pPr>
            <w:r w:rsidRPr="00A2105D">
              <w:rPr>
                <w:rFonts w:ascii="Times New Roman" w:hAnsi="Times New Roman"/>
                <w:sz w:val="24"/>
                <w:szCs w:val="24"/>
                <w:highlight w:val="yellow"/>
              </w:rPr>
              <w:t xml:space="preserve">Đo SO2: 0 – 4000 ppm, với độ phân giải: 1 ppm </w:t>
            </w:r>
          </w:p>
          <w:p w14:paraId="1021A00E" w14:textId="77777777" w:rsidR="00F83FD6" w:rsidRPr="00630DD8" w:rsidRDefault="00F83FD6" w:rsidP="00F83FD6">
            <w:pPr>
              <w:numPr>
                <w:ilvl w:val="0"/>
                <w:numId w:val="25"/>
              </w:numPr>
              <w:spacing w:line="276" w:lineRule="auto"/>
              <w:rPr>
                <w:rFonts w:ascii="Times New Roman" w:hAnsi="Times New Roman"/>
                <w:sz w:val="24"/>
                <w:szCs w:val="24"/>
              </w:rPr>
            </w:pPr>
            <w:r w:rsidRPr="00630DD8">
              <w:rPr>
                <w:rFonts w:ascii="Times New Roman" w:hAnsi="Times New Roman"/>
                <w:sz w:val="24"/>
                <w:szCs w:val="24"/>
              </w:rPr>
              <w:t>Kèm đầu đo dài 300mm, nhiệt độ 800</w:t>
            </w:r>
            <w:r w:rsidRPr="00630DD8">
              <w:rPr>
                <w:rFonts w:ascii="Times New Roman" w:hAnsi="Times New Roman"/>
                <w:sz w:val="24"/>
                <w:szCs w:val="24"/>
                <w:vertAlign w:val="superscript"/>
              </w:rPr>
              <w:t>o</w:t>
            </w:r>
            <w:r w:rsidRPr="00630DD8">
              <w:rPr>
                <w:rFonts w:ascii="Times New Roman" w:hAnsi="Times New Roman"/>
                <w:sz w:val="24"/>
                <w:szCs w:val="24"/>
              </w:rPr>
              <w:t>C max, với dây dài 3m Dual Hose</w:t>
            </w:r>
          </w:p>
          <w:p w14:paraId="7505E2F8" w14:textId="77777777" w:rsidR="00F83FD6" w:rsidRPr="00630DD8" w:rsidRDefault="00F83FD6" w:rsidP="00F83FD6">
            <w:pPr>
              <w:numPr>
                <w:ilvl w:val="0"/>
                <w:numId w:val="25"/>
              </w:numPr>
              <w:spacing w:line="276" w:lineRule="auto"/>
              <w:rPr>
                <w:rFonts w:ascii="Times New Roman" w:hAnsi="Times New Roman"/>
                <w:sz w:val="24"/>
                <w:szCs w:val="24"/>
              </w:rPr>
            </w:pPr>
            <w:r w:rsidRPr="00630DD8">
              <w:rPr>
                <w:rFonts w:ascii="Times New Roman" w:hAnsi="Times New Roman"/>
                <w:sz w:val="24"/>
                <w:szCs w:val="24"/>
              </w:rPr>
              <w:t>Phần mềm kết nối PC</w:t>
            </w:r>
          </w:p>
          <w:p w14:paraId="7DE13289" w14:textId="77777777" w:rsidR="00F83FD6" w:rsidRPr="00630DD8" w:rsidRDefault="00F83FD6" w:rsidP="00F83FD6">
            <w:pPr>
              <w:numPr>
                <w:ilvl w:val="0"/>
                <w:numId w:val="25"/>
              </w:numPr>
              <w:spacing w:line="276" w:lineRule="auto"/>
              <w:rPr>
                <w:rFonts w:ascii="Times New Roman" w:hAnsi="Times New Roman"/>
                <w:sz w:val="24"/>
                <w:szCs w:val="24"/>
              </w:rPr>
            </w:pPr>
            <w:r w:rsidRPr="00630DD8">
              <w:rPr>
                <w:rFonts w:ascii="Times New Roman" w:hAnsi="Times New Roman"/>
                <w:sz w:val="24"/>
                <w:szCs w:val="24"/>
              </w:rPr>
              <w:t>Lọc bụi dự phòng cho bộ phân tích (20 cái)</w:t>
            </w:r>
          </w:p>
          <w:p w14:paraId="435CA815" w14:textId="77777777" w:rsidR="00F83FD6" w:rsidRPr="00630DD8" w:rsidRDefault="00F83FD6" w:rsidP="00F83FD6">
            <w:pPr>
              <w:numPr>
                <w:ilvl w:val="0"/>
                <w:numId w:val="25"/>
              </w:numPr>
              <w:spacing w:line="276" w:lineRule="auto"/>
              <w:rPr>
                <w:rFonts w:ascii="Times New Roman" w:hAnsi="Times New Roman"/>
                <w:sz w:val="24"/>
                <w:szCs w:val="24"/>
              </w:rPr>
            </w:pPr>
            <w:r w:rsidRPr="00630DD8">
              <w:rPr>
                <w:rFonts w:ascii="Times New Roman" w:hAnsi="Times New Roman"/>
                <w:sz w:val="24"/>
                <w:szCs w:val="24"/>
              </w:rPr>
              <w:t>Lọc bụi dự phòng cho đầu lấy mẫu (12 cái)</w:t>
            </w:r>
          </w:p>
          <w:p w14:paraId="54A90046" w14:textId="77777777" w:rsidR="00F83FD6" w:rsidRPr="00630DD8" w:rsidRDefault="00F83FD6" w:rsidP="00F83FD6">
            <w:pPr>
              <w:numPr>
                <w:ilvl w:val="0"/>
                <w:numId w:val="25"/>
              </w:numPr>
              <w:spacing w:line="276" w:lineRule="auto"/>
              <w:rPr>
                <w:rFonts w:ascii="Times New Roman" w:hAnsi="Times New Roman"/>
                <w:sz w:val="24"/>
                <w:szCs w:val="24"/>
              </w:rPr>
            </w:pPr>
            <w:r w:rsidRPr="00630DD8">
              <w:rPr>
                <w:rFonts w:ascii="Times New Roman" w:hAnsi="Times New Roman"/>
                <w:sz w:val="24"/>
                <w:szCs w:val="24"/>
              </w:rPr>
              <w:t>Máy in kết nối không dây</w:t>
            </w:r>
          </w:p>
          <w:p w14:paraId="727C64AE" w14:textId="77777777" w:rsidR="00F83FD6" w:rsidRPr="00630DD8" w:rsidRDefault="00F83FD6" w:rsidP="00F83FD6">
            <w:pPr>
              <w:numPr>
                <w:ilvl w:val="0"/>
                <w:numId w:val="25"/>
              </w:numPr>
              <w:spacing w:line="276" w:lineRule="auto"/>
              <w:rPr>
                <w:rFonts w:ascii="Times New Roman" w:hAnsi="Times New Roman"/>
                <w:sz w:val="24"/>
                <w:szCs w:val="24"/>
              </w:rPr>
            </w:pPr>
            <w:r w:rsidRPr="00630DD8">
              <w:rPr>
                <w:rFonts w:ascii="Times New Roman" w:hAnsi="Times New Roman"/>
                <w:sz w:val="24"/>
                <w:szCs w:val="24"/>
              </w:rPr>
              <w:t>Giấy in nhiệt dự phòng (20 cuộn)</w:t>
            </w:r>
          </w:p>
          <w:p w14:paraId="202DB867" w14:textId="77777777" w:rsidR="00630DD8" w:rsidRPr="00630DD8" w:rsidRDefault="00F83FD6" w:rsidP="00630DD8">
            <w:pPr>
              <w:numPr>
                <w:ilvl w:val="0"/>
                <w:numId w:val="25"/>
              </w:numPr>
              <w:spacing w:line="276" w:lineRule="auto"/>
              <w:rPr>
                <w:rFonts w:ascii="Times New Roman" w:hAnsi="Times New Roman"/>
                <w:sz w:val="24"/>
                <w:szCs w:val="24"/>
              </w:rPr>
            </w:pPr>
            <w:r w:rsidRPr="00630DD8">
              <w:rPr>
                <w:rFonts w:ascii="Times New Roman" w:hAnsi="Times New Roman"/>
                <w:sz w:val="24"/>
                <w:szCs w:val="24"/>
              </w:rPr>
              <w:t xml:space="preserve">Hộp đựng máy </w:t>
            </w:r>
          </w:p>
          <w:p w14:paraId="456CFBA8" w14:textId="774B557F" w:rsidR="00630DD8" w:rsidRPr="00630DD8" w:rsidRDefault="00630DD8" w:rsidP="00630DD8">
            <w:pPr>
              <w:numPr>
                <w:ilvl w:val="0"/>
                <w:numId w:val="25"/>
              </w:numPr>
              <w:spacing w:line="276" w:lineRule="auto"/>
              <w:rPr>
                <w:rFonts w:ascii="Times New Roman" w:hAnsi="Times New Roman"/>
                <w:sz w:val="24"/>
                <w:szCs w:val="24"/>
              </w:rPr>
            </w:pPr>
            <w:r w:rsidRPr="00630DD8">
              <w:rPr>
                <w:rStyle w:val="apple-style-span"/>
                <w:rFonts w:ascii="Times New Roman" w:hAnsi="Times New Roman"/>
                <w:b/>
                <w:sz w:val="24"/>
                <w:szCs w:val="24"/>
                <w:lang w:val="es-MX"/>
              </w:rPr>
              <w:t>Ống Pitot đo lưu lượng khí thải, dài 900mm</w:t>
            </w:r>
            <w:r w:rsidRPr="00630DD8">
              <w:rPr>
                <w:rStyle w:val="apple-style-span"/>
                <w:rFonts w:ascii="Times New Roman" w:hAnsi="Times New Roman"/>
                <w:sz w:val="24"/>
                <w:szCs w:val="24"/>
              </w:rPr>
              <w:t xml:space="preserve"> (</w:t>
            </w:r>
            <w:r w:rsidRPr="00630DD8">
              <w:rPr>
                <w:rStyle w:val="apple-style-span"/>
                <w:rFonts w:ascii="Times New Roman" w:hAnsi="Times New Roman"/>
                <w:b/>
                <w:sz w:val="24"/>
                <w:szCs w:val="24"/>
                <w:lang w:val="es-MX"/>
              </w:rPr>
              <w:t>Code: BB610033)</w:t>
            </w:r>
          </w:p>
          <w:p w14:paraId="7112F7F4" w14:textId="169A0D8E" w:rsidR="00F83FD6" w:rsidRPr="00630DD8" w:rsidRDefault="00F83FD6" w:rsidP="00F83FD6">
            <w:pPr>
              <w:numPr>
                <w:ilvl w:val="0"/>
                <w:numId w:val="9"/>
              </w:numPr>
              <w:spacing w:before="40" w:after="40"/>
              <w:rPr>
                <w:rFonts w:ascii="Times New Roman" w:hAnsi="Times New Roman"/>
                <w:sz w:val="24"/>
                <w:szCs w:val="24"/>
                <w:lang w:val="vi-VN"/>
              </w:rPr>
            </w:pPr>
            <w:r w:rsidRPr="00630DD8">
              <w:rPr>
                <w:rFonts w:ascii="Times New Roman" w:hAnsi="Times New Roman"/>
                <w:sz w:val="24"/>
                <w:szCs w:val="24"/>
              </w:rPr>
              <w:t xml:space="preserve">Tài liệu hướng dẫn sử dụng tiếng </w:t>
            </w:r>
            <w:r w:rsidRPr="00630DD8">
              <w:rPr>
                <w:rFonts w:ascii="Times New Roman" w:hAnsi="Times New Roman"/>
                <w:sz w:val="24"/>
                <w:szCs w:val="24"/>
              </w:rPr>
              <w:lastRenderedPageBreak/>
              <w:t>Anh + tiếng Việt</w:t>
            </w:r>
          </w:p>
        </w:tc>
        <w:tc>
          <w:tcPr>
            <w:tcW w:w="540" w:type="dxa"/>
          </w:tcPr>
          <w:p w14:paraId="7FBF458C" w14:textId="2F06CC1D" w:rsidR="00F83FD6" w:rsidRPr="00630DD8" w:rsidRDefault="00F83FD6" w:rsidP="00F83FD6">
            <w:pPr>
              <w:jc w:val="center"/>
              <w:rPr>
                <w:rFonts w:ascii="Times New Roman" w:hAnsi="Times New Roman"/>
                <w:b/>
                <w:sz w:val="24"/>
                <w:szCs w:val="24"/>
              </w:rPr>
            </w:pPr>
            <w:r w:rsidRPr="00630DD8">
              <w:rPr>
                <w:rFonts w:ascii="Times New Roman" w:eastAsia="Arial" w:hAnsi="Times New Roman"/>
                <w:b/>
                <w:sz w:val="24"/>
                <w:szCs w:val="24"/>
              </w:rPr>
              <w:lastRenderedPageBreak/>
              <w:t>01</w:t>
            </w:r>
          </w:p>
        </w:tc>
        <w:tc>
          <w:tcPr>
            <w:tcW w:w="630" w:type="dxa"/>
          </w:tcPr>
          <w:p w14:paraId="23428457" w14:textId="0D8434CB" w:rsidR="00F83FD6" w:rsidRPr="00630DD8" w:rsidRDefault="00F83FD6" w:rsidP="00F83FD6">
            <w:pPr>
              <w:pStyle w:val="Header"/>
              <w:shd w:val="clear" w:color="auto" w:fill="FFFFFF"/>
              <w:spacing w:line="276" w:lineRule="auto"/>
              <w:jc w:val="center"/>
              <w:rPr>
                <w:rFonts w:ascii="Times New Roman" w:eastAsia="Arial" w:hAnsi="Times New Roman"/>
                <w:b/>
                <w:sz w:val="24"/>
                <w:szCs w:val="24"/>
              </w:rPr>
            </w:pPr>
            <w:r w:rsidRPr="00630DD8">
              <w:rPr>
                <w:rFonts w:ascii="Times New Roman" w:eastAsia="Arial" w:hAnsi="Times New Roman"/>
                <w:b/>
                <w:sz w:val="24"/>
                <w:szCs w:val="24"/>
              </w:rPr>
              <w:t>Bộ</w:t>
            </w:r>
          </w:p>
          <w:p w14:paraId="67DBFA14" w14:textId="23E9FA62" w:rsidR="00F83FD6" w:rsidRPr="00630DD8" w:rsidRDefault="004629E3" w:rsidP="00F83FD6">
            <w:pPr>
              <w:pStyle w:val="Header"/>
              <w:jc w:val="center"/>
              <w:rPr>
                <w:rFonts w:ascii="Times New Roman" w:hAnsi="Times New Roman"/>
                <w:b/>
                <w:sz w:val="24"/>
                <w:szCs w:val="24"/>
              </w:rPr>
            </w:pPr>
            <w:r>
              <w:rPr>
                <w:rFonts w:ascii="Times New Roman" w:hAnsi="Times New Roman"/>
                <w:noProof/>
                <w:sz w:val="24"/>
                <w:szCs w:val="24"/>
              </w:rPr>
              <w:pict w14:anchorId="32D15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68.2pt;width:162.8pt;height:162.8pt;z-index:251659264">
                  <v:imagedata r:id="rId7" o:title="images-E8500"/>
                </v:shape>
              </w:pict>
            </w:r>
          </w:p>
        </w:tc>
        <w:tc>
          <w:tcPr>
            <w:tcW w:w="1530" w:type="dxa"/>
          </w:tcPr>
          <w:p w14:paraId="7D15B298" w14:textId="7ABE837E" w:rsidR="00F83FD6" w:rsidRPr="00630DD8" w:rsidRDefault="00F83FD6" w:rsidP="00F83FD6">
            <w:pPr>
              <w:pStyle w:val="Header"/>
              <w:jc w:val="center"/>
              <w:rPr>
                <w:rFonts w:ascii="Times New Roman" w:hAnsi="Times New Roman"/>
                <w:b/>
                <w:sz w:val="24"/>
                <w:szCs w:val="24"/>
              </w:rPr>
            </w:pPr>
          </w:p>
        </w:tc>
        <w:tc>
          <w:tcPr>
            <w:tcW w:w="1800" w:type="dxa"/>
          </w:tcPr>
          <w:p w14:paraId="44716F8C" w14:textId="77777777" w:rsidR="00F83FD6" w:rsidRPr="00630DD8" w:rsidRDefault="00F83FD6" w:rsidP="00F83FD6">
            <w:pPr>
              <w:jc w:val="center"/>
              <w:rPr>
                <w:rFonts w:ascii="Times New Roman" w:hAnsi="Times New Roman"/>
                <w:b/>
                <w:sz w:val="24"/>
                <w:szCs w:val="24"/>
              </w:rPr>
            </w:pPr>
          </w:p>
        </w:tc>
      </w:tr>
      <w:tr w:rsidR="00F83FD6" w:rsidRPr="00AE22BB" w14:paraId="203714EF" w14:textId="77777777" w:rsidTr="00072C39">
        <w:trPr>
          <w:jc w:val="center"/>
        </w:trPr>
        <w:tc>
          <w:tcPr>
            <w:tcW w:w="618" w:type="dxa"/>
          </w:tcPr>
          <w:p w14:paraId="0326983D" w14:textId="77777777" w:rsidR="00F83FD6" w:rsidRDefault="00F83FD6" w:rsidP="00F83FD6">
            <w:pPr>
              <w:jc w:val="center"/>
              <w:rPr>
                <w:rFonts w:ascii="Times New Roman" w:hAnsi="Times New Roman"/>
                <w:b/>
                <w:sz w:val="24"/>
                <w:szCs w:val="24"/>
              </w:rPr>
            </w:pPr>
          </w:p>
        </w:tc>
        <w:tc>
          <w:tcPr>
            <w:tcW w:w="1135" w:type="dxa"/>
          </w:tcPr>
          <w:p w14:paraId="7AAB0BBD" w14:textId="77777777" w:rsidR="00F83FD6" w:rsidRDefault="00F83FD6" w:rsidP="00F83FD6">
            <w:pPr>
              <w:jc w:val="center"/>
              <w:rPr>
                <w:rFonts w:ascii="Times New Roman" w:hAnsi="Times New Roman"/>
                <w:b/>
                <w:sz w:val="24"/>
                <w:szCs w:val="24"/>
              </w:rPr>
            </w:pPr>
          </w:p>
        </w:tc>
        <w:tc>
          <w:tcPr>
            <w:tcW w:w="4004" w:type="dxa"/>
          </w:tcPr>
          <w:p w14:paraId="0EEE389E" w14:textId="74DA1C64" w:rsidR="00F83FD6" w:rsidRPr="00A2105D" w:rsidRDefault="00A2105D" w:rsidP="00A2105D">
            <w:pPr>
              <w:pStyle w:val="ListParagraph"/>
              <w:numPr>
                <w:ilvl w:val="0"/>
                <w:numId w:val="26"/>
              </w:numPr>
              <w:rPr>
                <w:rFonts w:ascii="Times New Roman" w:hAnsi="Times New Roman"/>
                <w:b/>
                <w:sz w:val="24"/>
                <w:szCs w:val="24"/>
              </w:rPr>
            </w:pPr>
            <w:r>
              <w:rPr>
                <w:rFonts w:ascii="Times New Roman" w:hAnsi="Times New Roman"/>
                <w:b/>
                <w:sz w:val="24"/>
                <w:szCs w:val="24"/>
              </w:rPr>
              <w:t>Lựa chọn thêm:</w:t>
            </w:r>
          </w:p>
        </w:tc>
        <w:tc>
          <w:tcPr>
            <w:tcW w:w="540" w:type="dxa"/>
          </w:tcPr>
          <w:p w14:paraId="63FEBF9E" w14:textId="77777777" w:rsidR="00F83FD6" w:rsidRPr="00882661" w:rsidRDefault="00F83FD6" w:rsidP="00F83FD6">
            <w:pPr>
              <w:jc w:val="center"/>
              <w:rPr>
                <w:rFonts w:ascii="Times New Roman" w:hAnsi="Times New Roman"/>
                <w:b/>
                <w:sz w:val="24"/>
                <w:szCs w:val="24"/>
              </w:rPr>
            </w:pPr>
          </w:p>
        </w:tc>
        <w:tc>
          <w:tcPr>
            <w:tcW w:w="630" w:type="dxa"/>
          </w:tcPr>
          <w:p w14:paraId="3F09EF68" w14:textId="77777777" w:rsidR="00F83FD6" w:rsidRDefault="00F83FD6" w:rsidP="00F83FD6">
            <w:pPr>
              <w:pStyle w:val="Header"/>
              <w:jc w:val="center"/>
              <w:rPr>
                <w:rFonts w:ascii="Times New Roman" w:hAnsi="Times New Roman"/>
                <w:b/>
                <w:sz w:val="24"/>
                <w:szCs w:val="24"/>
              </w:rPr>
            </w:pPr>
          </w:p>
        </w:tc>
        <w:tc>
          <w:tcPr>
            <w:tcW w:w="1530" w:type="dxa"/>
          </w:tcPr>
          <w:p w14:paraId="7B324EE8" w14:textId="77777777" w:rsidR="00F83FD6" w:rsidRDefault="00F83FD6" w:rsidP="00F83FD6">
            <w:pPr>
              <w:pStyle w:val="Header"/>
              <w:jc w:val="center"/>
              <w:rPr>
                <w:noProof/>
              </w:rPr>
            </w:pPr>
          </w:p>
        </w:tc>
        <w:tc>
          <w:tcPr>
            <w:tcW w:w="1800" w:type="dxa"/>
          </w:tcPr>
          <w:p w14:paraId="540A0A39" w14:textId="77777777" w:rsidR="00F83FD6" w:rsidRPr="00882661" w:rsidRDefault="00F83FD6" w:rsidP="00F83FD6">
            <w:pPr>
              <w:jc w:val="center"/>
              <w:rPr>
                <w:rFonts w:ascii="Times New Roman" w:hAnsi="Times New Roman"/>
                <w:b/>
                <w:sz w:val="24"/>
                <w:szCs w:val="24"/>
              </w:rPr>
            </w:pPr>
          </w:p>
        </w:tc>
      </w:tr>
      <w:tr w:rsidR="00F83FD6" w:rsidRPr="00AE22BB" w14:paraId="7E1EB2CE" w14:textId="77777777" w:rsidTr="00072C39">
        <w:trPr>
          <w:jc w:val="center"/>
        </w:trPr>
        <w:tc>
          <w:tcPr>
            <w:tcW w:w="618" w:type="dxa"/>
          </w:tcPr>
          <w:p w14:paraId="66EA9E8F" w14:textId="77777777" w:rsidR="00F83FD6" w:rsidRPr="00E6681E" w:rsidRDefault="00F83FD6" w:rsidP="00F83FD6">
            <w:pPr>
              <w:jc w:val="center"/>
              <w:rPr>
                <w:rFonts w:ascii="Times New Roman" w:hAnsi="Times New Roman"/>
                <w:b/>
                <w:sz w:val="24"/>
                <w:szCs w:val="24"/>
              </w:rPr>
            </w:pPr>
          </w:p>
        </w:tc>
        <w:tc>
          <w:tcPr>
            <w:tcW w:w="1135" w:type="dxa"/>
          </w:tcPr>
          <w:p w14:paraId="51D1C278" w14:textId="77777777" w:rsidR="00F83FD6" w:rsidRPr="00E6681E" w:rsidRDefault="00F83FD6" w:rsidP="00F83FD6">
            <w:pPr>
              <w:jc w:val="center"/>
              <w:rPr>
                <w:rFonts w:ascii="Times New Roman" w:hAnsi="Times New Roman"/>
                <w:b/>
                <w:sz w:val="24"/>
                <w:szCs w:val="24"/>
              </w:rPr>
            </w:pPr>
          </w:p>
        </w:tc>
        <w:tc>
          <w:tcPr>
            <w:tcW w:w="4004" w:type="dxa"/>
          </w:tcPr>
          <w:p w14:paraId="7CF9B1AB" w14:textId="77777777" w:rsidR="00E6681E" w:rsidRPr="00E6681E" w:rsidRDefault="00E6681E" w:rsidP="00E6681E">
            <w:pPr>
              <w:rPr>
                <w:rStyle w:val="apple-style-span"/>
                <w:rFonts w:ascii="Times New Roman" w:hAnsi="Times New Roman"/>
                <w:b/>
                <w:sz w:val="24"/>
                <w:szCs w:val="24"/>
                <w:lang w:val="es-MX"/>
              </w:rPr>
            </w:pPr>
            <w:r w:rsidRPr="00E6681E">
              <w:rPr>
                <w:rStyle w:val="apple-style-span"/>
                <w:rFonts w:ascii="Times New Roman" w:hAnsi="Times New Roman"/>
                <w:b/>
                <w:sz w:val="24"/>
                <w:szCs w:val="24"/>
                <w:lang w:val="es-MX"/>
              </w:rPr>
              <w:t xml:space="preserve">Cảm biến CxHy </w:t>
            </w:r>
          </w:p>
          <w:p w14:paraId="1221E0E3" w14:textId="77777777" w:rsidR="00E6681E" w:rsidRPr="00E6681E" w:rsidRDefault="00E6681E" w:rsidP="00E6681E">
            <w:pPr>
              <w:numPr>
                <w:ilvl w:val="0"/>
                <w:numId w:val="23"/>
              </w:numPr>
              <w:rPr>
                <w:rStyle w:val="apple-style-span"/>
                <w:rFonts w:ascii="Times New Roman" w:hAnsi="Times New Roman"/>
                <w:sz w:val="24"/>
                <w:szCs w:val="24"/>
                <w:lang w:val="es-MX"/>
              </w:rPr>
            </w:pPr>
            <w:r w:rsidRPr="00E6681E">
              <w:rPr>
                <w:rStyle w:val="apple-style-span"/>
                <w:rFonts w:ascii="Times New Roman" w:hAnsi="Times New Roman"/>
                <w:sz w:val="24"/>
                <w:szCs w:val="24"/>
                <w:lang w:val="es-MX"/>
              </w:rPr>
              <w:t>Cảm biến hồng ngoại NDIR</w:t>
            </w:r>
          </w:p>
          <w:p w14:paraId="38BD305E" w14:textId="77777777" w:rsidR="00E6681E" w:rsidRPr="00E6681E" w:rsidRDefault="00E6681E" w:rsidP="00E6681E">
            <w:pPr>
              <w:numPr>
                <w:ilvl w:val="0"/>
                <w:numId w:val="23"/>
              </w:numPr>
              <w:rPr>
                <w:rStyle w:val="apple-style-span"/>
                <w:rFonts w:ascii="Times New Roman" w:hAnsi="Times New Roman"/>
                <w:sz w:val="24"/>
                <w:szCs w:val="24"/>
                <w:lang w:val="es-MX"/>
              </w:rPr>
            </w:pPr>
            <w:r w:rsidRPr="00E6681E">
              <w:rPr>
                <w:rStyle w:val="apple-style-span"/>
                <w:rFonts w:ascii="Times New Roman" w:hAnsi="Times New Roman"/>
                <w:sz w:val="24"/>
                <w:szCs w:val="24"/>
                <w:lang w:val="es-MX"/>
              </w:rPr>
              <w:t>Dải đo: 0 – 3%</w:t>
            </w:r>
          </w:p>
          <w:p w14:paraId="679D010D" w14:textId="77777777" w:rsidR="00E6681E" w:rsidRPr="00E6681E" w:rsidRDefault="00E6681E" w:rsidP="00E6681E">
            <w:pPr>
              <w:numPr>
                <w:ilvl w:val="0"/>
                <w:numId w:val="23"/>
              </w:numPr>
              <w:rPr>
                <w:rStyle w:val="apple-style-span"/>
                <w:rFonts w:ascii="Times New Roman" w:hAnsi="Times New Roman"/>
                <w:sz w:val="24"/>
                <w:szCs w:val="24"/>
                <w:lang w:val="es-MX"/>
              </w:rPr>
            </w:pPr>
            <w:r w:rsidRPr="00E6681E">
              <w:rPr>
                <w:rStyle w:val="apple-style-span"/>
                <w:rFonts w:ascii="Times New Roman" w:hAnsi="Times New Roman"/>
                <w:sz w:val="24"/>
                <w:szCs w:val="24"/>
                <w:lang w:val="es-MX"/>
              </w:rPr>
              <w:t>Độ phân giải: 0.01%</w:t>
            </w:r>
          </w:p>
          <w:p w14:paraId="771E4C5C" w14:textId="77DCAB1A" w:rsidR="00F83FD6" w:rsidRPr="00E6681E" w:rsidRDefault="00E6681E" w:rsidP="00E6681E">
            <w:pPr>
              <w:numPr>
                <w:ilvl w:val="0"/>
                <w:numId w:val="23"/>
              </w:numPr>
              <w:rPr>
                <w:rFonts w:ascii="Times New Roman" w:hAnsi="Times New Roman"/>
                <w:sz w:val="24"/>
                <w:szCs w:val="24"/>
                <w:lang w:val="es-MX"/>
              </w:rPr>
            </w:pPr>
            <w:r w:rsidRPr="00E6681E">
              <w:rPr>
                <w:rStyle w:val="apple-style-span"/>
                <w:rFonts w:ascii="Times New Roman" w:hAnsi="Times New Roman"/>
                <w:sz w:val="24"/>
                <w:szCs w:val="24"/>
                <w:lang w:val="es-MX"/>
              </w:rPr>
              <w:t xml:space="preserve">Độ chính xác: </w:t>
            </w:r>
            <w:r w:rsidRPr="00E6681E">
              <w:rPr>
                <w:rFonts w:ascii="Times New Roman" w:hAnsi="Times New Roman"/>
                <w:color w:val="25221D"/>
                <w:sz w:val="24"/>
                <w:szCs w:val="24"/>
              </w:rPr>
              <w:t>±3% rdg. + 0.01%</w:t>
            </w:r>
          </w:p>
        </w:tc>
        <w:tc>
          <w:tcPr>
            <w:tcW w:w="540" w:type="dxa"/>
          </w:tcPr>
          <w:p w14:paraId="60644C4C" w14:textId="2534C655" w:rsidR="00F83FD6" w:rsidRPr="00E6681E" w:rsidRDefault="00E6681E" w:rsidP="00F83FD6">
            <w:pPr>
              <w:jc w:val="center"/>
              <w:rPr>
                <w:rFonts w:ascii="Times New Roman" w:hAnsi="Times New Roman"/>
                <w:b/>
                <w:sz w:val="24"/>
                <w:szCs w:val="24"/>
              </w:rPr>
            </w:pPr>
            <w:r w:rsidRPr="00E6681E">
              <w:rPr>
                <w:rFonts w:ascii="Times New Roman" w:hAnsi="Times New Roman"/>
                <w:b/>
                <w:sz w:val="24"/>
                <w:szCs w:val="24"/>
              </w:rPr>
              <w:t>01</w:t>
            </w:r>
          </w:p>
        </w:tc>
        <w:tc>
          <w:tcPr>
            <w:tcW w:w="630" w:type="dxa"/>
          </w:tcPr>
          <w:p w14:paraId="02CFE897" w14:textId="0554B8B6" w:rsidR="00F83FD6" w:rsidRPr="00E6681E" w:rsidRDefault="00E6681E" w:rsidP="00F83FD6">
            <w:pPr>
              <w:pStyle w:val="Header"/>
              <w:jc w:val="center"/>
              <w:rPr>
                <w:rFonts w:ascii="Times New Roman" w:hAnsi="Times New Roman"/>
                <w:b/>
                <w:sz w:val="24"/>
                <w:szCs w:val="24"/>
              </w:rPr>
            </w:pPr>
            <w:r w:rsidRPr="00E6681E">
              <w:rPr>
                <w:rFonts w:ascii="Times New Roman" w:hAnsi="Times New Roman"/>
                <w:b/>
                <w:sz w:val="24"/>
                <w:szCs w:val="24"/>
              </w:rPr>
              <w:t>Cái</w:t>
            </w:r>
          </w:p>
        </w:tc>
        <w:tc>
          <w:tcPr>
            <w:tcW w:w="1530" w:type="dxa"/>
          </w:tcPr>
          <w:p w14:paraId="7D1A8852" w14:textId="77777777" w:rsidR="00F83FD6" w:rsidRPr="00E6681E" w:rsidRDefault="00F83FD6" w:rsidP="00F83FD6">
            <w:pPr>
              <w:pStyle w:val="Header"/>
              <w:jc w:val="center"/>
              <w:rPr>
                <w:rFonts w:ascii="Times New Roman" w:hAnsi="Times New Roman"/>
                <w:noProof/>
                <w:sz w:val="24"/>
                <w:szCs w:val="24"/>
              </w:rPr>
            </w:pPr>
          </w:p>
        </w:tc>
        <w:tc>
          <w:tcPr>
            <w:tcW w:w="1800" w:type="dxa"/>
          </w:tcPr>
          <w:p w14:paraId="7DECBD14" w14:textId="77777777" w:rsidR="00F83FD6" w:rsidRPr="00E6681E" w:rsidRDefault="00F83FD6" w:rsidP="00F83FD6">
            <w:pPr>
              <w:jc w:val="center"/>
              <w:rPr>
                <w:rFonts w:ascii="Times New Roman" w:hAnsi="Times New Roman"/>
                <w:b/>
                <w:sz w:val="24"/>
                <w:szCs w:val="24"/>
              </w:rPr>
            </w:pPr>
          </w:p>
        </w:tc>
      </w:tr>
      <w:tr w:rsidR="00B44494" w:rsidRPr="00AE22BB" w14:paraId="21C1AA1F" w14:textId="77777777" w:rsidTr="00072C39">
        <w:trPr>
          <w:jc w:val="center"/>
        </w:trPr>
        <w:tc>
          <w:tcPr>
            <w:tcW w:w="618" w:type="dxa"/>
          </w:tcPr>
          <w:p w14:paraId="4A5CBF25" w14:textId="77777777" w:rsidR="00B44494" w:rsidRDefault="00B44494" w:rsidP="00B44494">
            <w:pPr>
              <w:jc w:val="center"/>
              <w:rPr>
                <w:rFonts w:ascii="Times New Roman" w:hAnsi="Times New Roman"/>
                <w:b/>
                <w:sz w:val="24"/>
                <w:szCs w:val="24"/>
              </w:rPr>
            </w:pPr>
          </w:p>
        </w:tc>
        <w:tc>
          <w:tcPr>
            <w:tcW w:w="1135" w:type="dxa"/>
          </w:tcPr>
          <w:p w14:paraId="631DD16B" w14:textId="77777777" w:rsidR="00B44494" w:rsidRPr="00FC552D" w:rsidRDefault="00B44494" w:rsidP="00B44494">
            <w:pPr>
              <w:jc w:val="center"/>
              <w:rPr>
                <w:rFonts w:ascii="Times New Roman" w:hAnsi="Times New Roman"/>
                <w:b/>
                <w:sz w:val="24"/>
                <w:szCs w:val="24"/>
              </w:rPr>
            </w:pPr>
          </w:p>
        </w:tc>
        <w:tc>
          <w:tcPr>
            <w:tcW w:w="4004" w:type="dxa"/>
          </w:tcPr>
          <w:p w14:paraId="5DD01C41" w14:textId="25660F0B" w:rsidR="00B44494" w:rsidRPr="00B44494" w:rsidRDefault="00B44494" w:rsidP="00B44494">
            <w:pPr>
              <w:spacing w:line="276" w:lineRule="auto"/>
              <w:rPr>
                <w:rFonts w:ascii="Times New Roman" w:hAnsi="Times New Roman"/>
                <w:b/>
                <w:bCs/>
                <w:sz w:val="24"/>
                <w:szCs w:val="24"/>
              </w:rPr>
            </w:pPr>
            <w:r w:rsidRPr="00B44494">
              <w:rPr>
                <w:rFonts w:ascii="Times New Roman" w:hAnsi="Times New Roman"/>
                <w:b/>
                <w:bCs/>
                <w:sz w:val="24"/>
                <w:szCs w:val="24"/>
              </w:rPr>
              <w:t>Đo CO2 với đầu dò hồng ngoại NDIR</w:t>
            </w:r>
          </w:p>
          <w:p w14:paraId="13D8DC42" w14:textId="77777777" w:rsidR="00B44494" w:rsidRPr="00630DD8" w:rsidRDefault="00B44494" w:rsidP="00451D40">
            <w:pPr>
              <w:numPr>
                <w:ilvl w:val="0"/>
                <w:numId w:val="29"/>
              </w:numPr>
              <w:spacing w:line="276" w:lineRule="auto"/>
              <w:ind w:left="376" w:hanging="376"/>
              <w:rPr>
                <w:rFonts w:ascii="Times New Roman" w:hAnsi="Times New Roman"/>
                <w:sz w:val="24"/>
                <w:szCs w:val="24"/>
              </w:rPr>
            </w:pPr>
            <w:r w:rsidRPr="00630DD8">
              <w:rPr>
                <w:rFonts w:ascii="Times New Roman" w:hAnsi="Times New Roman"/>
                <w:sz w:val="24"/>
                <w:szCs w:val="24"/>
              </w:rPr>
              <w:t>Cảm biến: cảm biến hồng ngoại NDIR</w:t>
            </w:r>
          </w:p>
          <w:p w14:paraId="01868002" w14:textId="77777777" w:rsidR="00B44494" w:rsidRPr="00630DD8" w:rsidRDefault="00B44494" w:rsidP="00451D40">
            <w:pPr>
              <w:numPr>
                <w:ilvl w:val="0"/>
                <w:numId w:val="29"/>
              </w:numPr>
              <w:spacing w:line="276" w:lineRule="auto"/>
              <w:ind w:left="376" w:hanging="376"/>
              <w:rPr>
                <w:rFonts w:ascii="Times New Roman" w:hAnsi="Times New Roman"/>
                <w:sz w:val="24"/>
                <w:szCs w:val="24"/>
              </w:rPr>
            </w:pPr>
            <w:r w:rsidRPr="00630DD8">
              <w:rPr>
                <w:rFonts w:ascii="Times New Roman" w:hAnsi="Times New Roman"/>
                <w:sz w:val="24"/>
                <w:szCs w:val="24"/>
              </w:rPr>
              <w:t>Dải đo: 0 - 20%</w:t>
            </w:r>
          </w:p>
          <w:p w14:paraId="1FE990C4" w14:textId="77777777" w:rsidR="00B44494" w:rsidRPr="00630DD8" w:rsidRDefault="00B44494" w:rsidP="00451D40">
            <w:pPr>
              <w:numPr>
                <w:ilvl w:val="0"/>
                <w:numId w:val="29"/>
              </w:numPr>
              <w:spacing w:line="276" w:lineRule="auto"/>
              <w:ind w:left="376" w:hanging="376"/>
              <w:rPr>
                <w:rFonts w:ascii="Times New Roman" w:hAnsi="Times New Roman"/>
                <w:sz w:val="24"/>
                <w:szCs w:val="24"/>
              </w:rPr>
            </w:pPr>
            <w:r w:rsidRPr="00630DD8">
              <w:rPr>
                <w:rFonts w:ascii="Times New Roman" w:hAnsi="Times New Roman"/>
                <w:sz w:val="24"/>
                <w:szCs w:val="24"/>
              </w:rPr>
              <w:t>Độ phân giải: 0.1 %</w:t>
            </w:r>
          </w:p>
          <w:p w14:paraId="09F7F40E" w14:textId="0F3FD0B4" w:rsidR="00B44494" w:rsidRPr="00451D40" w:rsidRDefault="00B44494" w:rsidP="00B44494">
            <w:pPr>
              <w:numPr>
                <w:ilvl w:val="0"/>
                <w:numId w:val="29"/>
              </w:numPr>
              <w:spacing w:line="276" w:lineRule="auto"/>
              <w:ind w:left="376" w:hanging="376"/>
              <w:rPr>
                <w:rFonts w:ascii="Times New Roman" w:hAnsi="Times New Roman"/>
                <w:sz w:val="24"/>
                <w:szCs w:val="24"/>
              </w:rPr>
            </w:pPr>
            <w:r w:rsidRPr="00630DD8">
              <w:rPr>
                <w:rFonts w:ascii="Times New Roman" w:hAnsi="Times New Roman"/>
                <w:sz w:val="24"/>
                <w:szCs w:val="24"/>
              </w:rPr>
              <w:t>Độ chính xác: ±3% rdg</w:t>
            </w:r>
          </w:p>
        </w:tc>
        <w:tc>
          <w:tcPr>
            <w:tcW w:w="540" w:type="dxa"/>
          </w:tcPr>
          <w:p w14:paraId="085A6C12" w14:textId="251297E0" w:rsidR="00B44494" w:rsidRPr="00FC552D" w:rsidRDefault="00B44494" w:rsidP="00B44494">
            <w:pPr>
              <w:jc w:val="center"/>
              <w:rPr>
                <w:rFonts w:ascii="Times New Roman" w:hAnsi="Times New Roman"/>
                <w:b/>
                <w:sz w:val="24"/>
                <w:szCs w:val="24"/>
              </w:rPr>
            </w:pPr>
            <w:r w:rsidRPr="00E6681E">
              <w:rPr>
                <w:rFonts w:ascii="Times New Roman" w:hAnsi="Times New Roman"/>
                <w:b/>
                <w:sz w:val="24"/>
                <w:szCs w:val="24"/>
              </w:rPr>
              <w:t>01</w:t>
            </w:r>
          </w:p>
        </w:tc>
        <w:tc>
          <w:tcPr>
            <w:tcW w:w="630" w:type="dxa"/>
          </w:tcPr>
          <w:p w14:paraId="0FF09DBF" w14:textId="555929BE" w:rsidR="00B44494" w:rsidRPr="00FC552D" w:rsidRDefault="00B44494" w:rsidP="00B44494">
            <w:pPr>
              <w:pStyle w:val="Header"/>
              <w:jc w:val="center"/>
              <w:rPr>
                <w:rFonts w:ascii="Times New Roman" w:hAnsi="Times New Roman"/>
                <w:b/>
                <w:sz w:val="24"/>
                <w:szCs w:val="24"/>
              </w:rPr>
            </w:pPr>
            <w:r w:rsidRPr="00E6681E">
              <w:rPr>
                <w:rFonts w:ascii="Times New Roman" w:hAnsi="Times New Roman"/>
                <w:b/>
                <w:sz w:val="24"/>
                <w:szCs w:val="24"/>
              </w:rPr>
              <w:t>Cái</w:t>
            </w:r>
          </w:p>
        </w:tc>
        <w:tc>
          <w:tcPr>
            <w:tcW w:w="1530" w:type="dxa"/>
          </w:tcPr>
          <w:p w14:paraId="1CE06C80" w14:textId="77777777" w:rsidR="00B44494" w:rsidRPr="00FC552D" w:rsidRDefault="00B44494" w:rsidP="00B44494">
            <w:pPr>
              <w:pStyle w:val="Header"/>
              <w:jc w:val="center"/>
              <w:rPr>
                <w:rFonts w:ascii="Times New Roman" w:hAnsi="Times New Roman"/>
                <w:noProof/>
                <w:sz w:val="24"/>
                <w:szCs w:val="24"/>
              </w:rPr>
            </w:pPr>
          </w:p>
        </w:tc>
        <w:tc>
          <w:tcPr>
            <w:tcW w:w="1800" w:type="dxa"/>
          </w:tcPr>
          <w:p w14:paraId="68AF223F" w14:textId="77777777" w:rsidR="00B44494" w:rsidRPr="00FC552D" w:rsidRDefault="00B44494" w:rsidP="00B44494">
            <w:pPr>
              <w:jc w:val="center"/>
              <w:rPr>
                <w:rFonts w:ascii="Times New Roman" w:hAnsi="Times New Roman"/>
                <w:b/>
                <w:sz w:val="24"/>
                <w:szCs w:val="24"/>
              </w:rPr>
            </w:pPr>
          </w:p>
        </w:tc>
      </w:tr>
      <w:tr w:rsidR="00B44494" w:rsidRPr="00AE22BB" w14:paraId="64A119FD" w14:textId="77777777" w:rsidTr="00072C39">
        <w:trPr>
          <w:jc w:val="center"/>
        </w:trPr>
        <w:tc>
          <w:tcPr>
            <w:tcW w:w="618" w:type="dxa"/>
          </w:tcPr>
          <w:p w14:paraId="4188884C" w14:textId="77777777" w:rsidR="00B44494" w:rsidRDefault="00B44494" w:rsidP="00B44494">
            <w:pPr>
              <w:jc w:val="center"/>
              <w:rPr>
                <w:rFonts w:ascii="Times New Roman" w:hAnsi="Times New Roman"/>
                <w:b/>
                <w:sz w:val="24"/>
                <w:szCs w:val="24"/>
              </w:rPr>
            </w:pPr>
          </w:p>
        </w:tc>
        <w:tc>
          <w:tcPr>
            <w:tcW w:w="1135" w:type="dxa"/>
          </w:tcPr>
          <w:p w14:paraId="2DE1A24E" w14:textId="77777777" w:rsidR="00B44494" w:rsidRPr="00FC552D" w:rsidRDefault="00B44494" w:rsidP="00B44494">
            <w:pPr>
              <w:jc w:val="center"/>
              <w:rPr>
                <w:rFonts w:ascii="Times New Roman" w:hAnsi="Times New Roman"/>
                <w:b/>
                <w:sz w:val="24"/>
                <w:szCs w:val="24"/>
              </w:rPr>
            </w:pPr>
          </w:p>
        </w:tc>
        <w:tc>
          <w:tcPr>
            <w:tcW w:w="4004" w:type="dxa"/>
          </w:tcPr>
          <w:p w14:paraId="136EDE12" w14:textId="2A29BE1A" w:rsidR="00B44494" w:rsidRPr="00451D40" w:rsidRDefault="00B44494" w:rsidP="00B44494">
            <w:pPr>
              <w:spacing w:line="276" w:lineRule="auto"/>
              <w:rPr>
                <w:rFonts w:ascii="Times New Roman" w:hAnsi="Times New Roman"/>
                <w:b/>
                <w:bCs/>
                <w:sz w:val="24"/>
                <w:szCs w:val="24"/>
              </w:rPr>
            </w:pPr>
            <w:r w:rsidRPr="00451D40">
              <w:rPr>
                <w:rFonts w:ascii="Times New Roman" w:hAnsi="Times New Roman"/>
                <w:b/>
                <w:bCs/>
                <w:sz w:val="24"/>
                <w:szCs w:val="24"/>
              </w:rPr>
              <w:t>Cảm biến đ</w:t>
            </w:r>
            <w:r w:rsidRPr="00451D40">
              <w:rPr>
                <w:rFonts w:ascii="Times New Roman" w:hAnsi="Times New Roman"/>
                <w:b/>
                <w:bCs/>
                <w:sz w:val="24"/>
                <w:szCs w:val="24"/>
              </w:rPr>
              <w:t>o H2S</w:t>
            </w:r>
          </w:p>
          <w:p w14:paraId="1F4A263E" w14:textId="77777777" w:rsidR="00B44494" w:rsidRPr="00630DD8" w:rsidRDefault="00B44494" w:rsidP="00451D40">
            <w:pPr>
              <w:numPr>
                <w:ilvl w:val="0"/>
                <w:numId w:val="30"/>
              </w:numPr>
              <w:spacing w:line="276" w:lineRule="auto"/>
              <w:ind w:left="376" w:hanging="376"/>
              <w:rPr>
                <w:rFonts w:ascii="Times New Roman" w:hAnsi="Times New Roman"/>
                <w:sz w:val="24"/>
                <w:szCs w:val="24"/>
              </w:rPr>
            </w:pPr>
            <w:r w:rsidRPr="00630DD8">
              <w:rPr>
                <w:rFonts w:ascii="Times New Roman" w:hAnsi="Times New Roman"/>
                <w:sz w:val="24"/>
                <w:szCs w:val="24"/>
              </w:rPr>
              <w:t>Cảm biến: điện hóa (Electrochemical)</w:t>
            </w:r>
          </w:p>
          <w:p w14:paraId="7AA9D9DC" w14:textId="77777777" w:rsidR="00B44494" w:rsidRPr="00630DD8" w:rsidRDefault="00B44494" w:rsidP="00451D40">
            <w:pPr>
              <w:numPr>
                <w:ilvl w:val="0"/>
                <w:numId w:val="30"/>
              </w:numPr>
              <w:spacing w:line="276" w:lineRule="auto"/>
              <w:ind w:left="376" w:hanging="376"/>
              <w:rPr>
                <w:rFonts w:ascii="Times New Roman" w:hAnsi="Times New Roman"/>
                <w:sz w:val="24"/>
                <w:szCs w:val="24"/>
              </w:rPr>
            </w:pPr>
            <w:r w:rsidRPr="00630DD8">
              <w:rPr>
                <w:rFonts w:ascii="Times New Roman" w:hAnsi="Times New Roman"/>
                <w:sz w:val="24"/>
                <w:szCs w:val="24"/>
              </w:rPr>
              <w:t>Dải đo: 0 – 500 ppm</w:t>
            </w:r>
          </w:p>
          <w:p w14:paraId="6117B5BF" w14:textId="77777777" w:rsidR="00B44494" w:rsidRPr="00630DD8" w:rsidRDefault="00B44494" w:rsidP="00451D40">
            <w:pPr>
              <w:numPr>
                <w:ilvl w:val="0"/>
                <w:numId w:val="30"/>
              </w:numPr>
              <w:spacing w:line="276" w:lineRule="auto"/>
              <w:ind w:left="376" w:hanging="376"/>
              <w:rPr>
                <w:rFonts w:ascii="Times New Roman" w:hAnsi="Times New Roman"/>
                <w:sz w:val="24"/>
                <w:szCs w:val="24"/>
              </w:rPr>
            </w:pPr>
            <w:r w:rsidRPr="00630DD8">
              <w:rPr>
                <w:rFonts w:ascii="Times New Roman" w:hAnsi="Times New Roman"/>
                <w:sz w:val="24"/>
                <w:szCs w:val="24"/>
              </w:rPr>
              <w:t>Độ phân giải: 1 ppm</w:t>
            </w:r>
            <w:bookmarkStart w:id="0" w:name="_GoBack"/>
            <w:bookmarkEnd w:id="0"/>
          </w:p>
          <w:p w14:paraId="441C43E2" w14:textId="65424780" w:rsidR="00B44494" w:rsidRPr="00B44494" w:rsidRDefault="00B44494" w:rsidP="00451D40">
            <w:pPr>
              <w:numPr>
                <w:ilvl w:val="0"/>
                <w:numId w:val="30"/>
              </w:numPr>
              <w:spacing w:line="276" w:lineRule="auto"/>
              <w:ind w:left="376" w:hanging="376"/>
              <w:rPr>
                <w:rFonts w:ascii="Times New Roman" w:hAnsi="Times New Roman"/>
                <w:sz w:val="24"/>
                <w:szCs w:val="24"/>
              </w:rPr>
            </w:pPr>
            <w:r w:rsidRPr="00630DD8">
              <w:rPr>
                <w:rFonts w:ascii="Times New Roman" w:hAnsi="Times New Roman"/>
                <w:sz w:val="24"/>
                <w:szCs w:val="24"/>
              </w:rPr>
              <w:t>Độ chính xác: ±5% (0 đến 125 ppm)/ ±4% (126 đến 500 ppm)</w:t>
            </w:r>
          </w:p>
        </w:tc>
        <w:tc>
          <w:tcPr>
            <w:tcW w:w="540" w:type="dxa"/>
          </w:tcPr>
          <w:p w14:paraId="0B64FBC3" w14:textId="1B95A624" w:rsidR="00B44494" w:rsidRPr="00E6681E" w:rsidRDefault="00B44494" w:rsidP="00B44494">
            <w:pPr>
              <w:jc w:val="center"/>
              <w:rPr>
                <w:rFonts w:ascii="Times New Roman" w:hAnsi="Times New Roman"/>
                <w:b/>
                <w:sz w:val="24"/>
                <w:szCs w:val="24"/>
              </w:rPr>
            </w:pPr>
            <w:r w:rsidRPr="00E6681E">
              <w:rPr>
                <w:rFonts w:ascii="Times New Roman" w:hAnsi="Times New Roman"/>
                <w:b/>
                <w:sz w:val="24"/>
                <w:szCs w:val="24"/>
              </w:rPr>
              <w:t>01</w:t>
            </w:r>
          </w:p>
        </w:tc>
        <w:tc>
          <w:tcPr>
            <w:tcW w:w="630" w:type="dxa"/>
          </w:tcPr>
          <w:p w14:paraId="3C1B2655" w14:textId="571371F1" w:rsidR="00B44494" w:rsidRPr="00E6681E" w:rsidRDefault="00B44494" w:rsidP="00B44494">
            <w:pPr>
              <w:pStyle w:val="Header"/>
              <w:jc w:val="center"/>
              <w:rPr>
                <w:rFonts w:ascii="Times New Roman" w:hAnsi="Times New Roman"/>
                <w:b/>
                <w:sz w:val="24"/>
                <w:szCs w:val="24"/>
              </w:rPr>
            </w:pPr>
            <w:r w:rsidRPr="00E6681E">
              <w:rPr>
                <w:rFonts w:ascii="Times New Roman" w:hAnsi="Times New Roman"/>
                <w:b/>
                <w:sz w:val="24"/>
                <w:szCs w:val="24"/>
              </w:rPr>
              <w:t>Cái</w:t>
            </w:r>
          </w:p>
        </w:tc>
        <w:tc>
          <w:tcPr>
            <w:tcW w:w="1530" w:type="dxa"/>
          </w:tcPr>
          <w:p w14:paraId="789A5115" w14:textId="77777777" w:rsidR="00B44494" w:rsidRPr="00FC552D" w:rsidRDefault="00B44494" w:rsidP="00B44494">
            <w:pPr>
              <w:pStyle w:val="Header"/>
              <w:jc w:val="center"/>
              <w:rPr>
                <w:rFonts w:ascii="Times New Roman" w:hAnsi="Times New Roman"/>
                <w:noProof/>
                <w:sz w:val="24"/>
                <w:szCs w:val="24"/>
              </w:rPr>
            </w:pPr>
          </w:p>
        </w:tc>
        <w:tc>
          <w:tcPr>
            <w:tcW w:w="1800" w:type="dxa"/>
          </w:tcPr>
          <w:p w14:paraId="53259A66" w14:textId="77777777" w:rsidR="00B44494" w:rsidRPr="00FC552D" w:rsidRDefault="00B44494" w:rsidP="00B44494">
            <w:pPr>
              <w:jc w:val="center"/>
              <w:rPr>
                <w:rFonts w:ascii="Times New Roman" w:hAnsi="Times New Roman"/>
                <w:b/>
                <w:sz w:val="24"/>
                <w:szCs w:val="24"/>
              </w:rPr>
            </w:pPr>
          </w:p>
        </w:tc>
      </w:tr>
      <w:tr w:rsidR="00B44494" w:rsidRPr="00AE22BB" w14:paraId="6D18AB5C" w14:textId="77777777" w:rsidTr="00072C39">
        <w:trPr>
          <w:jc w:val="center"/>
        </w:trPr>
        <w:tc>
          <w:tcPr>
            <w:tcW w:w="618" w:type="dxa"/>
          </w:tcPr>
          <w:p w14:paraId="2154853C" w14:textId="77777777" w:rsidR="00B44494" w:rsidRDefault="00B44494" w:rsidP="00B44494">
            <w:pPr>
              <w:jc w:val="center"/>
              <w:rPr>
                <w:rFonts w:ascii="Times New Roman" w:hAnsi="Times New Roman"/>
                <w:b/>
                <w:sz w:val="24"/>
                <w:szCs w:val="24"/>
              </w:rPr>
            </w:pPr>
          </w:p>
        </w:tc>
        <w:tc>
          <w:tcPr>
            <w:tcW w:w="1135" w:type="dxa"/>
          </w:tcPr>
          <w:p w14:paraId="42881E72" w14:textId="77777777" w:rsidR="00B44494" w:rsidRPr="00FC552D" w:rsidRDefault="00B44494" w:rsidP="00B44494">
            <w:pPr>
              <w:jc w:val="center"/>
              <w:rPr>
                <w:rFonts w:ascii="Times New Roman" w:hAnsi="Times New Roman"/>
                <w:b/>
                <w:sz w:val="24"/>
                <w:szCs w:val="24"/>
              </w:rPr>
            </w:pPr>
          </w:p>
        </w:tc>
        <w:tc>
          <w:tcPr>
            <w:tcW w:w="4004" w:type="dxa"/>
          </w:tcPr>
          <w:p w14:paraId="6672C9C0" w14:textId="5FA530E4" w:rsidR="00B44494" w:rsidRPr="00451D40" w:rsidRDefault="00B44494" w:rsidP="00B44494">
            <w:pPr>
              <w:spacing w:line="276" w:lineRule="auto"/>
              <w:rPr>
                <w:rFonts w:ascii="Times New Roman" w:hAnsi="Times New Roman"/>
                <w:b/>
                <w:bCs/>
                <w:sz w:val="24"/>
                <w:szCs w:val="24"/>
              </w:rPr>
            </w:pPr>
            <w:r w:rsidRPr="00451D40">
              <w:rPr>
                <w:rFonts w:ascii="Times New Roman" w:hAnsi="Times New Roman"/>
                <w:b/>
                <w:bCs/>
                <w:sz w:val="24"/>
                <w:szCs w:val="24"/>
              </w:rPr>
              <w:t>Cảm biến đ</w:t>
            </w:r>
            <w:r w:rsidRPr="00451D40">
              <w:rPr>
                <w:rFonts w:ascii="Times New Roman" w:hAnsi="Times New Roman"/>
                <w:b/>
                <w:bCs/>
                <w:sz w:val="24"/>
                <w:szCs w:val="24"/>
              </w:rPr>
              <w:t>o VOCs</w:t>
            </w:r>
          </w:p>
          <w:p w14:paraId="5CB2C927" w14:textId="77777777" w:rsidR="00B44494" w:rsidRPr="00630DD8" w:rsidRDefault="00B44494" w:rsidP="00451D40">
            <w:pPr>
              <w:numPr>
                <w:ilvl w:val="0"/>
                <w:numId w:val="31"/>
              </w:numPr>
              <w:spacing w:line="276" w:lineRule="auto"/>
              <w:ind w:left="376"/>
              <w:rPr>
                <w:rFonts w:ascii="Times New Roman" w:hAnsi="Times New Roman"/>
                <w:sz w:val="24"/>
                <w:szCs w:val="24"/>
              </w:rPr>
            </w:pPr>
            <w:r w:rsidRPr="00630DD8">
              <w:rPr>
                <w:rFonts w:ascii="Times New Roman" w:hAnsi="Times New Roman"/>
                <w:sz w:val="24"/>
                <w:szCs w:val="24"/>
              </w:rPr>
              <w:t>Cảm biến: PID</w:t>
            </w:r>
          </w:p>
          <w:p w14:paraId="51DBC76A" w14:textId="77777777" w:rsidR="00B44494" w:rsidRPr="00630DD8" w:rsidRDefault="00B44494" w:rsidP="00451D40">
            <w:pPr>
              <w:numPr>
                <w:ilvl w:val="0"/>
                <w:numId w:val="31"/>
              </w:numPr>
              <w:spacing w:line="276" w:lineRule="auto"/>
              <w:ind w:left="376"/>
              <w:rPr>
                <w:rFonts w:ascii="Times New Roman" w:hAnsi="Times New Roman"/>
                <w:sz w:val="24"/>
                <w:szCs w:val="24"/>
              </w:rPr>
            </w:pPr>
            <w:r w:rsidRPr="00630DD8">
              <w:rPr>
                <w:rFonts w:ascii="Times New Roman" w:hAnsi="Times New Roman"/>
                <w:sz w:val="24"/>
                <w:szCs w:val="24"/>
              </w:rPr>
              <w:t>Dải đo: 0 – 200 ppm</w:t>
            </w:r>
          </w:p>
          <w:p w14:paraId="777E1D13" w14:textId="77777777" w:rsidR="00B44494" w:rsidRPr="00630DD8" w:rsidRDefault="00B44494" w:rsidP="00451D40">
            <w:pPr>
              <w:numPr>
                <w:ilvl w:val="0"/>
                <w:numId w:val="31"/>
              </w:numPr>
              <w:spacing w:line="276" w:lineRule="auto"/>
              <w:ind w:left="376"/>
              <w:rPr>
                <w:rFonts w:ascii="Times New Roman" w:hAnsi="Times New Roman"/>
                <w:sz w:val="24"/>
                <w:szCs w:val="24"/>
              </w:rPr>
            </w:pPr>
            <w:r w:rsidRPr="00630DD8">
              <w:rPr>
                <w:rFonts w:ascii="Times New Roman" w:hAnsi="Times New Roman"/>
                <w:sz w:val="24"/>
                <w:szCs w:val="24"/>
              </w:rPr>
              <w:t>Độ phân giải: 1 ppm</w:t>
            </w:r>
          </w:p>
          <w:p w14:paraId="7B04D879" w14:textId="00CD2269" w:rsidR="00B44494" w:rsidRPr="00B44494" w:rsidRDefault="00B44494" w:rsidP="00451D40">
            <w:pPr>
              <w:numPr>
                <w:ilvl w:val="0"/>
                <w:numId w:val="31"/>
              </w:numPr>
              <w:spacing w:line="276" w:lineRule="auto"/>
              <w:ind w:left="376"/>
              <w:rPr>
                <w:rFonts w:ascii="Times New Roman" w:hAnsi="Times New Roman"/>
                <w:sz w:val="24"/>
                <w:szCs w:val="24"/>
              </w:rPr>
            </w:pPr>
            <w:r w:rsidRPr="00630DD8">
              <w:rPr>
                <w:rFonts w:ascii="Times New Roman" w:hAnsi="Times New Roman"/>
                <w:sz w:val="24"/>
                <w:szCs w:val="24"/>
              </w:rPr>
              <w:t>Độ chính xác: ±10 % rdg. + 1 ppm</w:t>
            </w:r>
          </w:p>
        </w:tc>
        <w:tc>
          <w:tcPr>
            <w:tcW w:w="540" w:type="dxa"/>
          </w:tcPr>
          <w:p w14:paraId="03F18ABA" w14:textId="2007139A" w:rsidR="00B44494" w:rsidRPr="00E6681E" w:rsidRDefault="00B44494" w:rsidP="00B44494">
            <w:pPr>
              <w:jc w:val="center"/>
              <w:rPr>
                <w:rFonts w:ascii="Times New Roman" w:hAnsi="Times New Roman"/>
                <w:b/>
                <w:sz w:val="24"/>
                <w:szCs w:val="24"/>
              </w:rPr>
            </w:pPr>
            <w:r w:rsidRPr="00E6681E">
              <w:rPr>
                <w:rFonts w:ascii="Times New Roman" w:hAnsi="Times New Roman"/>
                <w:b/>
                <w:sz w:val="24"/>
                <w:szCs w:val="24"/>
              </w:rPr>
              <w:t>01</w:t>
            </w:r>
          </w:p>
        </w:tc>
        <w:tc>
          <w:tcPr>
            <w:tcW w:w="630" w:type="dxa"/>
          </w:tcPr>
          <w:p w14:paraId="6463C348" w14:textId="4A87C7BF" w:rsidR="00B44494" w:rsidRPr="00E6681E" w:rsidRDefault="00B44494" w:rsidP="00B44494">
            <w:pPr>
              <w:pStyle w:val="Header"/>
              <w:jc w:val="center"/>
              <w:rPr>
                <w:rFonts w:ascii="Times New Roman" w:hAnsi="Times New Roman"/>
                <w:b/>
                <w:sz w:val="24"/>
                <w:szCs w:val="24"/>
              </w:rPr>
            </w:pPr>
            <w:r w:rsidRPr="00E6681E">
              <w:rPr>
                <w:rFonts w:ascii="Times New Roman" w:hAnsi="Times New Roman"/>
                <w:b/>
                <w:sz w:val="24"/>
                <w:szCs w:val="24"/>
              </w:rPr>
              <w:t>Cái</w:t>
            </w:r>
          </w:p>
        </w:tc>
        <w:tc>
          <w:tcPr>
            <w:tcW w:w="1530" w:type="dxa"/>
          </w:tcPr>
          <w:p w14:paraId="62478675" w14:textId="77777777" w:rsidR="00B44494" w:rsidRPr="00FC552D" w:rsidRDefault="00B44494" w:rsidP="00B44494">
            <w:pPr>
              <w:pStyle w:val="Header"/>
              <w:jc w:val="center"/>
              <w:rPr>
                <w:rFonts w:ascii="Times New Roman" w:hAnsi="Times New Roman"/>
                <w:noProof/>
                <w:sz w:val="24"/>
                <w:szCs w:val="24"/>
              </w:rPr>
            </w:pPr>
          </w:p>
        </w:tc>
        <w:tc>
          <w:tcPr>
            <w:tcW w:w="1800" w:type="dxa"/>
          </w:tcPr>
          <w:p w14:paraId="6CFE2685" w14:textId="77777777" w:rsidR="00B44494" w:rsidRPr="00FC552D" w:rsidRDefault="00B44494" w:rsidP="00B44494">
            <w:pPr>
              <w:jc w:val="center"/>
              <w:rPr>
                <w:rFonts w:ascii="Times New Roman" w:hAnsi="Times New Roman"/>
                <w:b/>
                <w:sz w:val="24"/>
                <w:szCs w:val="24"/>
              </w:rPr>
            </w:pPr>
          </w:p>
        </w:tc>
      </w:tr>
      <w:tr w:rsidR="00B44494" w:rsidRPr="00AE22BB" w14:paraId="326B51D5" w14:textId="77777777" w:rsidTr="00D56DD4">
        <w:trPr>
          <w:jc w:val="center"/>
        </w:trPr>
        <w:tc>
          <w:tcPr>
            <w:tcW w:w="8457" w:type="dxa"/>
            <w:gridSpan w:val="6"/>
          </w:tcPr>
          <w:p w14:paraId="1DA83BEF" w14:textId="77777777" w:rsidR="00B44494" w:rsidRPr="00072C39" w:rsidRDefault="00B44494" w:rsidP="00B44494">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14:paraId="5A0FFD0A" w14:textId="77777777" w:rsidR="00B44494" w:rsidRPr="00072C39" w:rsidRDefault="00B44494" w:rsidP="00B44494">
            <w:pPr>
              <w:jc w:val="center"/>
              <w:rPr>
                <w:rFonts w:ascii="Times New Roman" w:hAnsi="Times New Roman"/>
                <w:b/>
                <w:sz w:val="24"/>
                <w:szCs w:val="24"/>
              </w:rPr>
            </w:pPr>
          </w:p>
        </w:tc>
      </w:tr>
      <w:tr w:rsidR="00B44494" w:rsidRPr="00AE22BB" w14:paraId="380B4988" w14:textId="77777777" w:rsidTr="00D56DD4">
        <w:trPr>
          <w:jc w:val="center"/>
        </w:trPr>
        <w:tc>
          <w:tcPr>
            <w:tcW w:w="8457" w:type="dxa"/>
            <w:gridSpan w:val="6"/>
          </w:tcPr>
          <w:p w14:paraId="5A2F331E" w14:textId="77777777" w:rsidR="00B44494" w:rsidRPr="00072C39" w:rsidRDefault="00B44494" w:rsidP="00B44494">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5FC8DE76" w14:textId="77777777" w:rsidR="00B44494" w:rsidRPr="00072C39" w:rsidRDefault="00B44494" w:rsidP="00B44494">
            <w:pPr>
              <w:jc w:val="center"/>
              <w:rPr>
                <w:rFonts w:ascii="Times New Roman" w:hAnsi="Times New Roman"/>
                <w:b/>
                <w:sz w:val="24"/>
                <w:szCs w:val="24"/>
              </w:rPr>
            </w:pPr>
          </w:p>
        </w:tc>
      </w:tr>
      <w:tr w:rsidR="00B44494" w:rsidRPr="00AE22BB" w14:paraId="42C9B5BA" w14:textId="77777777" w:rsidTr="00D56DD4">
        <w:trPr>
          <w:jc w:val="center"/>
        </w:trPr>
        <w:tc>
          <w:tcPr>
            <w:tcW w:w="8457" w:type="dxa"/>
            <w:gridSpan w:val="6"/>
          </w:tcPr>
          <w:p w14:paraId="2410B921" w14:textId="77777777" w:rsidR="00B44494" w:rsidRPr="00072C39" w:rsidRDefault="00B44494" w:rsidP="00B44494">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309AEED9" w14:textId="77777777" w:rsidR="00B44494" w:rsidRPr="00072C39" w:rsidRDefault="00B44494" w:rsidP="00B44494">
            <w:pPr>
              <w:jc w:val="center"/>
              <w:rPr>
                <w:rFonts w:ascii="Times New Roman" w:hAnsi="Times New Roman"/>
                <w:b/>
                <w:sz w:val="24"/>
                <w:szCs w:val="24"/>
              </w:rPr>
            </w:pPr>
          </w:p>
        </w:tc>
      </w:tr>
      <w:tr w:rsidR="00B44494" w:rsidRPr="00AE22BB" w14:paraId="690AAF13" w14:textId="77777777" w:rsidTr="003A7F80">
        <w:trPr>
          <w:jc w:val="center"/>
        </w:trPr>
        <w:tc>
          <w:tcPr>
            <w:tcW w:w="10257" w:type="dxa"/>
            <w:gridSpan w:val="7"/>
          </w:tcPr>
          <w:p w14:paraId="4F4D7191" w14:textId="77777777" w:rsidR="00B44494" w:rsidRPr="00072C39" w:rsidRDefault="00B44494" w:rsidP="00B44494">
            <w:pPr>
              <w:rPr>
                <w:rFonts w:ascii="Times New Roman" w:hAnsi="Times New Roman"/>
                <w:b/>
                <w:sz w:val="24"/>
                <w:szCs w:val="24"/>
              </w:rPr>
            </w:pPr>
            <w:r w:rsidRPr="00072C39">
              <w:rPr>
                <w:rFonts w:ascii="Times New Roman" w:hAnsi="Times New Roman"/>
                <w:b/>
                <w:sz w:val="24"/>
                <w:szCs w:val="24"/>
              </w:rPr>
              <w:t xml:space="preserve">Bằng chữ: </w:t>
            </w:r>
          </w:p>
        </w:tc>
      </w:tr>
    </w:tbl>
    <w:p w14:paraId="59EB5F37" w14:textId="77777777" w:rsidR="00072C39" w:rsidRDefault="00072C39" w:rsidP="00072C39">
      <w:pPr>
        <w:rPr>
          <w:rFonts w:ascii="Times New Roman" w:hAnsi="Times New Roman"/>
          <w:b/>
          <w:sz w:val="24"/>
          <w:szCs w:val="24"/>
          <w:u w:val="single"/>
          <w:lang w:val="es-MX"/>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1"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lastRenderedPageBreak/>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44CDE19" w14:textId="5659949C" w:rsidR="005E2CC7" w:rsidRPr="0029449B" w:rsidRDefault="008C69DD" w:rsidP="0029449B">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A68C2E0" w14:textId="7777777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10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1"/>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2"/>
      <w:footerReference w:type="default" r:id="rId13"/>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88DEF" w14:textId="77777777" w:rsidR="004629E3" w:rsidRDefault="004629E3" w:rsidP="00072C39">
      <w:r>
        <w:separator/>
      </w:r>
    </w:p>
  </w:endnote>
  <w:endnote w:type="continuationSeparator" w:id="0">
    <w:p w14:paraId="7326D819" w14:textId="77777777" w:rsidR="004629E3" w:rsidRDefault="004629E3"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4629E3"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9903" w14:textId="77777777" w:rsidR="004629E3" w:rsidRDefault="004629E3" w:rsidP="00072C39">
      <w:r>
        <w:separator/>
      </w:r>
    </w:p>
  </w:footnote>
  <w:footnote w:type="continuationSeparator" w:id="0">
    <w:p w14:paraId="38E8A802" w14:textId="77777777" w:rsidR="004629E3" w:rsidRDefault="004629E3"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6131D99"/>
    <w:multiLevelType w:val="hybridMultilevel"/>
    <w:tmpl w:val="67A47070"/>
    <w:lvl w:ilvl="0" w:tplc="5DB69666">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B39BE"/>
    <w:multiLevelType w:val="hybridMultilevel"/>
    <w:tmpl w:val="C70CAEB4"/>
    <w:lvl w:ilvl="0" w:tplc="5DB69666">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EA3C58"/>
    <w:multiLevelType w:val="hybridMultilevel"/>
    <w:tmpl w:val="FAFC514A"/>
    <w:lvl w:ilvl="0" w:tplc="6686B4AE">
      <w:start w:val="1"/>
      <w:numFmt w:val="bullet"/>
      <w:lvlText w:val="-"/>
      <w:lvlJc w:val="left"/>
      <w:pPr>
        <w:ind w:left="360" w:hanging="360"/>
      </w:pPr>
      <w:rPr>
        <w:rFonts w:ascii="Calibri" w:eastAsia="Times New Roman" w:hAnsi="Calibri" w:cs="Calibri"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2D1C24"/>
    <w:multiLevelType w:val="hybridMultilevel"/>
    <w:tmpl w:val="A39E6EF2"/>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995112B"/>
    <w:multiLevelType w:val="hybridMultilevel"/>
    <w:tmpl w:val="89F04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B1AE9"/>
    <w:multiLevelType w:val="hybridMultilevel"/>
    <w:tmpl w:val="5D94836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300143"/>
    <w:multiLevelType w:val="hybridMultilevel"/>
    <w:tmpl w:val="D284C802"/>
    <w:lvl w:ilvl="0" w:tplc="A1DE5478">
      <w:start w:val="1"/>
      <w:numFmt w:val="decimal"/>
      <w:lvlText w:val="%1."/>
      <w:lvlJc w:val="left"/>
      <w:pPr>
        <w:ind w:left="360" w:hanging="360"/>
      </w:pPr>
      <w:rPr>
        <w:rFonts w:ascii="Times New Roman" w:hAnsi="Times New Roman" w:cs="Times New Roman" w:hint="default"/>
        <w:b/>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15:restartNumberingAfterBreak="0">
    <w:nsid w:val="4EBA6AA5"/>
    <w:multiLevelType w:val="hybridMultilevel"/>
    <w:tmpl w:val="262018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85724"/>
    <w:multiLevelType w:val="hybridMultilevel"/>
    <w:tmpl w:val="9148049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9D0131"/>
    <w:multiLevelType w:val="hybridMultilevel"/>
    <w:tmpl w:val="CD4A2C04"/>
    <w:lvl w:ilvl="0" w:tplc="5DB69666">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21"/>
  </w:num>
  <w:num w:numId="5">
    <w:abstractNumId w:val="8"/>
  </w:num>
  <w:num w:numId="6">
    <w:abstractNumId w:val="6"/>
  </w:num>
  <w:num w:numId="7">
    <w:abstractNumId w:val="11"/>
  </w:num>
  <w:num w:numId="8">
    <w:abstractNumId w:val="1"/>
  </w:num>
  <w:num w:numId="9">
    <w:abstractNumId w:val="20"/>
  </w:num>
  <w:num w:numId="10">
    <w:abstractNumId w:val="4"/>
  </w:num>
  <w:num w:numId="11">
    <w:abstractNumId w:val="25"/>
  </w:num>
  <w:num w:numId="12">
    <w:abstractNumId w:val="24"/>
  </w:num>
  <w:num w:numId="13">
    <w:abstractNumId w:val="13"/>
  </w:num>
  <w:num w:numId="14">
    <w:abstractNumId w:val="22"/>
  </w:num>
  <w:num w:numId="15">
    <w:abstractNumId w:val="26"/>
  </w:num>
  <w:num w:numId="16">
    <w:abstractNumId w:val="7"/>
  </w:num>
  <w:num w:numId="17">
    <w:abstractNumId w:val="3"/>
  </w:num>
  <w:num w:numId="18">
    <w:abstractNumId w:val="28"/>
  </w:num>
  <w:num w:numId="19">
    <w:abstractNumId w:val="19"/>
  </w:num>
  <w:num w:numId="20">
    <w:abstractNumId w:val="5"/>
  </w:num>
  <w:num w:numId="21">
    <w:abstractNumId w:val="0"/>
  </w:num>
  <w:num w:numId="22">
    <w:abstractNumId w:val="18"/>
  </w:num>
  <w:num w:numId="23">
    <w:abstractNumId w:val="10"/>
  </w:num>
  <w:num w:numId="24">
    <w:abstractNumId w:val="12"/>
  </w:num>
  <w:num w:numId="25">
    <w:abstractNumId w:val="16"/>
  </w:num>
  <w:num w:numId="26">
    <w:abstractNumId w:val="17"/>
  </w:num>
  <w:num w:numId="27">
    <w:abstractNumId w:val="15"/>
  </w:num>
  <w:num w:numId="28">
    <w:abstractNumId w:val="23"/>
  </w:num>
  <w:num w:numId="29">
    <w:abstractNumId w:val="27"/>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0E64"/>
    <w:rsid w:val="00096895"/>
    <w:rsid w:val="000A7C13"/>
    <w:rsid w:val="000C2D55"/>
    <w:rsid w:val="000F0A3F"/>
    <w:rsid w:val="00116CDD"/>
    <w:rsid w:val="00140AD6"/>
    <w:rsid w:val="001830F6"/>
    <w:rsid w:val="001C1735"/>
    <w:rsid w:val="0020675F"/>
    <w:rsid w:val="0029449B"/>
    <w:rsid w:val="002C2B62"/>
    <w:rsid w:val="002C32D4"/>
    <w:rsid w:val="00301961"/>
    <w:rsid w:val="003157C0"/>
    <w:rsid w:val="0034220C"/>
    <w:rsid w:val="00350A35"/>
    <w:rsid w:val="00370BDF"/>
    <w:rsid w:val="00373769"/>
    <w:rsid w:val="003A3643"/>
    <w:rsid w:val="004134AB"/>
    <w:rsid w:val="004241DB"/>
    <w:rsid w:val="004515A5"/>
    <w:rsid w:val="00451D40"/>
    <w:rsid w:val="004629E3"/>
    <w:rsid w:val="00465058"/>
    <w:rsid w:val="005130AB"/>
    <w:rsid w:val="00541558"/>
    <w:rsid w:val="00543671"/>
    <w:rsid w:val="005E2CC7"/>
    <w:rsid w:val="005E734D"/>
    <w:rsid w:val="00626A9E"/>
    <w:rsid w:val="00630DD8"/>
    <w:rsid w:val="00691CFA"/>
    <w:rsid w:val="006A3ECE"/>
    <w:rsid w:val="006C133F"/>
    <w:rsid w:val="006D1A2B"/>
    <w:rsid w:val="006F7EF8"/>
    <w:rsid w:val="00761A70"/>
    <w:rsid w:val="00806CA8"/>
    <w:rsid w:val="008670F3"/>
    <w:rsid w:val="008801E7"/>
    <w:rsid w:val="00882661"/>
    <w:rsid w:val="00895924"/>
    <w:rsid w:val="008C69DD"/>
    <w:rsid w:val="00916ACC"/>
    <w:rsid w:val="0092214A"/>
    <w:rsid w:val="009228CA"/>
    <w:rsid w:val="009852A5"/>
    <w:rsid w:val="00996F67"/>
    <w:rsid w:val="00A118B7"/>
    <w:rsid w:val="00A2105D"/>
    <w:rsid w:val="00A41D8A"/>
    <w:rsid w:val="00A57146"/>
    <w:rsid w:val="00B44494"/>
    <w:rsid w:val="00BB6AD7"/>
    <w:rsid w:val="00BE4C94"/>
    <w:rsid w:val="00C058AC"/>
    <w:rsid w:val="00C42FF8"/>
    <w:rsid w:val="00C635CC"/>
    <w:rsid w:val="00C708DB"/>
    <w:rsid w:val="00CA1C68"/>
    <w:rsid w:val="00CD4773"/>
    <w:rsid w:val="00CE0B77"/>
    <w:rsid w:val="00CE32A5"/>
    <w:rsid w:val="00D07223"/>
    <w:rsid w:val="00D54940"/>
    <w:rsid w:val="00D75BB8"/>
    <w:rsid w:val="00D9436D"/>
    <w:rsid w:val="00E52623"/>
    <w:rsid w:val="00E55649"/>
    <w:rsid w:val="00E6681E"/>
    <w:rsid w:val="00E733C6"/>
    <w:rsid w:val="00E765F2"/>
    <w:rsid w:val="00EE2E0E"/>
    <w:rsid w:val="00F127EB"/>
    <w:rsid w:val="00F17CCE"/>
    <w:rsid w:val="00F6361A"/>
    <w:rsid w:val="00F83FD6"/>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apple-style-span">
    <w:name w:val="apple-style-span"/>
    <w:rsid w:val="00F8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59</cp:revision>
  <dcterms:created xsi:type="dcterms:W3CDTF">2019-01-27T12:39:00Z</dcterms:created>
  <dcterms:modified xsi:type="dcterms:W3CDTF">2020-12-02T16:40:00Z</dcterms:modified>
</cp:coreProperties>
</file>