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28D75" w14:textId="77777777"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61497ECB" w14:textId="3EEBC760"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sidR="00DE005A">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DE005A">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DE005A">
        <w:rPr>
          <w:rFonts w:ascii="Times New Roman" w:hAnsi="Times New Roman"/>
          <w:bCs/>
          <w:sz w:val="24"/>
          <w:szCs w:val="24"/>
        </w:rPr>
        <w:t>…</w:t>
      </w:r>
    </w:p>
    <w:p w14:paraId="5B9221EA" w14:textId="77777777"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w:t>
      </w:r>
      <w:r w:rsidR="001830F6">
        <w:rPr>
          <w:rFonts w:ascii="Times New Roman" w:hAnsi="Times New Roman"/>
          <w:bCs/>
          <w:sz w:val="24"/>
          <w:szCs w:val="24"/>
        </w:rPr>
        <w:t>L2</w:t>
      </w:r>
      <w:r>
        <w:rPr>
          <w:rFonts w:ascii="Times New Roman" w:hAnsi="Times New Roman"/>
          <w:bCs/>
          <w:sz w:val="24"/>
          <w:szCs w:val="24"/>
        </w:rPr>
        <w:t>0</w:t>
      </w:r>
      <w:r w:rsidR="001830F6">
        <w:rPr>
          <w:rFonts w:ascii="Times New Roman" w:hAnsi="Times New Roman"/>
          <w:bCs/>
          <w:sz w:val="24"/>
          <w:szCs w:val="24"/>
        </w:rPr>
        <w:t>0101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102BE4A1"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7EEEA710" w14:textId="77777777" w:rsidR="00072C39" w:rsidRDefault="00072C39" w:rsidP="00E55649">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E55649">
        <w:rPr>
          <w:rFonts w:ascii="Times New Roman" w:hAnsi="Times New Roman"/>
          <w:b/>
          <w:sz w:val="24"/>
          <w:szCs w:val="24"/>
        </w:rPr>
        <w:t>QUÝ KHÁCH HÀNG</w:t>
      </w:r>
    </w:p>
    <w:p w14:paraId="248C01F5" w14:textId="77777777" w:rsidR="000C2D55" w:rsidRDefault="000C2D55" w:rsidP="00E55649">
      <w:pPr>
        <w:rPr>
          <w:rFonts w:ascii="Times New Roman" w:hAnsi="Times New Roman"/>
          <w:b/>
          <w:sz w:val="24"/>
          <w:szCs w:val="24"/>
        </w:rPr>
      </w:pPr>
      <w:r>
        <w:rPr>
          <w:rFonts w:ascii="Times New Roman" w:hAnsi="Times New Roman"/>
          <w:b/>
          <w:sz w:val="24"/>
          <w:szCs w:val="24"/>
        </w:rPr>
        <w:t xml:space="preserve">                   Tel:</w:t>
      </w:r>
    </w:p>
    <w:p w14:paraId="2A33D245" w14:textId="77777777" w:rsidR="000C2D55" w:rsidRDefault="000C2D55" w:rsidP="00E55649">
      <w:pPr>
        <w:rPr>
          <w:rFonts w:ascii="Times New Roman" w:hAnsi="Times New Roman"/>
          <w:b/>
          <w:sz w:val="24"/>
          <w:szCs w:val="24"/>
        </w:rPr>
      </w:pPr>
      <w:r>
        <w:rPr>
          <w:rFonts w:ascii="Times New Roman" w:hAnsi="Times New Roman"/>
          <w:b/>
          <w:sz w:val="24"/>
          <w:szCs w:val="24"/>
        </w:rPr>
        <w:t xml:space="preserve">                   Mail: </w:t>
      </w:r>
    </w:p>
    <w:p w14:paraId="211678BC" w14:textId="77777777" w:rsidR="00072C39" w:rsidRPr="00A63715" w:rsidRDefault="00072C39" w:rsidP="00072C39">
      <w:pPr>
        <w:rPr>
          <w:rFonts w:ascii="Times New Roman" w:hAnsi="Times New Roman"/>
          <w:b/>
          <w:sz w:val="24"/>
          <w:szCs w:val="24"/>
        </w:rPr>
      </w:pPr>
    </w:p>
    <w:p w14:paraId="76228BB3" w14:textId="0FC9B7E3"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sidR="003157C0">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072C39" w:rsidRPr="00AE22BB" w14:paraId="40E0299E" w14:textId="77777777" w:rsidTr="00072C39">
        <w:trPr>
          <w:jc w:val="center"/>
        </w:trPr>
        <w:tc>
          <w:tcPr>
            <w:tcW w:w="618" w:type="dxa"/>
            <w:shd w:val="clear" w:color="auto" w:fill="F84330"/>
            <w:vAlign w:val="center"/>
          </w:tcPr>
          <w:p w14:paraId="26565634" w14:textId="77777777" w:rsidR="00072C39" w:rsidRPr="00AE22BB" w:rsidRDefault="00072C39" w:rsidP="00AA2FB2">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5935CC40" w14:textId="77777777" w:rsidR="00072C39" w:rsidRDefault="00072C39" w:rsidP="00AA2FB2">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7FE99866" w14:textId="77777777" w:rsidR="00072C39" w:rsidRPr="00AE22BB" w:rsidRDefault="00072C39" w:rsidP="00AA2FB2">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3F888980" w14:textId="77777777" w:rsidR="00072C39" w:rsidRPr="00C64D48" w:rsidRDefault="00072C39" w:rsidP="00AA2FB2">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740FC47F" w14:textId="77777777" w:rsidR="00072C39" w:rsidRPr="00AE22BB" w:rsidRDefault="00072C39" w:rsidP="00AA2FB2">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1BF2238A"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334A3216"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40703E60"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2D15AE2F"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33C81B97"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1ED73385" w14:textId="77777777" w:rsidR="00072C39" w:rsidRPr="00AE22BB" w:rsidRDefault="00072C39" w:rsidP="00AA2FB2">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8A45EE" w:rsidRPr="00AE22BB" w14:paraId="74AD1C75" w14:textId="77777777" w:rsidTr="00072C39">
        <w:trPr>
          <w:jc w:val="center"/>
        </w:trPr>
        <w:tc>
          <w:tcPr>
            <w:tcW w:w="618" w:type="dxa"/>
          </w:tcPr>
          <w:p w14:paraId="22500ACF" w14:textId="5A6B2DDE" w:rsidR="008A45EE" w:rsidRPr="00962052" w:rsidRDefault="008A45EE" w:rsidP="008A45EE">
            <w:pPr>
              <w:jc w:val="center"/>
              <w:rPr>
                <w:rFonts w:ascii="Times New Roman" w:hAnsi="Times New Roman"/>
                <w:b/>
                <w:sz w:val="24"/>
                <w:szCs w:val="24"/>
                <w:lang w:val="vi-VN"/>
              </w:rPr>
            </w:pPr>
            <w:r>
              <w:rPr>
                <w:rFonts w:ascii="Times New Roman" w:hAnsi="Times New Roman"/>
                <w:b/>
                <w:sz w:val="24"/>
                <w:szCs w:val="24"/>
                <w:lang w:val="vi-VN"/>
              </w:rPr>
              <w:t>1</w:t>
            </w:r>
          </w:p>
        </w:tc>
        <w:tc>
          <w:tcPr>
            <w:tcW w:w="1135" w:type="dxa"/>
          </w:tcPr>
          <w:p w14:paraId="73BB5BA5" w14:textId="13DC3974" w:rsidR="008A45EE" w:rsidRDefault="003A1C3F" w:rsidP="008A45EE">
            <w:pPr>
              <w:jc w:val="center"/>
              <w:rPr>
                <w:rFonts w:ascii="Times New Roman" w:hAnsi="Times New Roman"/>
                <w:b/>
                <w:sz w:val="24"/>
                <w:szCs w:val="24"/>
              </w:rPr>
            </w:pPr>
            <w:r w:rsidRPr="00053B79">
              <w:rPr>
                <w:rFonts w:ascii="Times New Roman" w:hAnsi="Times New Roman"/>
                <w:b/>
                <w:sz w:val="24"/>
                <w:szCs w:val="24"/>
              </w:rPr>
              <w:t>E-FRM</w:t>
            </w:r>
            <w:r>
              <w:rPr>
                <w:rFonts w:ascii="Times New Roman" w:hAnsi="Times New Roman"/>
                <w:b/>
                <w:sz w:val="24"/>
                <w:szCs w:val="24"/>
                <w:lang w:val="vi-VN"/>
              </w:rPr>
              <w:t xml:space="preserve"> – DC</w:t>
            </w:r>
          </w:p>
        </w:tc>
        <w:tc>
          <w:tcPr>
            <w:tcW w:w="4004" w:type="dxa"/>
          </w:tcPr>
          <w:p w14:paraId="060418F4" w14:textId="68213DEA" w:rsidR="008A45EE" w:rsidRPr="00053B79" w:rsidRDefault="007C348B" w:rsidP="008A45EE">
            <w:pPr>
              <w:shd w:val="clear" w:color="auto" w:fill="FFFFFF"/>
              <w:spacing w:line="276" w:lineRule="auto"/>
              <w:rPr>
                <w:rFonts w:ascii="Times New Roman" w:hAnsi="Times New Roman"/>
                <w:b/>
                <w:sz w:val="24"/>
                <w:szCs w:val="24"/>
              </w:rPr>
            </w:pPr>
            <w:r>
              <w:rPr>
                <w:rFonts w:ascii="Times New Roman" w:hAnsi="Times New Roman"/>
                <w:b/>
                <w:sz w:val="24"/>
                <w:szCs w:val="24"/>
              </w:rPr>
              <w:t>Thiết bị</w:t>
            </w:r>
            <w:r w:rsidR="008A45EE" w:rsidRPr="00053B79">
              <w:rPr>
                <w:rFonts w:ascii="Times New Roman" w:hAnsi="Times New Roman"/>
                <w:b/>
                <w:sz w:val="24"/>
                <w:szCs w:val="24"/>
              </w:rPr>
              <w:t xml:space="preserve"> lấy mẫu bụi PM10, PM 2.5 </w:t>
            </w:r>
            <w:r w:rsidR="003A1C3F">
              <w:rPr>
                <w:rFonts w:ascii="Times New Roman" w:hAnsi="Times New Roman"/>
                <w:b/>
                <w:sz w:val="24"/>
                <w:szCs w:val="24"/>
              </w:rPr>
              <w:t>tuần tự</w:t>
            </w:r>
          </w:p>
          <w:p w14:paraId="663E0C39" w14:textId="77777777" w:rsidR="008A45EE" w:rsidRPr="00E524A1" w:rsidRDefault="008A45EE" w:rsidP="008A45EE">
            <w:pPr>
              <w:shd w:val="clear" w:color="auto" w:fill="FFFFFF"/>
              <w:spacing w:line="276" w:lineRule="auto"/>
              <w:rPr>
                <w:rFonts w:ascii="Times New Roman" w:hAnsi="Times New Roman"/>
                <w:b/>
                <w:sz w:val="24"/>
                <w:szCs w:val="24"/>
                <w:lang w:val="vi-VN"/>
              </w:rPr>
            </w:pPr>
            <w:r w:rsidRPr="00053B79">
              <w:rPr>
                <w:rFonts w:ascii="Times New Roman" w:hAnsi="Times New Roman"/>
                <w:b/>
                <w:sz w:val="24"/>
                <w:szCs w:val="24"/>
              </w:rPr>
              <w:t>Model: E-FRM</w:t>
            </w:r>
            <w:r>
              <w:rPr>
                <w:rFonts w:ascii="Times New Roman" w:hAnsi="Times New Roman"/>
                <w:b/>
                <w:sz w:val="24"/>
                <w:szCs w:val="24"/>
                <w:lang w:val="vi-VN"/>
              </w:rPr>
              <w:t xml:space="preserve"> – DC</w:t>
            </w:r>
          </w:p>
          <w:p w14:paraId="7567E0C3" w14:textId="77777777" w:rsidR="008A45EE" w:rsidRPr="00053B79" w:rsidRDefault="008A45EE" w:rsidP="008A45EE">
            <w:pPr>
              <w:shd w:val="clear" w:color="auto" w:fill="FFFFFF"/>
              <w:spacing w:line="276" w:lineRule="auto"/>
              <w:rPr>
                <w:rFonts w:ascii="Times New Roman" w:hAnsi="Times New Roman"/>
                <w:b/>
                <w:sz w:val="24"/>
                <w:szCs w:val="24"/>
              </w:rPr>
            </w:pPr>
            <w:r w:rsidRPr="00053B79">
              <w:rPr>
                <w:rFonts w:ascii="Times New Roman" w:hAnsi="Times New Roman"/>
                <w:b/>
                <w:sz w:val="24"/>
                <w:szCs w:val="24"/>
              </w:rPr>
              <w:t xml:space="preserve">Hãng sản xuất: METONE – Mỹ </w:t>
            </w:r>
          </w:p>
          <w:p w14:paraId="2D2694EC" w14:textId="77777777" w:rsidR="008A45EE" w:rsidRPr="00053B79" w:rsidRDefault="008A45EE" w:rsidP="008A45EE">
            <w:pPr>
              <w:shd w:val="clear" w:color="auto" w:fill="FFFFFF"/>
              <w:spacing w:line="276" w:lineRule="auto"/>
              <w:rPr>
                <w:rFonts w:ascii="Times New Roman" w:hAnsi="Times New Roman"/>
                <w:b/>
                <w:sz w:val="24"/>
                <w:szCs w:val="24"/>
              </w:rPr>
            </w:pPr>
            <w:r w:rsidRPr="00053B79">
              <w:rPr>
                <w:rFonts w:ascii="Times New Roman" w:hAnsi="Times New Roman"/>
                <w:b/>
                <w:sz w:val="24"/>
                <w:szCs w:val="24"/>
              </w:rPr>
              <w:t xml:space="preserve">Xuất xứ: Mỹ </w:t>
            </w:r>
          </w:p>
          <w:p w14:paraId="3C2BF3C8" w14:textId="77777777" w:rsidR="008A45EE" w:rsidRPr="00053B79" w:rsidRDefault="008A45EE" w:rsidP="008A45EE">
            <w:pPr>
              <w:shd w:val="clear" w:color="auto" w:fill="FFFFFF"/>
              <w:spacing w:line="276" w:lineRule="auto"/>
              <w:rPr>
                <w:rFonts w:ascii="Times New Roman" w:hAnsi="Times New Roman"/>
                <w:sz w:val="24"/>
                <w:szCs w:val="24"/>
              </w:rPr>
            </w:pPr>
          </w:p>
          <w:p w14:paraId="7D341585" w14:textId="77777777" w:rsidR="008A45EE" w:rsidRPr="00053B79" w:rsidRDefault="008A45EE" w:rsidP="008A45EE">
            <w:pPr>
              <w:shd w:val="clear" w:color="auto" w:fill="FFFFFF"/>
              <w:spacing w:line="276" w:lineRule="auto"/>
              <w:rPr>
                <w:rFonts w:ascii="Times New Roman" w:hAnsi="Times New Roman"/>
                <w:b/>
                <w:sz w:val="24"/>
                <w:szCs w:val="24"/>
              </w:rPr>
            </w:pPr>
            <w:r w:rsidRPr="00053B79">
              <w:rPr>
                <w:rFonts w:ascii="Times New Roman" w:hAnsi="Times New Roman"/>
                <w:b/>
                <w:sz w:val="24"/>
                <w:szCs w:val="24"/>
              </w:rPr>
              <w:t>1. Tính năng kỹ thuật:</w:t>
            </w:r>
          </w:p>
          <w:p w14:paraId="0952DB17" w14:textId="2F1877DA" w:rsidR="00E708A5" w:rsidRPr="00E708A5" w:rsidRDefault="008A45EE" w:rsidP="00E708A5">
            <w:pPr>
              <w:pStyle w:val="ListParagraph"/>
              <w:numPr>
                <w:ilvl w:val="0"/>
                <w:numId w:val="22"/>
              </w:numPr>
              <w:shd w:val="clear" w:color="auto" w:fill="FFFFFF"/>
              <w:spacing w:line="276" w:lineRule="auto"/>
              <w:rPr>
                <w:rFonts w:ascii="Times New Roman" w:hAnsi="Times New Roman"/>
                <w:sz w:val="24"/>
                <w:szCs w:val="24"/>
              </w:rPr>
            </w:pPr>
            <w:r w:rsidRPr="00053B79">
              <w:rPr>
                <w:rFonts w:ascii="Times New Roman" w:hAnsi="Times New Roman"/>
                <w:sz w:val="24"/>
                <w:szCs w:val="24"/>
              </w:rPr>
              <w:t>Thiết bị lấy mẫu bụi đơn kênh cho lấy mẫu bụi PM10, PM2.5 và PM10-2.5 theo tiêu chuẩn:</w:t>
            </w:r>
          </w:p>
          <w:p w14:paraId="30D56C45" w14:textId="77777777" w:rsidR="00E708A5" w:rsidRDefault="008A45EE" w:rsidP="00E708A5">
            <w:pPr>
              <w:pStyle w:val="ListParagraph"/>
              <w:numPr>
                <w:ilvl w:val="0"/>
                <w:numId w:val="36"/>
              </w:numPr>
              <w:shd w:val="clear" w:color="auto" w:fill="FFFFFF"/>
              <w:spacing w:line="276" w:lineRule="auto"/>
              <w:rPr>
                <w:rFonts w:ascii="Times New Roman" w:hAnsi="Times New Roman"/>
                <w:sz w:val="24"/>
                <w:szCs w:val="24"/>
                <w:highlight w:val="yellow"/>
              </w:rPr>
            </w:pPr>
            <w:r w:rsidRPr="00E708A5">
              <w:rPr>
                <w:rFonts w:ascii="Times New Roman" w:hAnsi="Times New Roman"/>
                <w:sz w:val="24"/>
                <w:szCs w:val="24"/>
                <w:highlight w:val="yellow"/>
              </w:rPr>
              <w:t>L</w:t>
            </w:r>
            <w:r w:rsidRPr="00E708A5">
              <w:rPr>
                <w:rFonts w:ascii="Times New Roman" w:hAnsi="Times New Roman" w:cs="Cambria"/>
                <w:sz w:val="24"/>
                <w:szCs w:val="24"/>
                <w:highlight w:val="yellow"/>
              </w:rPr>
              <w:t>ấ</w:t>
            </w:r>
            <w:r w:rsidRPr="00E708A5">
              <w:rPr>
                <w:rFonts w:ascii="Times New Roman" w:hAnsi="Times New Roman"/>
                <w:sz w:val="24"/>
                <w:szCs w:val="24"/>
                <w:highlight w:val="yellow"/>
              </w:rPr>
              <w:t>y m</w:t>
            </w:r>
            <w:r w:rsidRPr="00E708A5">
              <w:rPr>
                <w:rFonts w:ascii="Times New Roman" w:hAnsi="Times New Roman" w:cs="Cambria"/>
                <w:sz w:val="24"/>
                <w:szCs w:val="24"/>
                <w:highlight w:val="yellow"/>
              </w:rPr>
              <w:t>ẫ</w:t>
            </w:r>
            <w:r w:rsidRPr="00E708A5">
              <w:rPr>
                <w:rFonts w:ascii="Times New Roman" w:hAnsi="Times New Roman"/>
                <w:sz w:val="24"/>
                <w:szCs w:val="24"/>
                <w:highlight w:val="yellow"/>
              </w:rPr>
              <w:t>u b</w:t>
            </w:r>
            <w:r w:rsidRPr="00E708A5">
              <w:rPr>
                <w:rFonts w:ascii="Times New Roman" w:hAnsi="Times New Roman" w:cs="Cambria"/>
                <w:sz w:val="24"/>
                <w:szCs w:val="24"/>
                <w:highlight w:val="yellow"/>
              </w:rPr>
              <w:t>ụ</w:t>
            </w:r>
            <w:r w:rsidRPr="00E708A5">
              <w:rPr>
                <w:rFonts w:ascii="Times New Roman" w:hAnsi="Times New Roman"/>
                <w:sz w:val="24"/>
                <w:szCs w:val="24"/>
                <w:highlight w:val="yellow"/>
              </w:rPr>
              <w:t xml:space="preserve">i PM-10 theo quy </w:t>
            </w:r>
            <w:r w:rsidRPr="00E708A5">
              <w:rPr>
                <w:rFonts w:ascii="Times New Roman" w:hAnsi="Times New Roman" w:cs="Cambria"/>
                <w:sz w:val="24"/>
                <w:szCs w:val="24"/>
                <w:highlight w:val="yellow"/>
              </w:rPr>
              <w:t>đị</w:t>
            </w:r>
            <w:r w:rsidRPr="00E708A5">
              <w:rPr>
                <w:rFonts w:ascii="Times New Roman" w:hAnsi="Times New Roman"/>
                <w:sz w:val="24"/>
                <w:szCs w:val="24"/>
                <w:highlight w:val="yellow"/>
              </w:rPr>
              <w:t>nh 40 CFR, Part 50 Appendix J of USEPA</w:t>
            </w:r>
          </w:p>
          <w:p w14:paraId="45003834" w14:textId="2230450B" w:rsidR="008A45EE" w:rsidRPr="00E708A5" w:rsidRDefault="008A45EE" w:rsidP="00E708A5">
            <w:pPr>
              <w:pStyle w:val="ListParagraph"/>
              <w:numPr>
                <w:ilvl w:val="0"/>
                <w:numId w:val="36"/>
              </w:numPr>
              <w:shd w:val="clear" w:color="auto" w:fill="FFFFFF"/>
              <w:spacing w:line="276" w:lineRule="auto"/>
              <w:rPr>
                <w:rFonts w:ascii="Times New Roman" w:hAnsi="Times New Roman"/>
                <w:sz w:val="24"/>
                <w:szCs w:val="24"/>
                <w:highlight w:val="yellow"/>
              </w:rPr>
            </w:pPr>
            <w:r w:rsidRPr="00E708A5">
              <w:rPr>
                <w:rFonts w:ascii="Times New Roman" w:hAnsi="Times New Roman"/>
                <w:sz w:val="24"/>
                <w:szCs w:val="24"/>
                <w:highlight w:val="yellow"/>
              </w:rPr>
              <w:t>L</w:t>
            </w:r>
            <w:r w:rsidRPr="00E708A5">
              <w:rPr>
                <w:rFonts w:ascii="Times New Roman" w:hAnsi="Times New Roman" w:cs="Cambria"/>
                <w:sz w:val="24"/>
                <w:szCs w:val="24"/>
                <w:highlight w:val="yellow"/>
              </w:rPr>
              <w:t>ấ</w:t>
            </w:r>
            <w:r w:rsidRPr="00E708A5">
              <w:rPr>
                <w:rFonts w:ascii="Times New Roman" w:hAnsi="Times New Roman"/>
                <w:sz w:val="24"/>
                <w:szCs w:val="24"/>
                <w:highlight w:val="yellow"/>
              </w:rPr>
              <w:t>y m</w:t>
            </w:r>
            <w:r w:rsidRPr="00E708A5">
              <w:rPr>
                <w:rFonts w:ascii="Times New Roman" w:hAnsi="Times New Roman" w:cs="Cambria"/>
                <w:sz w:val="24"/>
                <w:szCs w:val="24"/>
                <w:highlight w:val="yellow"/>
              </w:rPr>
              <w:t>ẫ</w:t>
            </w:r>
            <w:r w:rsidRPr="00E708A5">
              <w:rPr>
                <w:rFonts w:ascii="Times New Roman" w:hAnsi="Times New Roman"/>
                <w:sz w:val="24"/>
                <w:szCs w:val="24"/>
                <w:highlight w:val="yellow"/>
              </w:rPr>
              <w:t>u b</w:t>
            </w:r>
            <w:r w:rsidRPr="00E708A5">
              <w:rPr>
                <w:rFonts w:ascii="Times New Roman" w:hAnsi="Times New Roman" w:cs="Cambria"/>
                <w:sz w:val="24"/>
                <w:szCs w:val="24"/>
                <w:highlight w:val="yellow"/>
              </w:rPr>
              <w:t>ụ</w:t>
            </w:r>
            <w:r w:rsidRPr="00E708A5">
              <w:rPr>
                <w:rFonts w:ascii="Times New Roman" w:hAnsi="Times New Roman"/>
                <w:sz w:val="24"/>
                <w:szCs w:val="24"/>
                <w:highlight w:val="yellow"/>
              </w:rPr>
              <w:t xml:space="preserve"> PM-2.5 theo 40 CFR, Part 50 Appendix L of USEPA</w:t>
            </w:r>
          </w:p>
          <w:p w14:paraId="34790BB7" w14:textId="77777777" w:rsidR="008A45EE" w:rsidRPr="00053B7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053B79">
              <w:rPr>
                <w:rFonts w:ascii="Times New Roman" w:hAnsi="Times New Roman"/>
                <w:sz w:val="24"/>
                <w:szCs w:val="24"/>
              </w:rPr>
              <w:t>Thiết bị có kết cấu nhỏ gọn</w:t>
            </w:r>
            <w:r>
              <w:rPr>
                <w:rFonts w:ascii="Times New Roman" w:hAnsi="Times New Roman"/>
                <w:sz w:val="24"/>
                <w:szCs w:val="24"/>
                <w:lang w:val="vi-VN"/>
              </w:rPr>
              <w:t xml:space="preserve">. </w:t>
            </w:r>
            <w:r w:rsidRPr="00053B79">
              <w:rPr>
                <w:rFonts w:ascii="Times New Roman" w:hAnsi="Times New Roman"/>
                <w:sz w:val="24"/>
                <w:szCs w:val="24"/>
              </w:rPr>
              <w:t>Dễ dàng thiết lập lấy mẫu nên phù hợp cho lấy mẫu như một trạm cố định liên tục hoặc lấy mẫu di động tùy theo ứng dụng công việc thực tế.</w:t>
            </w:r>
          </w:p>
          <w:p w14:paraId="22C349BE" w14:textId="77777777" w:rsidR="008A45EE" w:rsidRPr="00053B7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053B79">
              <w:rPr>
                <w:rFonts w:ascii="Times New Roman" w:hAnsi="Times New Roman"/>
                <w:sz w:val="24"/>
                <w:szCs w:val="24"/>
              </w:rPr>
              <w:t>Nguyên lý lấy mẫu: bụi trọng lực trên giấy lọc</w:t>
            </w:r>
          </w:p>
          <w:p w14:paraId="1FE71F1B" w14:textId="3CE58A40" w:rsidR="003A1C3F" w:rsidRPr="003A1C3F"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053B79">
              <w:rPr>
                <w:rFonts w:ascii="Times New Roman" w:hAnsi="Times New Roman"/>
                <w:sz w:val="24"/>
                <w:szCs w:val="24"/>
              </w:rPr>
              <w:t>Các tiêu chuẩn U.S. EPA:</w:t>
            </w:r>
            <w:r w:rsidRPr="00053B79">
              <w:rPr>
                <w:rFonts w:ascii="Times New Roman" w:hAnsi="Times New Roman"/>
                <w:sz w:val="24"/>
                <w:szCs w:val="24"/>
              </w:rPr>
              <w:tab/>
            </w:r>
          </w:p>
          <w:p w14:paraId="0B1AC145" w14:textId="77777777" w:rsidR="003A1C3F"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3A1C3F">
              <w:rPr>
                <w:rFonts w:ascii="Times New Roman" w:hAnsi="Times New Roman"/>
                <w:sz w:val="24"/>
                <w:szCs w:val="24"/>
              </w:rPr>
              <w:t>PM2.5 RFPS-0315-221 (VSCC or WINS)</w:t>
            </w:r>
          </w:p>
          <w:p w14:paraId="14751B5E" w14:textId="77777777" w:rsidR="003A1C3F"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3A1C3F">
              <w:rPr>
                <w:rFonts w:ascii="Times New Roman" w:hAnsi="Times New Roman"/>
                <w:sz w:val="24"/>
                <w:szCs w:val="24"/>
              </w:rPr>
              <w:t>PM2.5 EQPS-0316-235 (URG)</w:t>
            </w:r>
          </w:p>
          <w:p w14:paraId="618BF32D" w14:textId="77777777" w:rsidR="003A1C3F"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3A1C3F">
              <w:rPr>
                <w:rFonts w:ascii="Times New Roman" w:hAnsi="Times New Roman"/>
                <w:sz w:val="24"/>
                <w:szCs w:val="24"/>
              </w:rPr>
              <w:t>PM10 REPS-0216-231</w:t>
            </w:r>
          </w:p>
          <w:p w14:paraId="1258C567" w14:textId="0D6B1EDE" w:rsidR="008A45EE" w:rsidRPr="003A1C3F"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3A1C3F">
              <w:rPr>
                <w:rFonts w:ascii="Times New Roman" w:hAnsi="Times New Roman"/>
                <w:sz w:val="24"/>
                <w:szCs w:val="24"/>
              </w:rPr>
              <w:t>PM10-2.5 RFPS-0316-232</w:t>
            </w:r>
          </w:p>
          <w:p w14:paraId="7299B65D"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lastRenderedPageBreak/>
              <w:t>Tốc độ dòng chảy: 16,67 L / phút (1 m3/ giờ.). Với cảm biến lưu lượng và kiểm soát lưu lượng thực tế theo thời gian thực.</w:t>
            </w:r>
          </w:p>
          <w:p w14:paraId="0DF60599"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Độ chính xác của dòng chảy: ± 2% (± .33 L / phút)</w:t>
            </w:r>
          </w:p>
          <w:p w14:paraId="32418325"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Áp suất hoạt động: 400 đến 800 mmHg, Môi trường xung quanh</w:t>
            </w:r>
            <w:r w:rsidRPr="00F60919">
              <w:rPr>
                <w:rFonts w:ascii="Times New Roman" w:hAnsi="Times New Roman"/>
                <w:sz w:val="24"/>
                <w:szCs w:val="24"/>
                <w:lang w:val="vi-VN"/>
              </w:rPr>
              <w:t>.</w:t>
            </w:r>
          </w:p>
          <w:p w14:paraId="1650DDA3"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 xml:space="preserve">Bơm chân không: Bơm màng một đầu 12 VDC </w:t>
            </w:r>
          </w:p>
          <w:p w14:paraId="37537CB9" w14:textId="72667EAE" w:rsidR="008A45EE" w:rsidRPr="00F60919" w:rsidRDefault="003A1C3F"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noProof/>
                <w:sz w:val="24"/>
                <w:szCs w:val="24"/>
              </w:rPr>
              <w:drawing>
                <wp:anchor distT="0" distB="0" distL="114300" distR="114300" simplePos="0" relativeHeight="251664896" behindDoc="0" locked="0" layoutInCell="1" allowOverlap="1" wp14:anchorId="2A909EA4" wp14:editId="18217D92">
                  <wp:simplePos x="0" y="0"/>
                  <wp:positionH relativeFrom="column">
                    <wp:posOffset>2528570</wp:posOffset>
                  </wp:positionH>
                  <wp:positionV relativeFrom="paragraph">
                    <wp:posOffset>58420</wp:posOffset>
                  </wp:positionV>
                  <wp:extent cx="2442845" cy="242951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84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5EE" w:rsidRPr="00F60919">
              <w:rPr>
                <w:rFonts w:ascii="Times New Roman" w:hAnsi="Times New Roman"/>
                <w:sz w:val="24"/>
                <w:szCs w:val="24"/>
              </w:rPr>
              <w:t xml:space="preserve">Phần mềm tương thích: FSCommAQ </w:t>
            </w:r>
          </w:p>
          <w:p w14:paraId="18E49C20"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Giao diện người dùng: Màn hình cảm ứng đồ họa 4.3</w:t>
            </w:r>
            <w:r w:rsidRPr="00F60919">
              <w:rPr>
                <w:rFonts w:ascii="Times New Roman" w:hAnsi="Times New Roman"/>
                <w:sz w:val="24"/>
                <w:szCs w:val="24"/>
                <w:lang w:val="vi-VN"/>
              </w:rPr>
              <w:t>”</w:t>
            </w:r>
          </w:p>
          <w:p w14:paraId="15464614" w14:textId="18D65ACF"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 xml:space="preserve">Kích thước sử dụng:  2.0 m (77”)H, </w:t>
            </w:r>
            <w:r w:rsidRPr="00F60919">
              <w:rPr>
                <w:rFonts w:ascii="Times New Roman" w:hAnsi="Times New Roman"/>
                <w:sz w:val="24"/>
                <w:szCs w:val="24"/>
                <w:lang w:val="vi-VN"/>
              </w:rPr>
              <w:t>65.5</w:t>
            </w:r>
            <w:r w:rsidRPr="00F60919">
              <w:rPr>
                <w:rFonts w:ascii="Times New Roman" w:hAnsi="Times New Roman"/>
                <w:sz w:val="24"/>
                <w:szCs w:val="24"/>
              </w:rPr>
              <w:t xml:space="preserve"> cm (</w:t>
            </w:r>
            <w:r w:rsidRPr="00F60919">
              <w:rPr>
                <w:rFonts w:ascii="Times New Roman" w:hAnsi="Times New Roman"/>
                <w:sz w:val="24"/>
                <w:szCs w:val="24"/>
                <w:lang w:val="vi-VN"/>
              </w:rPr>
              <w:t>25.</w:t>
            </w:r>
            <w:r w:rsidRPr="00F60919">
              <w:rPr>
                <w:rFonts w:ascii="Times New Roman" w:hAnsi="Times New Roman"/>
                <w:sz w:val="24"/>
                <w:szCs w:val="24"/>
              </w:rPr>
              <w:t>.</w:t>
            </w:r>
            <w:r w:rsidRPr="00F60919">
              <w:rPr>
                <w:rFonts w:ascii="Times New Roman" w:hAnsi="Times New Roman"/>
                <w:sz w:val="24"/>
                <w:szCs w:val="24"/>
                <w:lang w:val="vi-VN"/>
              </w:rPr>
              <w:t>7</w:t>
            </w:r>
            <w:r w:rsidRPr="00F60919">
              <w:rPr>
                <w:rFonts w:ascii="Times New Roman" w:hAnsi="Times New Roman"/>
                <w:sz w:val="24"/>
                <w:szCs w:val="24"/>
              </w:rPr>
              <w:t xml:space="preserve">5”)W, </w:t>
            </w:r>
            <w:r w:rsidRPr="00F60919">
              <w:rPr>
                <w:rFonts w:ascii="Times New Roman" w:hAnsi="Times New Roman"/>
                <w:sz w:val="24"/>
                <w:szCs w:val="24"/>
                <w:lang w:val="vi-VN"/>
              </w:rPr>
              <w:t>61.1</w:t>
            </w:r>
            <w:r w:rsidRPr="00F60919">
              <w:rPr>
                <w:rFonts w:ascii="Times New Roman" w:hAnsi="Times New Roman"/>
                <w:sz w:val="24"/>
                <w:szCs w:val="24"/>
              </w:rPr>
              <w:t xml:space="preserve"> cm (2</w:t>
            </w:r>
            <w:r w:rsidRPr="00F60919">
              <w:rPr>
                <w:rFonts w:ascii="Times New Roman" w:hAnsi="Times New Roman"/>
                <w:sz w:val="24"/>
                <w:szCs w:val="24"/>
                <w:lang w:val="vi-VN"/>
              </w:rPr>
              <w:t>5</w:t>
            </w:r>
            <w:r w:rsidRPr="00F60919">
              <w:rPr>
                <w:rFonts w:ascii="Times New Roman" w:hAnsi="Times New Roman"/>
                <w:sz w:val="24"/>
                <w:szCs w:val="24"/>
              </w:rPr>
              <w:t>.</w:t>
            </w:r>
            <w:r w:rsidRPr="00F60919">
              <w:rPr>
                <w:rFonts w:ascii="Times New Roman" w:hAnsi="Times New Roman"/>
                <w:sz w:val="24"/>
                <w:szCs w:val="24"/>
                <w:lang w:val="vi-VN"/>
              </w:rPr>
              <w:t>2</w:t>
            </w:r>
            <w:r w:rsidRPr="00F60919">
              <w:rPr>
                <w:rFonts w:ascii="Times New Roman" w:hAnsi="Times New Roman"/>
                <w:sz w:val="24"/>
                <w:szCs w:val="24"/>
              </w:rPr>
              <w:t>5”)D</w:t>
            </w:r>
          </w:p>
          <w:p w14:paraId="43FB278F"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Trọng lượng</w:t>
            </w:r>
            <w:r w:rsidRPr="00F60919">
              <w:rPr>
                <w:rFonts w:ascii="Times New Roman" w:hAnsi="Times New Roman"/>
                <w:sz w:val="24"/>
                <w:szCs w:val="24"/>
                <w:lang w:val="vi-VN"/>
              </w:rPr>
              <w:t xml:space="preserve"> máy chính</w:t>
            </w:r>
            <w:r w:rsidRPr="00F60919">
              <w:rPr>
                <w:rFonts w:ascii="Times New Roman" w:hAnsi="Times New Roman"/>
                <w:sz w:val="24"/>
                <w:szCs w:val="24"/>
              </w:rPr>
              <w:t xml:space="preserve">: </w:t>
            </w:r>
            <w:r w:rsidRPr="00F60919">
              <w:rPr>
                <w:rFonts w:ascii="Times New Roman" w:hAnsi="Times New Roman"/>
                <w:sz w:val="24"/>
                <w:szCs w:val="24"/>
                <w:lang w:val="vi-VN"/>
              </w:rPr>
              <w:t>33 Ib (14kg)</w:t>
            </w:r>
          </w:p>
          <w:p w14:paraId="15297EEE" w14:textId="77777777" w:rsidR="008A45EE"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Trọng</w:t>
            </w:r>
            <w:r w:rsidRPr="00F60919">
              <w:rPr>
                <w:rFonts w:ascii="Times New Roman" w:hAnsi="Times New Roman"/>
                <w:sz w:val="24"/>
                <w:szCs w:val="24"/>
                <w:lang w:val="vi-VN"/>
              </w:rPr>
              <w:t xml:space="preserve"> lượng chân máy</w:t>
            </w:r>
            <w:r w:rsidRPr="00F60919">
              <w:rPr>
                <w:rFonts w:ascii="Times New Roman" w:hAnsi="Times New Roman"/>
                <w:sz w:val="24"/>
                <w:szCs w:val="24"/>
              </w:rPr>
              <w:t xml:space="preserve">: </w:t>
            </w:r>
            <w:r w:rsidRPr="00F60919">
              <w:rPr>
                <w:rFonts w:ascii="Times New Roman" w:hAnsi="Times New Roman"/>
                <w:sz w:val="24"/>
                <w:szCs w:val="24"/>
                <w:lang w:val="vi-VN"/>
              </w:rPr>
              <w:t>10.5</w:t>
            </w:r>
            <w:r w:rsidRPr="00F60919">
              <w:rPr>
                <w:rFonts w:ascii="Times New Roman" w:hAnsi="Times New Roman"/>
                <w:sz w:val="24"/>
                <w:szCs w:val="24"/>
              </w:rPr>
              <w:t xml:space="preserve"> Ib (</w:t>
            </w:r>
            <w:r w:rsidRPr="00F60919">
              <w:rPr>
                <w:rFonts w:ascii="Times New Roman" w:hAnsi="Times New Roman"/>
                <w:sz w:val="24"/>
                <w:szCs w:val="24"/>
                <w:lang w:val="vi-VN"/>
              </w:rPr>
              <w:t>4</w:t>
            </w:r>
            <w:r>
              <w:rPr>
                <w:rFonts w:ascii="Times New Roman" w:hAnsi="Times New Roman"/>
                <w:sz w:val="24"/>
                <w:szCs w:val="24"/>
                <w:lang w:val="vi-VN"/>
              </w:rPr>
              <w:t>kg</w:t>
            </w:r>
            <w:r w:rsidRPr="00F60919">
              <w:rPr>
                <w:rFonts w:ascii="Times New Roman" w:hAnsi="Times New Roman"/>
                <w:sz w:val="24"/>
                <w:szCs w:val="24"/>
              </w:rPr>
              <w:t xml:space="preserve">) </w:t>
            </w:r>
          </w:p>
          <w:p w14:paraId="73F72C1A" w14:textId="77777777" w:rsidR="008A45EE" w:rsidRPr="00F60919" w:rsidRDefault="008A45EE" w:rsidP="002527A5">
            <w:pPr>
              <w:pStyle w:val="ListParagraph"/>
              <w:numPr>
                <w:ilvl w:val="0"/>
                <w:numId w:val="22"/>
              </w:numPr>
              <w:shd w:val="clear" w:color="auto" w:fill="FFFFFF"/>
              <w:spacing w:line="276" w:lineRule="auto"/>
              <w:rPr>
                <w:rFonts w:ascii="Times New Roman" w:hAnsi="Times New Roman"/>
                <w:sz w:val="24"/>
                <w:szCs w:val="24"/>
              </w:rPr>
            </w:pPr>
            <w:r w:rsidRPr="00F60919">
              <w:rPr>
                <w:rFonts w:ascii="Times New Roman" w:hAnsi="Times New Roman"/>
                <w:sz w:val="24"/>
                <w:szCs w:val="24"/>
              </w:rPr>
              <w:t>Nguồn điện: 100 to 240VAC, 33W</w:t>
            </w:r>
          </w:p>
          <w:p w14:paraId="6C63D1C3" w14:textId="77777777" w:rsidR="008A45EE" w:rsidRPr="00053B79" w:rsidRDefault="008A45EE" w:rsidP="008A45EE">
            <w:pPr>
              <w:spacing w:line="276" w:lineRule="auto"/>
              <w:jc w:val="both"/>
              <w:rPr>
                <w:rFonts w:ascii="Times New Roman" w:hAnsi="Times New Roman"/>
                <w:b/>
                <w:sz w:val="24"/>
                <w:szCs w:val="24"/>
              </w:rPr>
            </w:pPr>
            <w:r w:rsidRPr="00053B79">
              <w:rPr>
                <w:rFonts w:ascii="Times New Roman" w:hAnsi="Times New Roman"/>
                <w:b/>
                <w:sz w:val="24"/>
                <w:szCs w:val="24"/>
              </w:rPr>
              <w:t>3.   Cung cấp bao gồm:</w:t>
            </w:r>
          </w:p>
          <w:p w14:paraId="4C730A78" w14:textId="77777777" w:rsidR="008A45EE" w:rsidRPr="007C348B" w:rsidRDefault="008A45EE" w:rsidP="002527A5">
            <w:pPr>
              <w:numPr>
                <w:ilvl w:val="0"/>
                <w:numId w:val="22"/>
              </w:numPr>
              <w:shd w:val="clear" w:color="auto" w:fill="FFFFFF"/>
              <w:spacing w:line="276" w:lineRule="auto"/>
              <w:rPr>
                <w:rFonts w:ascii="Times New Roman" w:hAnsi="Times New Roman"/>
                <w:sz w:val="24"/>
                <w:szCs w:val="24"/>
              </w:rPr>
            </w:pPr>
            <w:r w:rsidRPr="007C348B">
              <w:rPr>
                <w:rFonts w:ascii="Times New Roman" w:hAnsi="Times New Roman"/>
                <w:sz w:val="24"/>
                <w:szCs w:val="24"/>
              </w:rPr>
              <w:t>Trạm lấy mẫu bụi PM10; model: E-FRM</w:t>
            </w:r>
          </w:p>
          <w:p w14:paraId="427B73B8" w14:textId="77777777" w:rsidR="002527A5" w:rsidRPr="007C348B" w:rsidRDefault="008A45EE" w:rsidP="002527A5">
            <w:pPr>
              <w:numPr>
                <w:ilvl w:val="0"/>
                <w:numId w:val="22"/>
              </w:numPr>
              <w:shd w:val="clear" w:color="auto" w:fill="FFFFFF"/>
              <w:spacing w:line="276" w:lineRule="auto"/>
              <w:rPr>
                <w:rFonts w:ascii="Times New Roman" w:hAnsi="Times New Roman"/>
                <w:sz w:val="24"/>
                <w:szCs w:val="24"/>
              </w:rPr>
            </w:pPr>
            <w:r w:rsidRPr="007C348B">
              <w:rPr>
                <w:rFonts w:ascii="Times New Roman" w:hAnsi="Times New Roman"/>
                <w:sz w:val="24"/>
                <w:szCs w:val="24"/>
              </w:rPr>
              <w:t>Bộ phụ kiện cho lấy mẫu PM2.5 theo 40 CFR, Part 50 Appendix L of USEPA; code: BX-808 PM 2.5 VERY SHARP-CUT CYCLONE, 16.7LPM</w:t>
            </w:r>
          </w:p>
          <w:p w14:paraId="5FE1368E" w14:textId="77777777" w:rsidR="002527A5" w:rsidRPr="007C348B" w:rsidRDefault="002527A5" w:rsidP="002527A5">
            <w:pPr>
              <w:numPr>
                <w:ilvl w:val="0"/>
                <w:numId w:val="22"/>
              </w:numPr>
              <w:shd w:val="clear" w:color="auto" w:fill="FFFFFF"/>
              <w:spacing w:line="276" w:lineRule="auto"/>
              <w:rPr>
                <w:rFonts w:ascii="Times New Roman" w:hAnsi="Times New Roman"/>
                <w:sz w:val="24"/>
                <w:szCs w:val="24"/>
              </w:rPr>
            </w:pPr>
            <w:r w:rsidRPr="007C348B">
              <w:rPr>
                <w:rFonts w:ascii="Times New Roman" w:hAnsi="Times New Roman"/>
                <w:sz w:val="24"/>
                <w:szCs w:val="24"/>
              </w:rPr>
              <w:t>04 hộp Màng lọc sợi thủy tinh GF/A 1.6um, 47mm</w:t>
            </w:r>
            <w:r w:rsidRPr="007C348B">
              <w:rPr>
                <w:rFonts w:ascii="Times New Roman" w:hAnsi="Times New Roman"/>
                <w:sz w:val="24"/>
                <w:szCs w:val="24"/>
                <w:shd w:val="clear" w:color="auto" w:fill="FFFFFF"/>
              </w:rPr>
              <w:t xml:space="preserve"> </w:t>
            </w:r>
            <w:r w:rsidRPr="007C348B">
              <w:rPr>
                <w:rFonts w:ascii="Times New Roman" w:hAnsi="Times New Roman"/>
                <w:sz w:val="24"/>
                <w:szCs w:val="24"/>
                <w:highlight w:val="yellow"/>
                <w:shd w:val="clear" w:color="auto" w:fill="FFFFFF"/>
              </w:rPr>
              <w:t>sử</w:t>
            </w:r>
            <w:r w:rsidRPr="007C348B">
              <w:rPr>
                <w:rFonts w:ascii="Times New Roman" w:hAnsi="Times New Roman"/>
                <w:sz w:val="24"/>
                <w:szCs w:val="24"/>
                <w:highlight w:val="yellow"/>
                <w:shd w:val="clear" w:color="auto" w:fill="FFFFFF"/>
                <w:lang w:val="vi-VN"/>
              </w:rPr>
              <w:t xml:space="preserve"> dụng cho lấy PM10</w:t>
            </w:r>
            <w:r w:rsidRPr="007C348B">
              <w:rPr>
                <w:rFonts w:ascii="Times New Roman" w:hAnsi="Times New Roman"/>
                <w:sz w:val="24"/>
                <w:szCs w:val="24"/>
              </w:rPr>
              <w:t xml:space="preserve">; </w:t>
            </w:r>
            <w:r w:rsidRPr="007C348B">
              <w:rPr>
                <w:rFonts w:ascii="Times New Roman" w:hAnsi="Times New Roman"/>
                <w:sz w:val="24"/>
                <w:szCs w:val="24"/>
                <w:shd w:val="clear" w:color="auto" w:fill="FFFFFF"/>
              </w:rPr>
              <w:t xml:space="preserve">Code: </w:t>
            </w:r>
            <w:r w:rsidRPr="007C348B">
              <w:rPr>
                <w:rFonts w:ascii="Times New Roman" w:hAnsi="Times New Roman"/>
                <w:sz w:val="24"/>
                <w:szCs w:val="24"/>
              </w:rPr>
              <w:t>1820-047; Hãng sản xuất: Whatman – Anh; Quy cách: 100 tấm/ hộp</w:t>
            </w:r>
          </w:p>
          <w:p w14:paraId="74BBE86C" w14:textId="16CD3A63" w:rsidR="002527A5" w:rsidRPr="007C348B" w:rsidRDefault="002527A5" w:rsidP="002527A5">
            <w:pPr>
              <w:numPr>
                <w:ilvl w:val="0"/>
                <w:numId w:val="22"/>
              </w:numPr>
              <w:shd w:val="clear" w:color="auto" w:fill="FFFFFF"/>
              <w:spacing w:line="276" w:lineRule="auto"/>
              <w:rPr>
                <w:rFonts w:ascii="Times New Roman" w:hAnsi="Times New Roman"/>
                <w:sz w:val="24"/>
                <w:szCs w:val="24"/>
              </w:rPr>
            </w:pPr>
            <w:r w:rsidRPr="007C348B">
              <w:rPr>
                <w:rFonts w:ascii="Times New Roman" w:hAnsi="Times New Roman"/>
                <w:sz w:val="24"/>
                <w:szCs w:val="24"/>
              </w:rPr>
              <w:t xml:space="preserve">02 hộp </w:t>
            </w:r>
            <w:r w:rsidRPr="007C348B">
              <w:rPr>
                <w:rFonts w:ascii="Times New Roman" w:hAnsi="Times New Roman"/>
                <w:sz w:val="24"/>
                <w:szCs w:val="24"/>
                <w:shd w:val="clear" w:color="auto" w:fill="FFFFFF"/>
                <w:lang w:val="vi-VN"/>
              </w:rPr>
              <w:t xml:space="preserve">giấy lọc PTFE làm từ vật liệu Teflon, kích thước lỗ </w:t>
            </w:r>
            <w:r w:rsidRPr="007C348B">
              <w:rPr>
                <w:rFonts w:ascii="Times New Roman" w:hAnsi="Times New Roman"/>
                <w:sz w:val="24"/>
                <w:szCs w:val="24"/>
              </w:rPr>
              <w:t>2.0um</w:t>
            </w:r>
            <w:r w:rsidRPr="007C348B">
              <w:rPr>
                <w:rFonts w:ascii="Times New Roman" w:hAnsi="Times New Roman"/>
                <w:sz w:val="24"/>
                <w:szCs w:val="24"/>
                <w:shd w:val="clear" w:color="auto" w:fill="FFFFFF"/>
                <w:lang w:val="vi-VN"/>
              </w:rPr>
              <w:t xml:space="preserve">, 46.2mm </w:t>
            </w:r>
            <w:r w:rsidRPr="007C348B">
              <w:rPr>
                <w:rFonts w:ascii="Times New Roman" w:hAnsi="Times New Roman"/>
                <w:sz w:val="24"/>
                <w:szCs w:val="24"/>
                <w:highlight w:val="yellow"/>
                <w:shd w:val="clear" w:color="auto" w:fill="FFFFFF"/>
                <w:lang w:val="vi-VN"/>
              </w:rPr>
              <w:t>cho</w:t>
            </w:r>
            <w:r w:rsidRPr="007C348B">
              <w:rPr>
                <w:rFonts w:ascii="Times New Roman" w:hAnsi="Times New Roman"/>
                <w:sz w:val="24"/>
                <w:szCs w:val="24"/>
                <w:highlight w:val="yellow"/>
                <w:shd w:val="clear" w:color="auto" w:fill="FFFFFF"/>
              </w:rPr>
              <w:t xml:space="preserve"> </w:t>
            </w:r>
            <w:r w:rsidRPr="007C348B">
              <w:rPr>
                <w:rFonts w:ascii="Times New Roman" w:hAnsi="Times New Roman"/>
                <w:sz w:val="24"/>
                <w:szCs w:val="24"/>
                <w:highlight w:val="yellow"/>
                <w:shd w:val="clear" w:color="auto" w:fill="FFFFFF"/>
                <w:lang w:val="vi-VN"/>
              </w:rPr>
              <w:t>lấy mẫu bụi PM2.5 dust</w:t>
            </w:r>
            <w:r w:rsidRPr="007C348B">
              <w:rPr>
                <w:rFonts w:ascii="Times New Roman" w:hAnsi="Times New Roman"/>
                <w:sz w:val="24"/>
                <w:szCs w:val="24"/>
                <w:shd w:val="clear" w:color="auto" w:fill="FFFFFF"/>
              </w:rPr>
              <w:t>; Code: 7592-104</w:t>
            </w:r>
            <w:r w:rsidRPr="007C348B">
              <w:rPr>
                <w:rFonts w:ascii="Times New Roman" w:hAnsi="Times New Roman"/>
                <w:sz w:val="24"/>
                <w:szCs w:val="24"/>
              </w:rPr>
              <w:t xml:space="preserve">; </w:t>
            </w:r>
            <w:r w:rsidRPr="007C348B">
              <w:rPr>
                <w:rFonts w:ascii="Times New Roman" w:hAnsi="Times New Roman"/>
                <w:sz w:val="24"/>
                <w:szCs w:val="24"/>
                <w:shd w:val="clear" w:color="auto" w:fill="FFFFFF"/>
              </w:rPr>
              <w:t xml:space="preserve">Hãng: </w:t>
            </w:r>
            <w:r w:rsidRPr="007C348B">
              <w:rPr>
                <w:rFonts w:ascii="Times New Roman" w:hAnsi="Times New Roman"/>
                <w:sz w:val="24"/>
                <w:szCs w:val="24"/>
                <w:shd w:val="clear" w:color="auto" w:fill="FFFFFF"/>
              </w:rPr>
              <w:lastRenderedPageBreak/>
              <w:t>WHATMAN/ Anh</w:t>
            </w:r>
            <w:r w:rsidRPr="007C348B">
              <w:rPr>
                <w:rFonts w:ascii="Times New Roman" w:hAnsi="Times New Roman"/>
                <w:sz w:val="24"/>
                <w:szCs w:val="24"/>
              </w:rPr>
              <w:t xml:space="preserve">; </w:t>
            </w:r>
            <w:r w:rsidRPr="007C348B">
              <w:rPr>
                <w:rFonts w:ascii="Times New Roman" w:hAnsi="Times New Roman"/>
                <w:color w:val="000000" w:themeColor="text1"/>
                <w:sz w:val="24"/>
                <w:szCs w:val="24"/>
                <w:shd w:val="clear" w:color="auto" w:fill="FFFFFF"/>
              </w:rPr>
              <w:t>Quy</w:t>
            </w:r>
            <w:r w:rsidRPr="007C348B">
              <w:rPr>
                <w:rFonts w:ascii="Times New Roman" w:hAnsi="Times New Roman"/>
                <w:color w:val="000000" w:themeColor="text1"/>
                <w:sz w:val="24"/>
                <w:szCs w:val="24"/>
                <w:shd w:val="clear" w:color="auto" w:fill="FFFFFF"/>
                <w:lang w:val="vi-VN"/>
              </w:rPr>
              <w:t xml:space="preserve"> cách: </w:t>
            </w:r>
            <w:r w:rsidRPr="007C348B">
              <w:rPr>
                <w:rFonts w:ascii="Times New Roman" w:hAnsi="Times New Roman"/>
                <w:color w:val="000000" w:themeColor="text1"/>
                <w:sz w:val="24"/>
                <w:szCs w:val="24"/>
                <w:shd w:val="clear" w:color="auto" w:fill="FFFFFF"/>
              </w:rPr>
              <w:t>50 tấm/hộp</w:t>
            </w:r>
          </w:p>
          <w:p w14:paraId="59C9B13C" w14:textId="77777777" w:rsidR="008A45EE" w:rsidRPr="007C348B" w:rsidRDefault="008A45EE" w:rsidP="002527A5">
            <w:pPr>
              <w:numPr>
                <w:ilvl w:val="0"/>
                <w:numId w:val="22"/>
              </w:numPr>
              <w:shd w:val="clear" w:color="auto" w:fill="FFFFFF"/>
              <w:spacing w:line="276" w:lineRule="auto"/>
              <w:rPr>
                <w:rFonts w:ascii="Times New Roman" w:hAnsi="Times New Roman"/>
                <w:sz w:val="24"/>
                <w:szCs w:val="24"/>
              </w:rPr>
            </w:pPr>
            <w:r w:rsidRPr="007C348B">
              <w:rPr>
                <w:rFonts w:ascii="Times New Roman" w:hAnsi="Times New Roman"/>
                <w:sz w:val="24"/>
                <w:szCs w:val="24"/>
              </w:rPr>
              <w:t>Bộ phụ kiện tiêu chuẩn</w:t>
            </w:r>
          </w:p>
          <w:p w14:paraId="75B7CED6" w14:textId="29A142E9" w:rsidR="008A45EE" w:rsidRPr="00053B79" w:rsidRDefault="008A45EE" w:rsidP="002527A5">
            <w:pPr>
              <w:numPr>
                <w:ilvl w:val="0"/>
                <w:numId w:val="22"/>
              </w:numPr>
              <w:shd w:val="clear" w:color="auto" w:fill="FFFFFF"/>
              <w:spacing w:line="276" w:lineRule="auto"/>
              <w:rPr>
                <w:rFonts w:ascii="Times New Roman" w:hAnsi="Times New Roman"/>
                <w:sz w:val="24"/>
                <w:szCs w:val="24"/>
              </w:rPr>
            </w:pPr>
            <w:r w:rsidRPr="007C348B">
              <w:rPr>
                <w:rFonts w:ascii="Times New Roman" w:hAnsi="Times New Roman"/>
                <w:sz w:val="24"/>
                <w:szCs w:val="24"/>
              </w:rPr>
              <w:t>Tài liệu hướng dẫn sử đụng tiếng Anh + Tiếng Việt</w:t>
            </w:r>
          </w:p>
        </w:tc>
        <w:tc>
          <w:tcPr>
            <w:tcW w:w="540" w:type="dxa"/>
          </w:tcPr>
          <w:p w14:paraId="2786D85C" w14:textId="1654ADD9" w:rsidR="008A45EE" w:rsidRPr="00053B79" w:rsidRDefault="008A45EE" w:rsidP="008A45EE">
            <w:pPr>
              <w:jc w:val="center"/>
              <w:rPr>
                <w:rFonts w:ascii="Times New Roman" w:hAnsi="Times New Roman"/>
                <w:b/>
                <w:sz w:val="24"/>
                <w:szCs w:val="24"/>
              </w:rPr>
            </w:pPr>
            <w:r w:rsidRPr="00053B79">
              <w:rPr>
                <w:rFonts w:ascii="Times New Roman" w:hAnsi="Times New Roman"/>
                <w:b/>
                <w:sz w:val="24"/>
                <w:szCs w:val="24"/>
              </w:rPr>
              <w:lastRenderedPageBreak/>
              <w:t>01</w:t>
            </w:r>
          </w:p>
        </w:tc>
        <w:tc>
          <w:tcPr>
            <w:tcW w:w="630" w:type="dxa"/>
          </w:tcPr>
          <w:p w14:paraId="7B271B8F" w14:textId="53C24A90" w:rsidR="008A45EE" w:rsidRPr="00B71B9F" w:rsidRDefault="008A45EE" w:rsidP="008A45EE">
            <w:pPr>
              <w:pStyle w:val="Header"/>
              <w:jc w:val="center"/>
              <w:rPr>
                <w:rFonts w:ascii="Times New Roman" w:hAnsi="Times New Roman"/>
                <w:b/>
                <w:sz w:val="24"/>
                <w:szCs w:val="24"/>
                <w:lang w:val="vi-VN"/>
              </w:rPr>
            </w:pPr>
            <w:r>
              <w:rPr>
                <w:rFonts w:ascii="Times New Roman" w:hAnsi="Times New Roman"/>
                <w:b/>
                <w:sz w:val="24"/>
                <w:szCs w:val="24"/>
                <w:lang w:val="vi-VN"/>
              </w:rPr>
              <w:t>Cái</w:t>
            </w:r>
          </w:p>
        </w:tc>
        <w:tc>
          <w:tcPr>
            <w:tcW w:w="1530" w:type="dxa"/>
          </w:tcPr>
          <w:p w14:paraId="1EADB055" w14:textId="77777777" w:rsidR="008A45EE" w:rsidRDefault="008A45EE" w:rsidP="008A45EE">
            <w:pPr>
              <w:pStyle w:val="Header"/>
              <w:jc w:val="center"/>
              <w:rPr>
                <w:rFonts w:ascii="Times New Roman" w:hAnsi="Times New Roman"/>
                <w:b/>
                <w:bCs/>
                <w:noProof/>
                <w:sz w:val="24"/>
                <w:szCs w:val="24"/>
                <w:lang w:val="vi-VN"/>
              </w:rPr>
            </w:pPr>
          </w:p>
          <w:p w14:paraId="08528154" w14:textId="77777777" w:rsidR="008A45EE" w:rsidRDefault="008A45EE" w:rsidP="008A45EE">
            <w:pPr>
              <w:pStyle w:val="Header"/>
              <w:jc w:val="center"/>
              <w:rPr>
                <w:rFonts w:ascii="Times New Roman" w:hAnsi="Times New Roman"/>
                <w:b/>
                <w:bCs/>
                <w:noProof/>
                <w:sz w:val="24"/>
                <w:szCs w:val="24"/>
                <w:lang w:val="vi-VN"/>
              </w:rPr>
            </w:pPr>
          </w:p>
          <w:p w14:paraId="60381BD3" w14:textId="77777777" w:rsidR="008A45EE" w:rsidRDefault="008A45EE" w:rsidP="008A45EE">
            <w:pPr>
              <w:pStyle w:val="Header"/>
              <w:jc w:val="center"/>
              <w:rPr>
                <w:rFonts w:ascii="Times New Roman" w:hAnsi="Times New Roman"/>
                <w:b/>
                <w:bCs/>
                <w:noProof/>
                <w:sz w:val="24"/>
                <w:szCs w:val="24"/>
                <w:lang w:val="vi-VN"/>
              </w:rPr>
            </w:pPr>
          </w:p>
          <w:p w14:paraId="26592A7F" w14:textId="63906337" w:rsidR="008A45EE" w:rsidRDefault="008A45EE" w:rsidP="008A45EE">
            <w:pPr>
              <w:pStyle w:val="Header"/>
              <w:jc w:val="center"/>
              <w:rPr>
                <w:noProof/>
              </w:rPr>
            </w:pPr>
            <w:r w:rsidRPr="007F6FA2">
              <w:rPr>
                <w:rFonts w:ascii="Times New Roman" w:hAnsi="Times New Roman"/>
                <w:b/>
                <w:bCs/>
                <w:noProof/>
                <w:sz w:val="24"/>
                <w:szCs w:val="24"/>
                <w:lang w:val="vi-VN"/>
              </w:rPr>
              <w:drawing>
                <wp:anchor distT="0" distB="0" distL="114300" distR="114300" simplePos="0" relativeHeight="251665920" behindDoc="0" locked="0" layoutInCell="1" allowOverlap="1" wp14:anchorId="353B0E98" wp14:editId="35ABC05A">
                  <wp:simplePos x="0" y="0"/>
                  <wp:positionH relativeFrom="column">
                    <wp:posOffset>-569346</wp:posOffset>
                  </wp:positionH>
                  <wp:positionV relativeFrom="paragraph">
                    <wp:posOffset>271570</wp:posOffset>
                  </wp:positionV>
                  <wp:extent cx="2534857" cy="3379808"/>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857" cy="3379808"/>
                          </a:xfrm>
                          <a:prstGeom prst="rect">
                            <a:avLst/>
                          </a:prstGeom>
                        </pic:spPr>
                      </pic:pic>
                    </a:graphicData>
                  </a:graphic>
                  <wp14:sizeRelH relativeFrom="page">
                    <wp14:pctWidth>0</wp14:pctWidth>
                  </wp14:sizeRelH>
                  <wp14:sizeRelV relativeFrom="page">
                    <wp14:pctHeight>0</wp14:pctHeight>
                  </wp14:sizeRelV>
                </wp:anchor>
              </w:drawing>
            </w:r>
          </w:p>
        </w:tc>
        <w:tc>
          <w:tcPr>
            <w:tcW w:w="1800" w:type="dxa"/>
          </w:tcPr>
          <w:p w14:paraId="45C01331" w14:textId="77777777" w:rsidR="008A45EE" w:rsidRPr="00882661" w:rsidRDefault="008A45EE" w:rsidP="008A45EE">
            <w:pPr>
              <w:pStyle w:val="Header"/>
              <w:jc w:val="center"/>
              <w:rPr>
                <w:rFonts w:ascii="Times New Roman" w:hAnsi="Times New Roman"/>
                <w:b/>
                <w:sz w:val="24"/>
                <w:szCs w:val="24"/>
              </w:rPr>
            </w:pPr>
          </w:p>
        </w:tc>
      </w:tr>
      <w:tr w:rsidR="00053B79" w:rsidRPr="00AE22BB" w14:paraId="284199B1" w14:textId="77777777" w:rsidTr="00072C39">
        <w:trPr>
          <w:jc w:val="center"/>
        </w:trPr>
        <w:tc>
          <w:tcPr>
            <w:tcW w:w="618" w:type="dxa"/>
          </w:tcPr>
          <w:p w14:paraId="3D32E057" w14:textId="77777777" w:rsidR="00053B79" w:rsidRDefault="00053B79" w:rsidP="00053B79">
            <w:pPr>
              <w:jc w:val="center"/>
              <w:rPr>
                <w:rFonts w:ascii="Times New Roman" w:hAnsi="Times New Roman"/>
                <w:b/>
                <w:sz w:val="24"/>
                <w:szCs w:val="24"/>
                <w:lang w:val="vi-VN"/>
              </w:rPr>
            </w:pPr>
          </w:p>
        </w:tc>
        <w:tc>
          <w:tcPr>
            <w:tcW w:w="1135" w:type="dxa"/>
          </w:tcPr>
          <w:p w14:paraId="63D54132" w14:textId="77777777" w:rsidR="00053B79" w:rsidRPr="00FC552D" w:rsidRDefault="00053B79" w:rsidP="00053B79">
            <w:pPr>
              <w:jc w:val="center"/>
              <w:rPr>
                <w:rFonts w:ascii="Times New Roman" w:hAnsi="Times New Roman"/>
                <w:b/>
                <w:sz w:val="24"/>
                <w:szCs w:val="24"/>
              </w:rPr>
            </w:pPr>
          </w:p>
        </w:tc>
        <w:tc>
          <w:tcPr>
            <w:tcW w:w="4004" w:type="dxa"/>
          </w:tcPr>
          <w:p w14:paraId="073301F8" w14:textId="32BAA282" w:rsidR="00053B79" w:rsidRPr="00053B79" w:rsidRDefault="00053B79" w:rsidP="00053B79">
            <w:pPr>
              <w:shd w:val="clear" w:color="auto" w:fill="FFFFFF"/>
              <w:spacing w:line="276" w:lineRule="auto"/>
              <w:rPr>
                <w:rFonts w:ascii="Times New Roman" w:hAnsi="Times New Roman"/>
                <w:b/>
                <w:sz w:val="24"/>
                <w:szCs w:val="24"/>
              </w:rPr>
            </w:pPr>
            <w:r w:rsidRPr="00725349">
              <w:rPr>
                <w:rFonts w:ascii="Times New Roman" w:hAnsi="Times New Roman"/>
                <w:b/>
                <w:sz w:val="24"/>
                <w:szCs w:val="24"/>
                <w:highlight w:val="yellow"/>
                <w:u w:val="single"/>
                <w:lang w:val="vi-VN"/>
              </w:rPr>
              <w:t xml:space="preserve">Vật tư tiêu hao: </w:t>
            </w:r>
          </w:p>
        </w:tc>
        <w:tc>
          <w:tcPr>
            <w:tcW w:w="540" w:type="dxa"/>
          </w:tcPr>
          <w:p w14:paraId="4ADF42A9" w14:textId="77777777" w:rsidR="00053B79" w:rsidRPr="00053B79" w:rsidRDefault="00053B79" w:rsidP="00053B79">
            <w:pPr>
              <w:jc w:val="center"/>
              <w:rPr>
                <w:rFonts w:ascii="Times New Roman" w:hAnsi="Times New Roman"/>
                <w:b/>
                <w:sz w:val="24"/>
                <w:szCs w:val="24"/>
              </w:rPr>
            </w:pPr>
          </w:p>
        </w:tc>
        <w:tc>
          <w:tcPr>
            <w:tcW w:w="630" w:type="dxa"/>
          </w:tcPr>
          <w:p w14:paraId="720D36BE" w14:textId="77777777" w:rsidR="00053B79" w:rsidRPr="00FC552D" w:rsidRDefault="00053B79" w:rsidP="00053B79">
            <w:pPr>
              <w:pStyle w:val="Header"/>
              <w:jc w:val="center"/>
              <w:rPr>
                <w:rFonts w:ascii="Times New Roman" w:hAnsi="Times New Roman"/>
                <w:b/>
                <w:sz w:val="24"/>
                <w:szCs w:val="24"/>
              </w:rPr>
            </w:pPr>
          </w:p>
        </w:tc>
        <w:tc>
          <w:tcPr>
            <w:tcW w:w="1530" w:type="dxa"/>
          </w:tcPr>
          <w:p w14:paraId="7FF9FFB2" w14:textId="77777777" w:rsidR="00053B79" w:rsidRDefault="00053B79" w:rsidP="00053B79">
            <w:pPr>
              <w:pStyle w:val="Header"/>
              <w:jc w:val="center"/>
              <w:rPr>
                <w:rFonts w:ascii="Times New Roman" w:hAnsi="Times New Roman"/>
                <w:noProof/>
                <w:sz w:val="24"/>
                <w:szCs w:val="24"/>
              </w:rPr>
            </w:pPr>
          </w:p>
        </w:tc>
        <w:tc>
          <w:tcPr>
            <w:tcW w:w="1800" w:type="dxa"/>
          </w:tcPr>
          <w:p w14:paraId="34D3466D" w14:textId="77777777" w:rsidR="00053B79" w:rsidRPr="00FC552D" w:rsidRDefault="00053B79" w:rsidP="00053B79">
            <w:pPr>
              <w:jc w:val="center"/>
              <w:rPr>
                <w:rFonts w:ascii="Times New Roman" w:hAnsi="Times New Roman"/>
                <w:b/>
                <w:sz w:val="24"/>
                <w:szCs w:val="24"/>
              </w:rPr>
            </w:pPr>
          </w:p>
        </w:tc>
      </w:tr>
      <w:tr w:rsidR="00053B79" w:rsidRPr="00AE22BB" w14:paraId="5A2D5B1D" w14:textId="77777777" w:rsidTr="00072C39">
        <w:trPr>
          <w:jc w:val="center"/>
        </w:trPr>
        <w:tc>
          <w:tcPr>
            <w:tcW w:w="618" w:type="dxa"/>
          </w:tcPr>
          <w:p w14:paraId="51845407" w14:textId="77777777" w:rsidR="00053B79" w:rsidRDefault="00053B79" w:rsidP="00053B79">
            <w:pPr>
              <w:jc w:val="center"/>
              <w:rPr>
                <w:rFonts w:ascii="Times New Roman" w:hAnsi="Times New Roman"/>
                <w:b/>
                <w:sz w:val="24"/>
                <w:szCs w:val="24"/>
                <w:lang w:val="vi-VN"/>
              </w:rPr>
            </w:pPr>
          </w:p>
        </w:tc>
        <w:tc>
          <w:tcPr>
            <w:tcW w:w="1135" w:type="dxa"/>
          </w:tcPr>
          <w:p w14:paraId="5C986822" w14:textId="77777777" w:rsidR="00053B79" w:rsidRPr="00FC552D" w:rsidRDefault="00053B79" w:rsidP="00053B79">
            <w:pPr>
              <w:jc w:val="center"/>
              <w:rPr>
                <w:rFonts w:ascii="Times New Roman" w:hAnsi="Times New Roman"/>
                <w:b/>
                <w:sz w:val="24"/>
                <w:szCs w:val="24"/>
              </w:rPr>
            </w:pPr>
          </w:p>
        </w:tc>
        <w:tc>
          <w:tcPr>
            <w:tcW w:w="4004" w:type="dxa"/>
          </w:tcPr>
          <w:p w14:paraId="3CF92EEB" w14:textId="77777777" w:rsidR="00053B79" w:rsidRPr="00725349" w:rsidRDefault="00053B79" w:rsidP="00053B79">
            <w:pPr>
              <w:rPr>
                <w:rFonts w:ascii="Times New Roman" w:hAnsi="Times New Roman"/>
                <w:b/>
                <w:bCs/>
                <w:sz w:val="24"/>
                <w:szCs w:val="24"/>
                <w:shd w:val="clear" w:color="auto" w:fill="FFFFFF"/>
                <w:lang w:val="vi-VN"/>
              </w:rPr>
            </w:pPr>
            <w:r w:rsidRPr="0065763A">
              <w:rPr>
                <w:rFonts w:ascii="Times New Roman" w:hAnsi="Times New Roman"/>
                <w:b/>
                <w:sz w:val="24"/>
                <w:szCs w:val="24"/>
              </w:rPr>
              <w:t>Màng lọc sợi thủy tinh GF/A 1.6um, 47mm</w:t>
            </w:r>
            <w:r w:rsidRPr="0065763A">
              <w:rPr>
                <w:rFonts w:ascii="Times New Roman" w:hAnsi="Times New Roman"/>
                <w:b/>
                <w:bCs/>
                <w:sz w:val="24"/>
                <w:szCs w:val="24"/>
                <w:shd w:val="clear" w:color="auto" w:fill="FFFFFF"/>
              </w:rPr>
              <w:t xml:space="preserve"> </w:t>
            </w:r>
            <w:r w:rsidRPr="00725349">
              <w:rPr>
                <w:rFonts w:ascii="Times New Roman" w:hAnsi="Times New Roman"/>
                <w:b/>
                <w:bCs/>
                <w:sz w:val="24"/>
                <w:szCs w:val="24"/>
                <w:highlight w:val="yellow"/>
                <w:shd w:val="clear" w:color="auto" w:fill="FFFFFF"/>
              </w:rPr>
              <w:t>sử</w:t>
            </w:r>
            <w:r w:rsidRPr="00725349">
              <w:rPr>
                <w:rFonts w:ascii="Times New Roman" w:hAnsi="Times New Roman"/>
                <w:b/>
                <w:bCs/>
                <w:sz w:val="24"/>
                <w:szCs w:val="24"/>
                <w:highlight w:val="yellow"/>
                <w:shd w:val="clear" w:color="auto" w:fill="FFFFFF"/>
                <w:lang w:val="vi-VN"/>
              </w:rPr>
              <w:t xml:space="preserve"> dụng cho lấy PM10</w:t>
            </w:r>
          </w:p>
          <w:p w14:paraId="3E89B11B" w14:textId="77777777" w:rsidR="00053B79" w:rsidRPr="0065763A" w:rsidRDefault="00053B79" w:rsidP="00053B79">
            <w:pPr>
              <w:rPr>
                <w:rFonts w:ascii="Times New Roman" w:hAnsi="Times New Roman"/>
                <w:b/>
                <w:sz w:val="24"/>
                <w:szCs w:val="24"/>
              </w:rPr>
            </w:pPr>
            <w:r w:rsidRPr="0065763A">
              <w:rPr>
                <w:rFonts w:ascii="Times New Roman" w:hAnsi="Times New Roman"/>
                <w:b/>
                <w:bCs/>
                <w:sz w:val="24"/>
                <w:szCs w:val="24"/>
                <w:shd w:val="clear" w:color="auto" w:fill="FFFFFF"/>
              </w:rPr>
              <w:t xml:space="preserve">Code: </w:t>
            </w:r>
            <w:r w:rsidRPr="0065763A">
              <w:rPr>
                <w:rFonts w:ascii="Times New Roman" w:hAnsi="Times New Roman"/>
                <w:b/>
                <w:sz w:val="24"/>
                <w:szCs w:val="24"/>
              </w:rPr>
              <w:t>1820-047</w:t>
            </w:r>
          </w:p>
          <w:p w14:paraId="435C3A71" w14:textId="77777777" w:rsidR="00053B79" w:rsidRPr="0065763A" w:rsidRDefault="00053B79" w:rsidP="00053B79">
            <w:pPr>
              <w:rPr>
                <w:rFonts w:ascii="Times New Roman" w:hAnsi="Times New Roman"/>
                <w:b/>
                <w:sz w:val="24"/>
                <w:szCs w:val="24"/>
              </w:rPr>
            </w:pPr>
            <w:r w:rsidRPr="0065763A">
              <w:rPr>
                <w:rFonts w:ascii="Times New Roman" w:hAnsi="Times New Roman"/>
                <w:b/>
                <w:sz w:val="24"/>
                <w:szCs w:val="24"/>
              </w:rPr>
              <w:t>Hãng sản xuất: Whatman – Anh</w:t>
            </w:r>
          </w:p>
          <w:p w14:paraId="443ACE87" w14:textId="77777777" w:rsidR="00053B79" w:rsidRPr="0065763A" w:rsidRDefault="00053B79" w:rsidP="00053B79">
            <w:pPr>
              <w:numPr>
                <w:ilvl w:val="0"/>
                <w:numId w:val="32"/>
              </w:numPr>
              <w:rPr>
                <w:rFonts w:ascii="Times New Roman" w:hAnsi="Times New Roman"/>
                <w:sz w:val="24"/>
                <w:szCs w:val="24"/>
              </w:rPr>
            </w:pPr>
            <w:r w:rsidRPr="0065763A">
              <w:rPr>
                <w:rFonts w:ascii="Times New Roman" w:hAnsi="Times New Roman"/>
                <w:sz w:val="24"/>
                <w:szCs w:val="24"/>
              </w:rPr>
              <w:t>Quy cách: 100 tấm/ hộp</w:t>
            </w:r>
          </w:p>
          <w:p w14:paraId="5DDFC727" w14:textId="1F11E3D7" w:rsidR="00053B79" w:rsidRPr="00053B79" w:rsidRDefault="00053B79" w:rsidP="00053B79">
            <w:pPr>
              <w:shd w:val="clear" w:color="auto" w:fill="FFFFFF"/>
              <w:spacing w:line="276" w:lineRule="auto"/>
              <w:rPr>
                <w:rFonts w:ascii="Times New Roman" w:hAnsi="Times New Roman"/>
                <w:b/>
                <w:sz w:val="24"/>
                <w:szCs w:val="24"/>
              </w:rPr>
            </w:pPr>
            <w:r w:rsidRPr="0065763A">
              <w:rPr>
                <w:rFonts w:ascii="Times New Roman" w:hAnsi="Times New Roman"/>
                <w:noProof/>
                <w:sz w:val="24"/>
                <w:szCs w:val="24"/>
              </w:rPr>
              <w:drawing>
                <wp:inline distT="0" distB="0" distL="0" distR="0" wp14:anchorId="0C5E7DEF" wp14:editId="2011F099">
                  <wp:extent cx="2368055" cy="1767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3777" cy="1771475"/>
                          </a:xfrm>
                          <a:prstGeom prst="rect">
                            <a:avLst/>
                          </a:prstGeom>
                          <a:noFill/>
                          <a:ln>
                            <a:noFill/>
                          </a:ln>
                        </pic:spPr>
                      </pic:pic>
                    </a:graphicData>
                  </a:graphic>
                </wp:inline>
              </w:drawing>
            </w:r>
          </w:p>
        </w:tc>
        <w:tc>
          <w:tcPr>
            <w:tcW w:w="540" w:type="dxa"/>
          </w:tcPr>
          <w:p w14:paraId="6CE80519" w14:textId="6B47EEF4" w:rsidR="00053B79" w:rsidRPr="00053B79" w:rsidRDefault="00053B79" w:rsidP="00053B79">
            <w:pPr>
              <w:jc w:val="center"/>
              <w:rPr>
                <w:rFonts w:ascii="Times New Roman" w:hAnsi="Times New Roman"/>
                <w:b/>
                <w:sz w:val="24"/>
                <w:szCs w:val="24"/>
              </w:rPr>
            </w:pPr>
            <w:r w:rsidRPr="00CE0298">
              <w:rPr>
                <w:rFonts w:ascii="Times New Roman" w:hAnsi="Times New Roman"/>
                <w:b/>
                <w:bCs/>
                <w:noProof/>
                <w:sz w:val="24"/>
                <w:szCs w:val="24"/>
              </w:rPr>
              <w:t>01</w:t>
            </w:r>
          </w:p>
        </w:tc>
        <w:tc>
          <w:tcPr>
            <w:tcW w:w="630" w:type="dxa"/>
          </w:tcPr>
          <w:p w14:paraId="1C18796F" w14:textId="41A6EA85" w:rsidR="00053B79" w:rsidRPr="00FC552D" w:rsidRDefault="00053B79" w:rsidP="00053B79">
            <w:pPr>
              <w:pStyle w:val="Header"/>
              <w:jc w:val="center"/>
              <w:rPr>
                <w:rFonts w:ascii="Times New Roman" w:hAnsi="Times New Roman"/>
                <w:b/>
                <w:sz w:val="24"/>
                <w:szCs w:val="24"/>
              </w:rPr>
            </w:pPr>
            <w:r w:rsidRPr="00CE0298">
              <w:rPr>
                <w:rFonts w:ascii="Times New Roman" w:hAnsi="Times New Roman"/>
                <w:b/>
                <w:sz w:val="24"/>
                <w:szCs w:val="24"/>
              </w:rPr>
              <w:t>Hộp</w:t>
            </w:r>
          </w:p>
        </w:tc>
        <w:tc>
          <w:tcPr>
            <w:tcW w:w="1530" w:type="dxa"/>
          </w:tcPr>
          <w:p w14:paraId="71F759C8" w14:textId="6CDE0786" w:rsidR="00053B79" w:rsidRDefault="00720DE9" w:rsidP="00053B79">
            <w:pPr>
              <w:pStyle w:val="Header"/>
              <w:jc w:val="center"/>
              <w:rPr>
                <w:rFonts w:ascii="Times New Roman" w:hAnsi="Times New Roman"/>
                <w:noProof/>
                <w:sz w:val="24"/>
                <w:szCs w:val="24"/>
              </w:rPr>
            </w:pPr>
            <w:r>
              <w:rPr>
                <w:rFonts w:ascii="Times New Roman" w:hAnsi="Times New Roman"/>
                <w:b/>
                <w:sz w:val="24"/>
                <w:szCs w:val="24"/>
              </w:rPr>
              <w:t>Bao gồm</w:t>
            </w:r>
          </w:p>
        </w:tc>
        <w:tc>
          <w:tcPr>
            <w:tcW w:w="1800" w:type="dxa"/>
          </w:tcPr>
          <w:p w14:paraId="393C5248" w14:textId="69A3BCB9" w:rsidR="00053B79" w:rsidRPr="00FC552D" w:rsidRDefault="00720DE9" w:rsidP="00053B79">
            <w:pPr>
              <w:jc w:val="center"/>
              <w:rPr>
                <w:rFonts w:ascii="Times New Roman" w:hAnsi="Times New Roman"/>
                <w:b/>
                <w:sz w:val="24"/>
                <w:szCs w:val="24"/>
              </w:rPr>
            </w:pPr>
            <w:r>
              <w:rPr>
                <w:rFonts w:ascii="Times New Roman" w:hAnsi="Times New Roman"/>
                <w:b/>
                <w:sz w:val="24"/>
                <w:szCs w:val="24"/>
              </w:rPr>
              <w:t>Bao gồm</w:t>
            </w:r>
          </w:p>
        </w:tc>
      </w:tr>
      <w:tr w:rsidR="00720DE9" w:rsidRPr="00AE22BB" w14:paraId="7F4BCFAF" w14:textId="77777777" w:rsidTr="00072C39">
        <w:trPr>
          <w:jc w:val="center"/>
        </w:trPr>
        <w:tc>
          <w:tcPr>
            <w:tcW w:w="618" w:type="dxa"/>
          </w:tcPr>
          <w:p w14:paraId="1FF2F4B0" w14:textId="77777777" w:rsidR="00720DE9" w:rsidRDefault="00720DE9" w:rsidP="00720DE9">
            <w:pPr>
              <w:jc w:val="center"/>
              <w:rPr>
                <w:rFonts w:ascii="Times New Roman" w:hAnsi="Times New Roman"/>
                <w:b/>
                <w:sz w:val="24"/>
                <w:szCs w:val="24"/>
                <w:lang w:val="vi-VN"/>
              </w:rPr>
            </w:pPr>
          </w:p>
        </w:tc>
        <w:tc>
          <w:tcPr>
            <w:tcW w:w="1135" w:type="dxa"/>
          </w:tcPr>
          <w:p w14:paraId="46A1D589" w14:textId="77777777" w:rsidR="00720DE9" w:rsidRPr="00FC552D" w:rsidRDefault="00720DE9" w:rsidP="00720DE9">
            <w:pPr>
              <w:jc w:val="center"/>
              <w:rPr>
                <w:rFonts w:ascii="Times New Roman" w:hAnsi="Times New Roman"/>
                <w:b/>
                <w:sz w:val="24"/>
                <w:szCs w:val="24"/>
              </w:rPr>
            </w:pPr>
          </w:p>
        </w:tc>
        <w:tc>
          <w:tcPr>
            <w:tcW w:w="4004" w:type="dxa"/>
          </w:tcPr>
          <w:p w14:paraId="6F691B10" w14:textId="631EAC37" w:rsidR="00720DE9" w:rsidRPr="00A2197A" w:rsidRDefault="00720DE9" w:rsidP="00720DE9">
            <w:pPr>
              <w:rPr>
                <w:rFonts w:ascii="Times New Roman" w:hAnsi="Times New Roman"/>
                <w:sz w:val="24"/>
                <w:szCs w:val="24"/>
              </w:rPr>
            </w:pPr>
            <w:r w:rsidRPr="00725349">
              <w:rPr>
                <w:rFonts w:ascii="Times New Roman" w:hAnsi="Times New Roman"/>
                <w:b/>
                <w:bCs/>
                <w:sz w:val="24"/>
                <w:szCs w:val="24"/>
                <w:shd w:val="clear" w:color="auto" w:fill="FFFFFF"/>
                <w:lang w:val="vi-VN"/>
              </w:rPr>
              <w:t xml:space="preserve">Hộp giấy lọc PTFE làm từ vật liệu Teflon, kích thước lỗ </w:t>
            </w:r>
            <w:r w:rsidRPr="00A2197A">
              <w:rPr>
                <w:rFonts w:ascii="Times New Roman" w:hAnsi="Times New Roman"/>
                <w:b/>
                <w:bCs/>
                <w:sz w:val="24"/>
                <w:szCs w:val="24"/>
              </w:rPr>
              <w:t>2.0um</w:t>
            </w:r>
            <w:r>
              <w:rPr>
                <w:rFonts w:ascii="Times New Roman" w:hAnsi="Times New Roman"/>
                <w:b/>
                <w:bCs/>
                <w:sz w:val="24"/>
                <w:szCs w:val="24"/>
                <w:shd w:val="clear" w:color="auto" w:fill="FFFFFF"/>
                <w:lang w:val="vi-VN"/>
              </w:rPr>
              <w:t>, 46.2mm</w:t>
            </w:r>
            <w:r w:rsidRPr="00725349">
              <w:rPr>
                <w:rFonts w:ascii="Times New Roman" w:hAnsi="Times New Roman"/>
                <w:b/>
                <w:bCs/>
                <w:sz w:val="24"/>
                <w:szCs w:val="24"/>
                <w:shd w:val="clear" w:color="auto" w:fill="FFFFFF"/>
                <w:lang w:val="vi-VN"/>
              </w:rPr>
              <w:t xml:space="preserve"> </w:t>
            </w:r>
            <w:r w:rsidRPr="00725349">
              <w:rPr>
                <w:rFonts w:ascii="Times New Roman" w:hAnsi="Times New Roman"/>
                <w:b/>
                <w:bCs/>
                <w:sz w:val="24"/>
                <w:szCs w:val="24"/>
                <w:highlight w:val="yellow"/>
                <w:shd w:val="clear" w:color="auto" w:fill="FFFFFF"/>
                <w:lang w:val="vi-VN"/>
              </w:rPr>
              <w:t>cho</w:t>
            </w:r>
            <w:r w:rsidRPr="00725349">
              <w:rPr>
                <w:rFonts w:ascii="Times New Roman" w:hAnsi="Times New Roman"/>
                <w:b/>
                <w:bCs/>
                <w:sz w:val="24"/>
                <w:szCs w:val="24"/>
                <w:highlight w:val="yellow"/>
                <w:shd w:val="clear" w:color="auto" w:fill="FFFFFF"/>
              </w:rPr>
              <w:t xml:space="preserve"> </w:t>
            </w:r>
            <w:r w:rsidRPr="00725349">
              <w:rPr>
                <w:rFonts w:ascii="Times New Roman" w:hAnsi="Times New Roman"/>
                <w:b/>
                <w:bCs/>
                <w:sz w:val="24"/>
                <w:szCs w:val="24"/>
                <w:highlight w:val="yellow"/>
                <w:shd w:val="clear" w:color="auto" w:fill="FFFFFF"/>
                <w:lang w:val="vi-VN"/>
              </w:rPr>
              <w:t>lấy mẫu bụi PM2.5 dust</w:t>
            </w:r>
          </w:p>
          <w:p w14:paraId="2E401BC4" w14:textId="77777777" w:rsidR="00720DE9" w:rsidRDefault="00720DE9" w:rsidP="00720DE9">
            <w:pPr>
              <w:rPr>
                <w:rFonts w:ascii="Times New Roman" w:hAnsi="Times New Roman"/>
                <w:b/>
                <w:bCs/>
                <w:sz w:val="24"/>
                <w:szCs w:val="24"/>
                <w:shd w:val="clear" w:color="auto" w:fill="FFFFFF"/>
              </w:rPr>
            </w:pPr>
            <w:r w:rsidRPr="00725349">
              <w:rPr>
                <w:rFonts w:ascii="Times New Roman" w:hAnsi="Times New Roman"/>
                <w:b/>
                <w:bCs/>
                <w:sz w:val="24"/>
                <w:szCs w:val="24"/>
                <w:shd w:val="clear" w:color="auto" w:fill="FFFFFF"/>
              </w:rPr>
              <w:t>Code: 7592-104</w:t>
            </w:r>
          </w:p>
          <w:p w14:paraId="6C75F7DB" w14:textId="77777777" w:rsidR="00720DE9" w:rsidRDefault="00720DE9" w:rsidP="00720DE9">
            <w:pPr>
              <w:rPr>
                <w:rFonts w:ascii="Times New Roman" w:hAnsi="Times New Roman"/>
                <w:b/>
                <w:bCs/>
                <w:sz w:val="24"/>
                <w:szCs w:val="24"/>
                <w:shd w:val="clear" w:color="auto" w:fill="FFFFFF"/>
              </w:rPr>
            </w:pPr>
            <w:r w:rsidRPr="00725349">
              <w:rPr>
                <w:rFonts w:ascii="Times New Roman" w:hAnsi="Times New Roman"/>
                <w:b/>
                <w:bCs/>
                <w:sz w:val="24"/>
                <w:szCs w:val="24"/>
                <w:shd w:val="clear" w:color="auto" w:fill="FFFFFF"/>
              </w:rPr>
              <w:t>Hãng: WHATMAN/ Anh</w:t>
            </w:r>
          </w:p>
          <w:p w14:paraId="04B27B9B" w14:textId="77777777" w:rsidR="00720DE9" w:rsidRPr="00055E04" w:rsidRDefault="00720DE9" w:rsidP="00720DE9">
            <w:pPr>
              <w:pStyle w:val="ListParagraph"/>
              <w:numPr>
                <w:ilvl w:val="0"/>
                <w:numId w:val="33"/>
              </w:numPr>
              <w:rPr>
                <w:rFonts w:ascii="Times New Roman" w:hAnsi="Times New Roman"/>
                <w:b/>
                <w:bCs/>
                <w:color w:val="000000" w:themeColor="text1"/>
                <w:sz w:val="24"/>
                <w:szCs w:val="24"/>
                <w:shd w:val="clear" w:color="auto" w:fill="FFFFFF"/>
                <w:lang w:val="vi-VN"/>
              </w:rPr>
            </w:pPr>
            <w:r w:rsidRPr="00055E04">
              <w:rPr>
                <w:rFonts w:ascii="Times New Roman" w:hAnsi="Times New Roman"/>
                <w:color w:val="000000" w:themeColor="text1"/>
                <w:sz w:val="24"/>
                <w:szCs w:val="24"/>
                <w:shd w:val="clear" w:color="auto" w:fill="FFFFFF"/>
              </w:rPr>
              <w:t>Quy</w:t>
            </w:r>
            <w:r w:rsidRPr="00055E04">
              <w:rPr>
                <w:rFonts w:ascii="Times New Roman" w:hAnsi="Times New Roman"/>
                <w:color w:val="000000" w:themeColor="text1"/>
                <w:sz w:val="24"/>
                <w:szCs w:val="24"/>
                <w:shd w:val="clear" w:color="auto" w:fill="FFFFFF"/>
                <w:lang w:val="vi-VN"/>
              </w:rPr>
              <w:t xml:space="preserve"> cách: </w:t>
            </w:r>
            <w:r w:rsidRPr="00055E04">
              <w:rPr>
                <w:rFonts w:ascii="Times New Roman" w:hAnsi="Times New Roman"/>
                <w:color w:val="000000" w:themeColor="text1"/>
                <w:sz w:val="24"/>
                <w:szCs w:val="24"/>
                <w:shd w:val="clear" w:color="auto" w:fill="FFFFFF"/>
              </w:rPr>
              <w:t>50 tấm/hộp</w:t>
            </w:r>
          </w:p>
          <w:p w14:paraId="4989BB31" w14:textId="4E3CA447" w:rsidR="00720DE9" w:rsidRPr="00053B79" w:rsidRDefault="00720DE9" w:rsidP="00720DE9">
            <w:pPr>
              <w:shd w:val="clear" w:color="auto" w:fill="FFFFFF"/>
              <w:spacing w:line="276" w:lineRule="auto"/>
              <w:rPr>
                <w:rFonts w:ascii="Times New Roman" w:hAnsi="Times New Roman"/>
                <w:b/>
                <w:sz w:val="24"/>
                <w:szCs w:val="24"/>
              </w:rPr>
            </w:pPr>
            <w:r>
              <w:rPr>
                <w:rFonts w:ascii="Times New Roman" w:hAnsi="Times New Roman"/>
                <w:noProof/>
                <w:sz w:val="24"/>
                <w:szCs w:val="24"/>
              </w:rPr>
              <w:drawing>
                <wp:inline distT="0" distB="0" distL="0" distR="0" wp14:anchorId="07770FC3" wp14:editId="1BFBA9EA">
                  <wp:extent cx="3171776" cy="1481455"/>
                  <wp:effectExtent l="0" t="0" r="3810" b="4445"/>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301" cy="1505054"/>
                          </a:xfrm>
                          <a:prstGeom prst="rect">
                            <a:avLst/>
                          </a:prstGeom>
                          <a:noFill/>
                          <a:ln>
                            <a:noFill/>
                          </a:ln>
                        </pic:spPr>
                      </pic:pic>
                    </a:graphicData>
                  </a:graphic>
                </wp:inline>
              </w:drawing>
            </w:r>
          </w:p>
        </w:tc>
        <w:tc>
          <w:tcPr>
            <w:tcW w:w="540" w:type="dxa"/>
          </w:tcPr>
          <w:p w14:paraId="43DF1926" w14:textId="302CD9BB" w:rsidR="00720DE9" w:rsidRPr="00053B79" w:rsidRDefault="00720DE9" w:rsidP="00720DE9">
            <w:pPr>
              <w:jc w:val="center"/>
              <w:rPr>
                <w:rFonts w:ascii="Times New Roman" w:hAnsi="Times New Roman"/>
                <w:b/>
                <w:sz w:val="24"/>
                <w:szCs w:val="24"/>
              </w:rPr>
            </w:pPr>
            <w:r>
              <w:rPr>
                <w:rFonts w:ascii="Times New Roman" w:hAnsi="Times New Roman"/>
                <w:b/>
                <w:noProof/>
                <w:sz w:val="24"/>
                <w:szCs w:val="24"/>
                <w:lang w:val="vi-VN"/>
              </w:rPr>
              <w:t>01</w:t>
            </w:r>
          </w:p>
        </w:tc>
        <w:tc>
          <w:tcPr>
            <w:tcW w:w="630" w:type="dxa"/>
          </w:tcPr>
          <w:p w14:paraId="60D4922E" w14:textId="43A9B752" w:rsidR="00720DE9" w:rsidRPr="00FC552D" w:rsidRDefault="00720DE9" w:rsidP="00720DE9">
            <w:pPr>
              <w:pStyle w:val="Header"/>
              <w:jc w:val="center"/>
              <w:rPr>
                <w:rFonts w:ascii="Times New Roman" w:hAnsi="Times New Roman"/>
                <w:b/>
                <w:sz w:val="24"/>
                <w:szCs w:val="24"/>
              </w:rPr>
            </w:pPr>
            <w:r>
              <w:rPr>
                <w:rFonts w:ascii="Times New Roman" w:hAnsi="Times New Roman"/>
                <w:b/>
                <w:noProof/>
                <w:sz w:val="24"/>
                <w:szCs w:val="24"/>
                <w:lang w:val="vi-VN"/>
              </w:rPr>
              <w:t>Hộp</w:t>
            </w:r>
          </w:p>
        </w:tc>
        <w:tc>
          <w:tcPr>
            <w:tcW w:w="1530" w:type="dxa"/>
          </w:tcPr>
          <w:p w14:paraId="55F8E492" w14:textId="0F807B7E" w:rsidR="00720DE9" w:rsidRDefault="00720DE9" w:rsidP="00720DE9">
            <w:pPr>
              <w:pStyle w:val="Header"/>
              <w:jc w:val="center"/>
              <w:rPr>
                <w:rFonts w:ascii="Times New Roman" w:hAnsi="Times New Roman"/>
                <w:noProof/>
                <w:sz w:val="24"/>
                <w:szCs w:val="24"/>
              </w:rPr>
            </w:pPr>
            <w:r>
              <w:rPr>
                <w:rFonts w:ascii="Times New Roman" w:hAnsi="Times New Roman"/>
                <w:b/>
                <w:sz w:val="24"/>
                <w:szCs w:val="24"/>
              </w:rPr>
              <w:t>Bao gồm</w:t>
            </w:r>
          </w:p>
        </w:tc>
        <w:tc>
          <w:tcPr>
            <w:tcW w:w="1800" w:type="dxa"/>
          </w:tcPr>
          <w:p w14:paraId="4865AA87" w14:textId="6F6ECA2B" w:rsidR="00720DE9" w:rsidRPr="00FC552D" w:rsidRDefault="00720DE9" w:rsidP="00720DE9">
            <w:pPr>
              <w:jc w:val="center"/>
              <w:rPr>
                <w:rFonts w:ascii="Times New Roman" w:hAnsi="Times New Roman"/>
                <w:b/>
                <w:sz w:val="24"/>
                <w:szCs w:val="24"/>
              </w:rPr>
            </w:pPr>
            <w:r>
              <w:rPr>
                <w:rFonts w:ascii="Times New Roman" w:hAnsi="Times New Roman"/>
                <w:b/>
                <w:sz w:val="24"/>
                <w:szCs w:val="24"/>
              </w:rPr>
              <w:t>Bao gồm</w:t>
            </w:r>
          </w:p>
        </w:tc>
      </w:tr>
      <w:tr w:rsidR="00720DE9" w:rsidRPr="00AE22BB" w14:paraId="1E04BACF" w14:textId="77777777" w:rsidTr="00D56DD4">
        <w:trPr>
          <w:jc w:val="center"/>
        </w:trPr>
        <w:tc>
          <w:tcPr>
            <w:tcW w:w="8457" w:type="dxa"/>
            <w:gridSpan w:val="6"/>
          </w:tcPr>
          <w:p w14:paraId="08808359" w14:textId="77777777" w:rsidR="00720DE9" w:rsidRPr="00072C39" w:rsidRDefault="00720DE9" w:rsidP="00720DE9">
            <w:pPr>
              <w:jc w:val="center"/>
              <w:rPr>
                <w:rFonts w:ascii="Times New Roman" w:hAnsi="Times New Roman"/>
                <w:b/>
                <w:noProof/>
                <w:sz w:val="24"/>
                <w:szCs w:val="24"/>
              </w:rPr>
            </w:pPr>
            <w:r w:rsidRPr="00072C39">
              <w:rPr>
                <w:rFonts w:ascii="Times New Roman" w:hAnsi="Times New Roman"/>
                <w:b/>
                <w:noProof/>
                <w:sz w:val="24"/>
                <w:szCs w:val="24"/>
              </w:rPr>
              <w:t>Tổng</w:t>
            </w:r>
          </w:p>
        </w:tc>
        <w:tc>
          <w:tcPr>
            <w:tcW w:w="1800" w:type="dxa"/>
          </w:tcPr>
          <w:p w14:paraId="453BB111" w14:textId="77777777" w:rsidR="00720DE9" w:rsidRPr="00072C39" w:rsidRDefault="00720DE9" w:rsidP="00720DE9">
            <w:pPr>
              <w:jc w:val="center"/>
              <w:rPr>
                <w:rFonts w:ascii="Times New Roman" w:hAnsi="Times New Roman"/>
                <w:b/>
                <w:sz w:val="24"/>
                <w:szCs w:val="24"/>
              </w:rPr>
            </w:pPr>
          </w:p>
        </w:tc>
      </w:tr>
      <w:tr w:rsidR="00720DE9" w:rsidRPr="00AE22BB" w14:paraId="2B6C6FC4" w14:textId="77777777" w:rsidTr="00D56DD4">
        <w:trPr>
          <w:jc w:val="center"/>
        </w:trPr>
        <w:tc>
          <w:tcPr>
            <w:tcW w:w="8457" w:type="dxa"/>
            <w:gridSpan w:val="6"/>
          </w:tcPr>
          <w:p w14:paraId="367F64AD" w14:textId="77777777" w:rsidR="00720DE9" w:rsidRPr="00072C39" w:rsidRDefault="00720DE9" w:rsidP="00720DE9">
            <w:pPr>
              <w:jc w:val="center"/>
              <w:rPr>
                <w:rFonts w:ascii="Times New Roman" w:hAnsi="Times New Roman"/>
                <w:b/>
                <w:noProof/>
                <w:sz w:val="24"/>
                <w:szCs w:val="24"/>
              </w:rPr>
            </w:pPr>
            <w:r w:rsidRPr="00072C39">
              <w:rPr>
                <w:rFonts w:ascii="Times New Roman" w:hAnsi="Times New Roman"/>
                <w:b/>
                <w:noProof/>
                <w:sz w:val="24"/>
                <w:szCs w:val="24"/>
              </w:rPr>
              <w:t>Thuế VAT 10%</w:t>
            </w:r>
          </w:p>
        </w:tc>
        <w:tc>
          <w:tcPr>
            <w:tcW w:w="1800" w:type="dxa"/>
          </w:tcPr>
          <w:p w14:paraId="504613A5" w14:textId="77777777" w:rsidR="00720DE9" w:rsidRPr="00072C39" w:rsidRDefault="00720DE9" w:rsidP="00720DE9">
            <w:pPr>
              <w:jc w:val="center"/>
              <w:rPr>
                <w:rFonts w:ascii="Times New Roman" w:hAnsi="Times New Roman"/>
                <w:b/>
                <w:sz w:val="24"/>
                <w:szCs w:val="24"/>
              </w:rPr>
            </w:pPr>
          </w:p>
        </w:tc>
      </w:tr>
      <w:tr w:rsidR="00720DE9" w:rsidRPr="00AE22BB" w14:paraId="1D3DD3DA" w14:textId="77777777" w:rsidTr="00D56DD4">
        <w:trPr>
          <w:jc w:val="center"/>
        </w:trPr>
        <w:tc>
          <w:tcPr>
            <w:tcW w:w="8457" w:type="dxa"/>
            <w:gridSpan w:val="6"/>
          </w:tcPr>
          <w:p w14:paraId="7A088F56" w14:textId="77777777" w:rsidR="00720DE9" w:rsidRPr="00072C39" w:rsidRDefault="00720DE9" w:rsidP="00720DE9">
            <w:pPr>
              <w:jc w:val="center"/>
              <w:rPr>
                <w:rFonts w:ascii="Times New Roman" w:hAnsi="Times New Roman"/>
                <w:b/>
                <w:noProof/>
                <w:sz w:val="24"/>
                <w:szCs w:val="24"/>
              </w:rPr>
            </w:pPr>
            <w:r w:rsidRPr="00072C39">
              <w:rPr>
                <w:rFonts w:ascii="Times New Roman" w:hAnsi="Times New Roman"/>
                <w:b/>
                <w:noProof/>
                <w:sz w:val="24"/>
                <w:szCs w:val="24"/>
              </w:rPr>
              <w:t xml:space="preserve">Tổng cộng </w:t>
            </w:r>
          </w:p>
        </w:tc>
        <w:tc>
          <w:tcPr>
            <w:tcW w:w="1800" w:type="dxa"/>
          </w:tcPr>
          <w:p w14:paraId="356FCDFB" w14:textId="77777777" w:rsidR="00720DE9" w:rsidRPr="00072C39" w:rsidRDefault="00720DE9" w:rsidP="00720DE9">
            <w:pPr>
              <w:jc w:val="center"/>
              <w:rPr>
                <w:rFonts w:ascii="Times New Roman" w:hAnsi="Times New Roman"/>
                <w:b/>
                <w:sz w:val="24"/>
                <w:szCs w:val="24"/>
              </w:rPr>
            </w:pPr>
          </w:p>
        </w:tc>
      </w:tr>
      <w:tr w:rsidR="00720DE9" w:rsidRPr="00AE22BB" w14:paraId="40B8E8B2" w14:textId="77777777" w:rsidTr="003A7F80">
        <w:trPr>
          <w:jc w:val="center"/>
        </w:trPr>
        <w:tc>
          <w:tcPr>
            <w:tcW w:w="10257" w:type="dxa"/>
            <w:gridSpan w:val="7"/>
          </w:tcPr>
          <w:p w14:paraId="67F5187A" w14:textId="77777777" w:rsidR="00720DE9" w:rsidRPr="00072C39" w:rsidRDefault="00720DE9" w:rsidP="00720DE9">
            <w:pPr>
              <w:rPr>
                <w:rFonts w:ascii="Times New Roman" w:hAnsi="Times New Roman"/>
                <w:b/>
                <w:sz w:val="24"/>
                <w:szCs w:val="24"/>
              </w:rPr>
            </w:pPr>
            <w:r w:rsidRPr="00072C39">
              <w:rPr>
                <w:rFonts w:ascii="Times New Roman" w:hAnsi="Times New Roman"/>
                <w:b/>
                <w:sz w:val="24"/>
                <w:szCs w:val="24"/>
              </w:rPr>
              <w:t xml:space="preserve">Bằng chữ: </w:t>
            </w:r>
          </w:p>
        </w:tc>
      </w:tr>
    </w:tbl>
    <w:p w14:paraId="10C3CF7B" w14:textId="00495748" w:rsidR="00072C39" w:rsidRDefault="00072C39" w:rsidP="00072C39">
      <w:pPr>
        <w:rPr>
          <w:rFonts w:ascii="Times New Roman" w:hAnsi="Times New Roman"/>
          <w:b/>
          <w:sz w:val="24"/>
          <w:szCs w:val="24"/>
          <w:u w:val="single"/>
          <w:lang w:val="es-MX"/>
        </w:rPr>
      </w:pPr>
    </w:p>
    <w:p w14:paraId="42FB5ADB" w14:textId="77777777"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Pr="008F65C6">
        <w:rPr>
          <w:rFonts w:ascii="Times New Roman" w:hAnsi="Times New Roman"/>
          <w:b/>
          <w:sz w:val="24"/>
          <w:szCs w:val="24"/>
          <w:u w:val="single"/>
          <w:lang w:val="vi-VN"/>
        </w:rPr>
        <w:t>ĐIỀU KIỆN THƯƠNG MẠI:</w:t>
      </w:r>
    </w:p>
    <w:p w14:paraId="3FD94DBD" w14:textId="77777777" w:rsidR="00072C39" w:rsidRPr="00626A9E"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sidR="00BB6AD7">
        <w:rPr>
          <w:rFonts w:ascii="Times New Roman" w:hAnsi="Times New Roman"/>
          <w:sz w:val="24"/>
          <w:szCs w:val="24"/>
        </w:rPr>
        <w:t>;</w:t>
      </w:r>
    </w:p>
    <w:p w14:paraId="0E881EC2" w14:textId="77777777" w:rsidR="00626A9E" w:rsidRPr="009F6E53" w:rsidRDefault="00626A9E" w:rsidP="00626A9E">
      <w:pPr>
        <w:spacing w:line="276" w:lineRule="auto"/>
        <w:ind w:left="360"/>
        <w:rPr>
          <w:rFonts w:ascii="Times New Roman" w:hAnsi="Times New Roman"/>
          <w:b/>
          <w:sz w:val="24"/>
          <w:szCs w:val="24"/>
          <w:u w:val="single"/>
          <w:lang w:val="vi-VN"/>
        </w:rPr>
      </w:pPr>
      <w:r>
        <w:rPr>
          <w:rFonts w:ascii="Times New Roman" w:hAnsi="Times New Roman"/>
          <w:sz w:val="24"/>
          <w:szCs w:val="24"/>
        </w:rPr>
        <w:t>GIÁ ĐÃ BAO GỒM THUẾ VAT 10%.</w:t>
      </w:r>
    </w:p>
    <w:p w14:paraId="1710BCD0" w14:textId="77777777"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lastRenderedPageBreak/>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78284436" w14:textId="77777777"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sidR="005E2CC7">
        <w:rPr>
          <w:rFonts w:ascii="Times New Roman" w:hAnsi="Times New Roman"/>
          <w:b/>
          <w:sz w:val="24"/>
          <w:szCs w:val="24"/>
        </w:rPr>
        <w:t>/ Bảo trì</w:t>
      </w:r>
      <w:r w:rsidRPr="008F65C6">
        <w:rPr>
          <w:rFonts w:ascii="Times New Roman" w:hAnsi="Times New Roman"/>
          <w:b/>
          <w:sz w:val="24"/>
          <w:szCs w:val="24"/>
          <w:lang w:val="vi-VN"/>
        </w:rPr>
        <w:t>:</w:t>
      </w:r>
    </w:p>
    <w:p w14:paraId="3BCDC4DA" w14:textId="77777777"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6005B523" w14:textId="77777777" w:rsidR="00373769" w:rsidRPr="00373769" w:rsidRDefault="00072C39" w:rsidP="0037376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5602E6AA" w14:textId="77777777" w:rsidR="00D9436D" w:rsidRPr="00373769" w:rsidRDefault="00D9436D" w:rsidP="00D9436D">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4857F7A0"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71C3963B" w14:textId="77777777" w:rsidR="00D9436D" w:rsidRPr="00A33883" w:rsidRDefault="00D9436D" w:rsidP="00D9436D">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77673EDB"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sidR="008C69DD">
        <w:rPr>
          <w:rFonts w:ascii="Times New Roman" w:hAnsi="Times New Roman"/>
          <w:sz w:val="24"/>
          <w:szCs w:val="24"/>
        </w:rPr>
        <w:t>.</w:t>
      </w:r>
      <w:r w:rsidRPr="00A33883">
        <w:rPr>
          <w:rFonts w:ascii="Times New Roman" w:hAnsi="Times New Roman"/>
          <w:sz w:val="24"/>
          <w:szCs w:val="24"/>
        </w:rPr>
        <w:t xml:space="preserve"> Phúc Diễn, P</w:t>
      </w:r>
      <w:r w:rsidR="008C69DD">
        <w:rPr>
          <w:rFonts w:ascii="Times New Roman" w:hAnsi="Times New Roman"/>
          <w:sz w:val="24"/>
          <w:szCs w:val="24"/>
        </w:rPr>
        <w:t xml:space="preserve">. </w:t>
      </w:r>
      <w:r w:rsidRPr="00A33883">
        <w:rPr>
          <w:rFonts w:ascii="Times New Roman" w:hAnsi="Times New Roman"/>
          <w:sz w:val="24"/>
          <w:szCs w:val="24"/>
        </w:rPr>
        <w:t>Xuân Phương, Q</w:t>
      </w:r>
      <w:r w:rsidR="008C69DD">
        <w:rPr>
          <w:rFonts w:ascii="Times New Roman" w:hAnsi="Times New Roman"/>
          <w:sz w:val="24"/>
          <w:szCs w:val="24"/>
        </w:rPr>
        <w:t xml:space="preserve">. </w:t>
      </w:r>
      <w:r w:rsidRPr="00A33883">
        <w:rPr>
          <w:rFonts w:ascii="Times New Roman" w:hAnsi="Times New Roman"/>
          <w:sz w:val="24"/>
          <w:szCs w:val="24"/>
        </w:rPr>
        <w:t>Nam Từ Liêm, Hà Nội</w:t>
      </w:r>
    </w:p>
    <w:p w14:paraId="4EE34747" w14:textId="77777777" w:rsidR="00D9436D" w:rsidRDefault="00D9436D" w:rsidP="00D9436D">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12"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032420B" w14:textId="77777777" w:rsidR="008C69DD" w:rsidRPr="00A33883" w:rsidRDefault="008C69DD" w:rsidP="008C69D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7331B34E" w14:textId="3031B187" w:rsidR="005E2CC7" w:rsidRPr="00720DE9" w:rsidRDefault="008C69DD" w:rsidP="00720DE9">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13"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54B8A7A7" w14:textId="77777777" w:rsidR="00072C39" w:rsidRPr="00962052" w:rsidRDefault="00072C39" w:rsidP="00072C39">
      <w:pPr>
        <w:spacing w:line="276" w:lineRule="auto"/>
        <w:jc w:val="both"/>
        <w:rPr>
          <w:rFonts w:ascii="Times New Roman" w:hAnsi="Times New Roman"/>
          <w:sz w:val="24"/>
          <w:szCs w:val="24"/>
          <w:lang w:val="fi-FI"/>
        </w:rPr>
      </w:pPr>
      <w:r w:rsidRPr="00962052">
        <w:rPr>
          <w:rFonts w:ascii="Times New Roman" w:hAnsi="Times New Roman"/>
          <w:b/>
          <w:sz w:val="24"/>
          <w:szCs w:val="24"/>
          <w:lang w:val="fi-FI"/>
        </w:rPr>
        <w:t>4.   Thời gian giao hàng:</w:t>
      </w:r>
      <w:r w:rsidRPr="00962052">
        <w:rPr>
          <w:rFonts w:ascii="Times New Roman" w:hAnsi="Times New Roman"/>
          <w:sz w:val="24"/>
          <w:szCs w:val="24"/>
          <w:lang w:val="fi-FI"/>
        </w:rPr>
        <w:t xml:space="preserve"> Tùy thuộc thời điểm đặt hàng</w:t>
      </w:r>
      <w:r w:rsidR="00A41D8A" w:rsidRPr="00962052">
        <w:rPr>
          <w:rFonts w:ascii="Times New Roman" w:hAnsi="Times New Roman"/>
          <w:sz w:val="24"/>
          <w:szCs w:val="24"/>
          <w:lang w:val="fi-FI"/>
        </w:rPr>
        <w:t>/ ưu tiên đơn hàng đến trước:</w:t>
      </w:r>
    </w:p>
    <w:p w14:paraId="0A06B947" w14:textId="7D74525E" w:rsidR="00072C39" w:rsidRPr="00962052" w:rsidRDefault="00A41D8A" w:rsidP="00072C39">
      <w:pPr>
        <w:pStyle w:val="ListParagraph"/>
        <w:numPr>
          <w:ilvl w:val="0"/>
          <w:numId w:val="4"/>
        </w:numPr>
        <w:spacing w:line="276" w:lineRule="auto"/>
        <w:ind w:firstLine="0"/>
        <w:jc w:val="both"/>
        <w:rPr>
          <w:rFonts w:ascii="Times New Roman" w:hAnsi="Times New Roman"/>
          <w:sz w:val="24"/>
          <w:szCs w:val="24"/>
          <w:lang w:val="fi-FI"/>
        </w:rPr>
      </w:pPr>
      <w:r w:rsidRPr="00962052">
        <w:rPr>
          <w:rFonts w:ascii="Times New Roman" w:hAnsi="Times New Roman"/>
          <w:sz w:val="24"/>
          <w:szCs w:val="24"/>
          <w:lang w:val="fi-FI"/>
        </w:rPr>
        <w:t>Hàng không có sẵn: giao hàng trong vòng</w:t>
      </w:r>
      <w:r w:rsidR="00072C39" w:rsidRPr="00962052">
        <w:rPr>
          <w:rFonts w:ascii="Times New Roman" w:hAnsi="Times New Roman"/>
          <w:sz w:val="24"/>
          <w:szCs w:val="24"/>
          <w:lang w:val="fi-FI"/>
        </w:rPr>
        <w:t xml:space="preserve"> 0</w:t>
      </w:r>
      <w:r w:rsidR="00116CDD" w:rsidRPr="00962052">
        <w:rPr>
          <w:rFonts w:ascii="Times New Roman" w:hAnsi="Times New Roman"/>
          <w:sz w:val="24"/>
          <w:szCs w:val="24"/>
          <w:lang w:val="fi-FI"/>
        </w:rPr>
        <w:t>8</w:t>
      </w:r>
      <w:r w:rsidR="00072C39" w:rsidRPr="00962052">
        <w:rPr>
          <w:rFonts w:ascii="Times New Roman" w:hAnsi="Times New Roman"/>
          <w:sz w:val="24"/>
          <w:szCs w:val="24"/>
          <w:lang w:val="fi-FI"/>
        </w:rPr>
        <w:t xml:space="preserve"> tuần kể từ khi hợp đồng/ đơn hàng có hiệu lực;</w:t>
      </w:r>
    </w:p>
    <w:p w14:paraId="3EFEA033" w14:textId="1D483E1A" w:rsidR="00072C39" w:rsidRPr="00052EDF" w:rsidRDefault="00072C39" w:rsidP="00072C39">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w:t>
      </w:r>
      <w:r w:rsidR="00E52623" w:rsidRPr="00FC199E">
        <w:rPr>
          <w:rFonts w:ascii="Times New Roman" w:hAnsi="Times New Roman"/>
          <w:sz w:val="24"/>
          <w:szCs w:val="24"/>
          <w:lang w:val="fi-FI"/>
        </w:rPr>
        <w:t>PTN chủ đầu tư</w:t>
      </w:r>
      <w:r w:rsidR="00962052">
        <w:rPr>
          <w:rFonts w:ascii="Times New Roman" w:hAnsi="Times New Roman"/>
          <w:sz w:val="24"/>
          <w:szCs w:val="24"/>
          <w:lang w:val="vi-VN"/>
        </w:rPr>
        <w:t xml:space="preserve"> </w:t>
      </w:r>
      <w:r w:rsidR="00E52623" w:rsidRPr="00FC199E">
        <w:rPr>
          <w:rFonts w:ascii="Times New Roman" w:hAnsi="Times New Roman"/>
          <w:sz w:val="24"/>
          <w:szCs w:val="24"/>
          <w:lang w:val="fi-FI"/>
        </w:rPr>
        <w:t>.</w:t>
      </w:r>
    </w:p>
    <w:p w14:paraId="4954A256" w14:textId="77777777"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4EE4A6F7"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w:t>
      </w:r>
      <w:r w:rsidR="00691CFA">
        <w:rPr>
          <w:rFonts w:ascii="Times New Roman" w:hAnsi="Times New Roman"/>
          <w:sz w:val="24"/>
          <w:szCs w:val="24"/>
        </w:rPr>
        <w:t>:</w:t>
      </w:r>
      <w:r>
        <w:rPr>
          <w:rFonts w:ascii="Times New Roman" w:hAnsi="Times New Roman"/>
          <w:sz w:val="24"/>
          <w:szCs w:val="24"/>
        </w:rPr>
        <w:t xml:space="preserve"> </w:t>
      </w:r>
      <w:r w:rsidR="00691CFA">
        <w:rPr>
          <w:rFonts w:ascii="Times New Roman" w:hAnsi="Times New Roman"/>
          <w:sz w:val="24"/>
          <w:szCs w:val="24"/>
        </w:rPr>
        <w:t>5</w:t>
      </w:r>
      <w:r>
        <w:rPr>
          <w:rFonts w:ascii="Times New Roman" w:hAnsi="Times New Roman"/>
          <w:sz w:val="24"/>
          <w:szCs w:val="24"/>
        </w:rPr>
        <w:t xml:space="preserve">0% </w:t>
      </w:r>
      <w:r w:rsidR="00691CFA">
        <w:rPr>
          <w:rFonts w:ascii="Times New Roman" w:hAnsi="Times New Roman"/>
          <w:sz w:val="24"/>
          <w:szCs w:val="24"/>
        </w:rPr>
        <w:t>sau khi ký hơp đồng – 50% còn lại trong vòng 10 ngày kế từ ngày bàn giao/ nghiệm thu/ thanh lý và xuất hóa đơn tài chính;</w:t>
      </w:r>
    </w:p>
    <w:p w14:paraId="34E636E2"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7ED45E2E" w14:textId="77777777" w:rsidR="00072C39" w:rsidRPr="00525E66" w:rsidRDefault="00072C39" w:rsidP="00072C39">
      <w:pPr>
        <w:pStyle w:val="ListParagraph"/>
        <w:numPr>
          <w:ilvl w:val="0"/>
          <w:numId w:val="5"/>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sidR="00465058">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342E01FF" w14:textId="77777777" w:rsidR="00072C39" w:rsidRPr="00525E66" w:rsidRDefault="00C42FF8" w:rsidP="00072C39">
      <w:pPr>
        <w:pStyle w:val="ListParagraph"/>
        <w:spacing w:line="276" w:lineRule="auto"/>
        <w:jc w:val="both"/>
        <w:rPr>
          <w:rFonts w:ascii="Times New Roman" w:hAnsi="Times New Roman"/>
          <w:sz w:val="24"/>
          <w:szCs w:val="24"/>
        </w:rPr>
      </w:pPr>
      <w:r>
        <w:rPr>
          <w:rFonts w:ascii="Times New Roman" w:hAnsi="Times New Roman"/>
          <w:sz w:val="24"/>
          <w:szCs w:val="24"/>
        </w:rPr>
        <w:t>Tại</w:t>
      </w:r>
      <w:r w:rsidR="00072C39" w:rsidRPr="00525E66">
        <w:rPr>
          <w:rFonts w:ascii="Times New Roman" w:hAnsi="Times New Roman"/>
          <w:sz w:val="24"/>
          <w:szCs w:val="24"/>
        </w:rPr>
        <w:t>: Ngân hàng TMCP Hàng hải (Maritime Bank) chi nhánh TP. Hồ Chí Minh</w:t>
      </w:r>
    </w:p>
    <w:p w14:paraId="640F7411"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3FE4A79D"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41FEFA0B" w14:textId="77777777"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6DCB40D3" w14:textId="77777777" w:rsidR="005E734D" w:rsidRPr="008F65C6" w:rsidRDefault="005E734D" w:rsidP="005E734D">
      <w:pPr>
        <w:spacing w:line="276" w:lineRule="auto"/>
        <w:rPr>
          <w:rFonts w:ascii="Times New Roman" w:hAnsi="Times New Roman"/>
          <w:sz w:val="24"/>
          <w:szCs w:val="24"/>
        </w:rPr>
      </w:pPr>
    </w:p>
    <w:p w14:paraId="2982CDC6" w14:textId="77777777" w:rsidR="005E734D" w:rsidRPr="00FB3149" w:rsidRDefault="005E734D" w:rsidP="005E734D">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44"/>
        <w:gridCol w:w="4927"/>
      </w:tblGrid>
      <w:tr w:rsidR="00962052" w:rsidRPr="0090597C" w14:paraId="5D082CEF" w14:textId="77777777" w:rsidTr="00D42419">
        <w:trPr>
          <w:trHeight w:val="2210"/>
        </w:trPr>
        <w:tc>
          <w:tcPr>
            <w:tcW w:w="4644" w:type="dxa"/>
            <w:shd w:val="clear" w:color="auto" w:fill="auto"/>
          </w:tcPr>
          <w:bookmarkEnd w:id="0"/>
          <w:p w14:paraId="21E7FF18" w14:textId="77777777" w:rsidR="00962052" w:rsidRPr="0090597C" w:rsidRDefault="00962052" w:rsidP="00D42419">
            <w:pPr>
              <w:rPr>
                <w:rFonts w:ascii="Times New Roman" w:hAnsi="Times New Roman"/>
                <w:b/>
                <w:sz w:val="24"/>
                <w:szCs w:val="24"/>
              </w:rPr>
            </w:pPr>
            <w:r w:rsidRPr="0090597C">
              <w:rPr>
                <w:rFonts w:ascii="Times New Roman" w:hAnsi="Times New Roman"/>
                <w:b/>
                <w:sz w:val="24"/>
                <w:szCs w:val="24"/>
                <w:lang w:val="vi-VN"/>
              </w:rPr>
              <w:t>Mọi thông tin xin liên hệ:</w:t>
            </w:r>
          </w:p>
          <w:p w14:paraId="5C31F3D7" w14:textId="77777777" w:rsidR="00962052" w:rsidRPr="0090597C" w:rsidRDefault="00962052" w:rsidP="00D42419">
            <w:pPr>
              <w:numPr>
                <w:ilvl w:val="0"/>
                <w:numId w:val="2"/>
              </w:numPr>
              <w:rPr>
                <w:rFonts w:ascii="Times New Roman" w:hAnsi="Times New Roman"/>
                <w:b/>
                <w:i/>
                <w:color w:val="FF0000"/>
                <w:sz w:val="24"/>
                <w:szCs w:val="24"/>
                <w:lang w:val="vi-VN"/>
              </w:rPr>
            </w:pPr>
            <w:r w:rsidRPr="0090597C">
              <w:rPr>
                <w:rFonts w:ascii="Times New Roman" w:hAnsi="Times New Roman"/>
                <w:b/>
                <w:i/>
                <w:color w:val="FF0000"/>
                <w:sz w:val="24"/>
                <w:szCs w:val="24"/>
                <w:lang w:val="vi-VN"/>
              </w:rPr>
              <w:t>Nguyễn</w:t>
            </w:r>
            <w:r w:rsidRPr="0090597C">
              <w:rPr>
                <w:rFonts w:ascii="Times New Roman" w:hAnsi="Times New Roman"/>
                <w:b/>
                <w:i/>
                <w:color w:val="FF0000"/>
                <w:sz w:val="24"/>
                <w:szCs w:val="24"/>
              </w:rPr>
              <w:t xml:space="preserve"> Đức Chí</w:t>
            </w:r>
            <w:r w:rsidRPr="0090597C">
              <w:rPr>
                <w:rFonts w:ascii="Times New Roman" w:hAnsi="Times New Roman"/>
                <w:b/>
                <w:i/>
                <w:color w:val="FF0000"/>
                <w:sz w:val="24"/>
                <w:szCs w:val="24"/>
                <w:lang w:val="vi-VN"/>
              </w:rPr>
              <w:t xml:space="preserve"> (M</w:t>
            </w:r>
            <w:r w:rsidRPr="0090597C">
              <w:rPr>
                <w:rFonts w:ascii="Times New Roman" w:hAnsi="Times New Roman"/>
                <w:b/>
                <w:i/>
                <w:color w:val="FF0000"/>
                <w:sz w:val="24"/>
                <w:szCs w:val="24"/>
              </w:rPr>
              <w:t>r</w:t>
            </w:r>
            <w:r w:rsidRPr="0090597C">
              <w:rPr>
                <w:rFonts w:ascii="Times New Roman" w:hAnsi="Times New Roman"/>
                <w:b/>
                <w:i/>
                <w:color w:val="FF0000"/>
                <w:sz w:val="24"/>
                <w:szCs w:val="24"/>
                <w:lang w:val="vi-VN"/>
              </w:rPr>
              <w:t>)</w:t>
            </w:r>
          </w:p>
          <w:p w14:paraId="03645AD2" w14:textId="77777777" w:rsidR="00962052" w:rsidRPr="0090597C" w:rsidRDefault="00962052" w:rsidP="00D42419">
            <w:pPr>
              <w:numPr>
                <w:ilvl w:val="0"/>
                <w:numId w:val="2"/>
              </w:numPr>
              <w:rPr>
                <w:rFonts w:ascii="Times New Roman" w:hAnsi="Times New Roman"/>
                <w:i/>
                <w:sz w:val="24"/>
                <w:szCs w:val="24"/>
                <w:lang w:val="vi-VN"/>
              </w:rPr>
            </w:pPr>
            <w:r w:rsidRPr="0090597C">
              <w:rPr>
                <w:rFonts w:ascii="Times New Roman" w:hAnsi="Times New Roman"/>
                <w:b/>
                <w:i/>
                <w:sz w:val="24"/>
                <w:szCs w:val="24"/>
                <w:lang w:val="vi-VN"/>
              </w:rPr>
              <w:t>H/p:</w:t>
            </w:r>
            <w:r w:rsidRPr="0090597C">
              <w:rPr>
                <w:rFonts w:ascii="Times New Roman" w:hAnsi="Times New Roman"/>
                <w:i/>
                <w:sz w:val="24"/>
                <w:szCs w:val="24"/>
                <w:lang w:val="vi-VN"/>
              </w:rPr>
              <w:t xml:space="preserve"> </w:t>
            </w:r>
            <w:r w:rsidRPr="0090597C">
              <w:rPr>
                <w:rFonts w:ascii="Times New Roman" w:hAnsi="Times New Roman"/>
                <w:i/>
                <w:sz w:val="24"/>
                <w:szCs w:val="24"/>
              </w:rPr>
              <w:t>0399733538</w:t>
            </w:r>
          </w:p>
          <w:p w14:paraId="3BFCEA5A" w14:textId="77777777" w:rsidR="00962052" w:rsidRPr="0090597C" w:rsidRDefault="00962052" w:rsidP="00D42419">
            <w:pPr>
              <w:numPr>
                <w:ilvl w:val="0"/>
                <w:numId w:val="2"/>
              </w:numPr>
              <w:rPr>
                <w:rFonts w:ascii="Times New Roman" w:hAnsi="Times New Roman"/>
                <w:i/>
                <w:sz w:val="24"/>
                <w:szCs w:val="24"/>
                <w:lang w:val="vi-VN"/>
              </w:rPr>
            </w:pPr>
            <w:r w:rsidRPr="0090597C">
              <w:rPr>
                <w:rFonts w:ascii="Times New Roman" w:hAnsi="Times New Roman"/>
                <w:b/>
                <w:i/>
                <w:sz w:val="24"/>
                <w:szCs w:val="24"/>
                <w:lang w:val="vi-VN"/>
              </w:rPr>
              <w:t>Tel:</w:t>
            </w:r>
            <w:r w:rsidRPr="0090597C">
              <w:rPr>
                <w:rFonts w:ascii="Times New Roman" w:hAnsi="Times New Roman"/>
                <w:i/>
                <w:sz w:val="24"/>
                <w:szCs w:val="24"/>
                <w:lang w:val="vi-VN"/>
              </w:rPr>
              <w:t xml:space="preserve"> (0</w:t>
            </w:r>
            <w:r w:rsidRPr="0090597C">
              <w:rPr>
                <w:rFonts w:ascii="Times New Roman" w:hAnsi="Times New Roman"/>
                <w:i/>
                <w:sz w:val="24"/>
                <w:szCs w:val="24"/>
              </w:rPr>
              <w:t>2</w:t>
            </w:r>
            <w:r w:rsidRPr="0090597C">
              <w:rPr>
                <w:rFonts w:ascii="Times New Roman" w:hAnsi="Times New Roman"/>
                <w:i/>
                <w:sz w:val="24"/>
                <w:szCs w:val="24"/>
                <w:lang w:val="vi-VN"/>
              </w:rPr>
              <w:t>8).66 570570</w:t>
            </w:r>
            <w:r w:rsidRPr="0090597C">
              <w:rPr>
                <w:rFonts w:ascii="Times New Roman" w:hAnsi="Times New Roman"/>
                <w:i/>
                <w:sz w:val="24"/>
                <w:szCs w:val="24"/>
              </w:rPr>
              <w:t xml:space="preserve">  | (024).85871871</w:t>
            </w:r>
          </w:p>
          <w:p w14:paraId="70B76425" w14:textId="77777777" w:rsidR="00962052" w:rsidRPr="0090597C" w:rsidRDefault="00962052" w:rsidP="00D42419">
            <w:pPr>
              <w:numPr>
                <w:ilvl w:val="0"/>
                <w:numId w:val="2"/>
              </w:numPr>
              <w:rPr>
                <w:rFonts w:ascii="Times New Roman" w:hAnsi="Times New Roman"/>
                <w:i/>
                <w:sz w:val="24"/>
                <w:szCs w:val="24"/>
                <w:lang w:val="vi-VN"/>
              </w:rPr>
            </w:pPr>
            <w:r w:rsidRPr="0090597C">
              <w:rPr>
                <w:rFonts w:ascii="Times New Roman" w:hAnsi="Times New Roman"/>
                <w:b/>
                <w:i/>
                <w:sz w:val="24"/>
                <w:szCs w:val="24"/>
                <w:lang w:val="vi-VN"/>
              </w:rPr>
              <w:t>Fax:</w:t>
            </w:r>
            <w:r w:rsidRPr="0090597C">
              <w:rPr>
                <w:rFonts w:ascii="Times New Roman" w:hAnsi="Times New Roman"/>
                <w:i/>
                <w:sz w:val="24"/>
                <w:szCs w:val="24"/>
                <w:lang w:val="vi-VN"/>
              </w:rPr>
              <w:t xml:space="preserve"> (0</w:t>
            </w:r>
            <w:r w:rsidRPr="0090597C">
              <w:rPr>
                <w:rFonts w:ascii="Times New Roman" w:hAnsi="Times New Roman"/>
                <w:i/>
                <w:sz w:val="24"/>
                <w:szCs w:val="24"/>
              </w:rPr>
              <w:t>2</w:t>
            </w:r>
            <w:r w:rsidRPr="0090597C">
              <w:rPr>
                <w:rFonts w:ascii="Times New Roman" w:hAnsi="Times New Roman"/>
                <w:i/>
                <w:sz w:val="24"/>
                <w:szCs w:val="24"/>
                <w:lang w:val="vi-VN"/>
              </w:rPr>
              <w:t>8). 35 951053</w:t>
            </w:r>
          </w:p>
          <w:p w14:paraId="4689DD65" w14:textId="77777777" w:rsidR="00962052" w:rsidRPr="0090597C" w:rsidRDefault="00962052" w:rsidP="00D42419">
            <w:pPr>
              <w:numPr>
                <w:ilvl w:val="0"/>
                <w:numId w:val="2"/>
              </w:numPr>
              <w:rPr>
                <w:rFonts w:ascii="Times New Roman" w:hAnsi="Times New Roman"/>
                <w:i/>
                <w:sz w:val="24"/>
                <w:szCs w:val="24"/>
                <w:u w:val="single"/>
                <w:lang w:val="vi-VN"/>
              </w:rPr>
            </w:pPr>
            <w:r w:rsidRPr="0090597C">
              <w:rPr>
                <w:rFonts w:ascii="Times New Roman" w:hAnsi="Times New Roman"/>
                <w:b/>
                <w:i/>
                <w:sz w:val="24"/>
                <w:szCs w:val="24"/>
                <w:lang w:val="vi-VN"/>
              </w:rPr>
              <w:t>Mail:</w:t>
            </w:r>
            <w:r w:rsidRPr="0090597C">
              <w:rPr>
                <w:rFonts w:ascii="Times New Roman" w:hAnsi="Times New Roman"/>
                <w:i/>
                <w:color w:val="0000FF"/>
                <w:sz w:val="24"/>
                <w:szCs w:val="24"/>
                <w:u w:val="single"/>
              </w:rPr>
              <w:t>chi</w:t>
            </w:r>
            <w:r w:rsidRPr="0090597C">
              <w:rPr>
                <w:rFonts w:ascii="Times New Roman" w:hAnsi="Times New Roman"/>
                <w:i/>
                <w:color w:val="0000FF"/>
                <w:sz w:val="24"/>
                <w:szCs w:val="24"/>
                <w:u w:val="single"/>
                <w:lang w:val="vi-VN"/>
              </w:rPr>
              <w:t>.nguyen@vietnguyenstore.com</w:t>
            </w:r>
          </w:p>
          <w:p w14:paraId="31FF5292" w14:textId="77777777" w:rsidR="00962052" w:rsidRPr="0090597C" w:rsidRDefault="00962052" w:rsidP="00D42419">
            <w:pPr>
              <w:ind w:left="360"/>
              <w:rPr>
                <w:rFonts w:ascii="Times New Roman" w:hAnsi="Times New Roman"/>
                <w:i/>
                <w:sz w:val="24"/>
                <w:szCs w:val="24"/>
              </w:rPr>
            </w:pPr>
          </w:p>
        </w:tc>
        <w:tc>
          <w:tcPr>
            <w:tcW w:w="4927" w:type="dxa"/>
            <w:shd w:val="clear" w:color="auto" w:fill="auto"/>
          </w:tcPr>
          <w:p w14:paraId="2B0F6D94" w14:textId="77777777" w:rsidR="00962052" w:rsidRPr="0090597C" w:rsidRDefault="00962052" w:rsidP="00D42419">
            <w:pPr>
              <w:spacing w:beforeLines="40" w:before="96" w:afterLines="40" w:after="96"/>
              <w:jc w:val="center"/>
              <w:rPr>
                <w:rFonts w:ascii="Times New Roman" w:hAnsi="Times New Roman"/>
                <w:b/>
                <w:sz w:val="24"/>
                <w:szCs w:val="24"/>
              </w:rPr>
            </w:pPr>
            <w:r w:rsidRPr="0090597C">
              <w:rPr>
                <w:rFonts w:ascii="Times New Roman" w:hAnsi="Times New Roman"/>
                <w:b/>
                <w:sz w:val="24"/>
                <w:szCs w:val="24"/>
              </w:rPr>
              <w:t>KHÁCH HÀNG XÁC NHẬN ĐẶT HÀNG</w:t>
            </w:r>
          </w:p>
          <w:p w14:paraId="09EB85A2" w14:textId="77777777" w:rsidR="00962052" w:rsidRPr="0090597C" w:rsidRDefault="00962052" w:rsidP="00D42419">
            <w:pPr>
              <w:spacing w:beforeLines="40" w:before="96" w:afterLines="40" w:after="96"/>
              <w:jc w:val="center"/>
              <w:rPr>
                <w:rFonts w:ascii="Times New Roman" w:hAnsi="Times New Roman"/>
                <w:sz w:val="24"/>
                <w:szCs w:val="24"/>
              </w:rPr>
            </w:pPr>
            <w:r w:rsidRPr="0090597C">
              <w:rPr>
                <w:rFonts w:ascii="Times New Roman" w:hAnsi="Times New Roman"/>
                <w:sz w:val="24"/>
                <w:szCs w:val="24"/>
              </w:rPr>
              <w:t>(Ký tên, đóng dấu)</w:t>
            </w:r>
          </w:p>
          <w:p w14:paraId="2B725A8A" w14:textId="77777777" w:rsidR="00962052" w:rsidRPr="0090597C" w:rsidRDefault="00962052" w:rsidP="00D42419">
            <w:pPr>
              <w:spacing w:line="276" w:lineRule="auto"/>
              <w:rPr>
                <w:rFonts w:ascii="Times New Roman" w:hAnsi="Times New Roman"/>
                <w:b/>
                <w:sz w:val="24"/>
                <w:szCs w:val="24"/>
              </w:rPr>
            </w:pPr>
          </w:p>
        </w:tc>
      </w:tr>
    </w:tbl>
    <w:p w14:paraId="4A89FF37" w14:textId="77777777" w:rsidR="00CE0B77" w:rsidRDefault="00CE0B77"/>
    <w:p w14:paraId="2B10BA12" w14:textId="77777777" w:rsidR="00A118B7" w:rsidRDefault="00A118B7"/>
    <w:p w14:paraId="3BBF1D41" w14:textId="77777777" w:rsidR="00A118B7" w:rsidRDefault="00A118B7"/>
    <w:p w14:paraId="2DD222DA" w14:textId="77777777" w:rsidR="00A118B7" w:rsidRDefault="00A118B7"/>
    <w:p w14:paraId="718FCFAC" w14:textId="77777777" w:rsidR="00A118B7" w:rsidRDefault="00A118B7"/>
    <w:sectPr w:rsidR="00A118B7" w:rsidSect="00744741">
      <w:headerReference w:type="default" r:id="rId14"/>
      <w:footerReference w:type="default" r:id="rId15"/>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2C40B" w14:textId="77777777" w:rsidR="002A2622" w:rsidRDefault="002A2622" w:rsidP="00072C39">
      <w:r>
        <w:separator/>
      </w:r>
    </w:p>
  </w:endnote>
  <w:endnote w:type="continuationSeparator" w:id="0">
    <w:p w14:paraId="0C92C72F" w14:textId="77777777" w:rsidR="002A2622" w:rsidRDefault="002A2622"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68FFA96C" w14:textId="77777777" w:rsidR="00072C39" w:rsidRDefault="006A3ECE" w:rsidP="00072C39">
        <w:pPr>
          <w:pStyle w:val="Footer"/>
          <w:ind w:left="-450"/>
          <w:jc w:val="center"/>
        </w:pPr>
        <w:r>
          <w:rPr>
            <w:noProof/>
          </w:rPr>
          <w:drawing>
            <wp:inline distT="0" distB="0" distL="0" distR="0" wp14:anchorId="6577735A" wp14:editId="329140C0">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00072C39" w:rsidRPr="00072C39">
          <w:rPr>
            <w:sz w:val="20"/>
            <w:szCs w:val="20"/>
          </w:rPr>
          <w:fldChar w:fldCharType="begin"/>
        </w:r>
        <w:r w:rsidR="00072C39" w:rsidRPr="00072C39">
          <w:rPr>
            <w:sz w:val="20"/>
            <w:szCs w:val="20"/>
          </w:rPr>
          <w:instrText xml:space="preserve"> PAGE   \* MERGEFORMAT </w:instrText>
        </w:r>
        <w:r w:rsidR="00072C39" w:rsidRPr="00072C39">
          <w:rPr>
            <w:sz w:val="20"/>
            <w:szCs w:val="20"/>
          </w:rPr>
          <w:fldChar w:fldCharType="separate"/>
        </w:r>
        <w:r w:rsidR="00C635CC">
          <w:rPr>
            <w:noProof/>
            <w:sz w:val="20"/>
            <w:szCs w:val="20"/>
          </w:rPr>
          <w:t>2</w:t>
        </w:r>
        <w:r w:rsidR="00072C39" w:rsidRPr="00072C39">
          <w:rPr>
            <w:noProof/>
            <w:sz w:val="20"/>
            <w:szCs w:val="20"/>
          </w:rPr>
          <w:fldChar w:fldCharType="end"/>
        </w:r>
      </w:p>
    </w:sdtContent>
  </w:sdt>
  <w:p w14:paraId="33137245" w14:textId="77777777" w:rsidR="00AE64A4" w:rsidRPr="00AE64A4" w:rsidRDefault="002A2622"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F3339" w14:textId="77777777" w:rsidR="002A2622" w:rsidRDefault="002A2622" w:rsidP="00072C39">
      <w:r>
        <w:separator/>
      </w:r>
    </w:p>
  </w:footnote>
  <w:footnote w:type="continuationSeparator" w:id="0">
    <w:p w14:paraId="31BCFDE6" w14:textId="77777777" w:rsidR="002A2622" w:rsidRDefault="002A2622"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3992A" w14:textId="77777777" w:rsidR="0092101F" w:rsidRPr="00B11B87" w:rsidRDefault="00072C39" w:rsidP="00AB754D">
    <w:pPr>
      <w:pStyle w:val="Header"/>
      <w:jc w:val="center"/>
    </w:pPr>
    <w:r>
      <w:rPr>
        <w:noProof/>
      </w:rPr>
      <w:drawing>
        <wp:anchor distT="0" distB="0" distL="114300" distR="114300" simplePos="0" relativeHeight="251659264" behindDoc="0" locked="0" layoutInCell="1" allowOverlap="1" wp14:anchorId="59E7C553" wp14:editId="2B89EDE0">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5F5CD1"/>
    <w:multiLevelType w:val="hybridMultilevel"/>
    <w:tmpl w:val="2FA89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D13357"/>
    <w:multiLevelType w:val="hybridMultilevel"/>
    <w:tmpl w:val="A63CF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37C0C"/>
    <w:multiLevelType w:val="hybridMultilevel"/>
    <w:tmpl w:val="6E923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07FC2"/>
    <w:multiLevelType w:val="hybridMultilevel"/>
    <w:tmpl w:val="F8CEA8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D85F10"/>
    <w:multiLevelType w:val="hybridMultilevel"/>
    <w:tmpl w:val="864C87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EC3084"/>
    <w:multiLevelType w:val="hybridMultilevel"/>
    <w:tmpl w:val="0994BAD4"/>
    <w:lvl w:ilvl="0" w:tplc="AA1EDA32">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E24FF"/>
    <w:multiLevelType w:val="hybridMultilevel"/>
    <w:tmpl w:val="13D8B072"/>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318C2"/>
    <w:multiLevelType w:val="hybridMultilevel"/>
    <w:tmpl w:val="1E68FA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743164"/>
    <w:multiLevelType w:val="hybridMultilevel"/>
    <w:tmpl w:val="3F9463C4"/>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49A87373"/>
    <w:multiLevelType w:val="hybridMultilevel"/>
    <w:tmpl w:val="C270BA5E"/>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10A3956"/>
    <w:multiLevelType w:val="hybridMultilevel"/>
    <w:tmpl w:val="954E459A"/>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21510D"/>
    <w:multiLevelType w:val="hybridMultilevel"/>
    <w:tmpl w:val="9E72E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97D5557"/>
    <w:multiLevelType w:val="hybridMultilevel"/>
    <w:tmpl w:val="70D86F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BD30BB"/>
    <w:multiLevelType w:val="hybridMultilevel"/>
    <w:tmpl w:val="8932D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7065B"/>
    <w:multiLevelType w:val="hybridMultilevel"/>
    <w:tmpl w:val="06822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9"/>
  </w:num>
  <w:num w:numId="4">
    <w:abstractNumId w:val="25"/>
  </w:num>
  <w:num w:numId="5">
    <w:abstractNumId w:val="14"/>
  </w:num>
  <w:num w:numId="6">
    <w:abstractNumId w:val="10"/>
  </w:num>
  <w:num w:numId="7">
    <w:abstractNumId w:val="16"/>
  </w:num>
  <w:num w:numId="8">
    <w:abstractNumId w:val="2"/>
  </w:num>
  <w:num w:numId="9">
    <w:abstractNumId w:val="23"/>
  </w:num>
  <w:num w:numId="10">
    <w:abstractNumId w:val="7"/>
  </w:num>
  <w:num w:numId="11">
    <w:abstractNumId w:val="29"/>
  </w:num>
  <w:num w:numId="12">
    <w:abstractNumId w:val="28"/>
  </w:num>
  <w:num w:numId="13">
    <w:abstractNumId w:val="18"/>
  </w:num>
  <w:num w:numId="14">
    <w:abstractNumId w:val="27"/>
  </w:num>
  <w:num w:numId="15">
    <w:abstractNumId w:val="31"/>
  </w:num>
  <w:num w:numId="16">
    <w:abstractNumId w:val="13"/>
  </w:num>
  <w:num w:numId="17">
    <w:abstractNumId w:val="4"/>
  </w:num>
  <w:num w:numId="18">
    <w:abstractNumId w:val="32"/>
  </w:num>
  <w:num w:numId="19">
    <w:abstractNumId w:val="21"/>
  </w:num>
  <w:num w:numId="20">
    <w:abstractNumId w:val="8"/>
  </w:num>
  <w:num w:numId="21">
    <w:abstractNumId w:val="0"/>
  </w:num>
  <w:num w:numId="22">
    <w:abstractNumId w:val="17"/>
  </w:num>
  <w:num w:numId="23">
    <w:abstractNumId w:val="5"/>
  </w:num>
  <w:num w:numId="24">
    <w:abstractNumId w:val="3"/>
  </w:num>
  <w:num w:numId="25">
    <w:abstractNumId w:val="30"/>
  </w:num>
  <w:num w:numId="26">
    <w:abstractNumId w:val="24"/>
  </w:num>
  <w:num w:numId="27">
    <w:abstractNumId w:val="33"/>
  </w:num>
  <w:num w:numId="28">
    <w:abstractNumId w:val="12"/>
  </w:num>
  <w:num w:numId="29">
    <w:abstractNumId w:val="26"/>
  </w:num>
  <w:num w:numId="30">
    <w:abstractNumId w:val="1"/>
  </w:num>
  <w:num w:numId="31">
    <w:abstractNumId w:val="22"/>
  </w:num>
  <w:num w:numId="32">
    <w:abstractNumId w:val="20"/>
  </w:num>
  <w:num w:numId="33">
    <w:abstractNumId w:val="11"/>
  </w:num>
  <w:num w:numId="34">
    <w:abstractNumId w:val="15"/>
  </w:num>
  <w:num w:numId="35">
    <w:abstractNumId w:val="6"/>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39"/>
    <w:rsid w:val="00053B79"/>
    <w:rsid w:val="00072C39"/>
    <w:rsid w:val="00090E64"/>
    <w:rsid w:val="00096895"/>
    <w:rsid w:val="000A7C13"/>
    <w:rsid w:val="000C2D55"/>
    <w:rsid w:val="000F0A3F"/>
    <w:rsid w:val="001012E2"/>
    <w:rsid w:val="00116CDD"/>
    <w:rsid w:val="00140AD6"/>
    <w:rsid w:val="001815E4"/>
    <w:rsid w:val="001830F6"/>
    <w:rsid w:val="001C1735"/>
    <w:rsid w:val="0020675F"/>
    <w:rsid w:val="002222A5"/>
    <w:rsid w:val="002527A5"/>
    <w:rsid w:val="002A2622"/>
    <w:rsid w:val="002C2B62"/>
    <w:rsid w:val="002C3647"/>
    <w:rsid w:val="003157C0"/>
    <w:rsid w:val="0034220C"/>
    <w:rsid w:val="00350A35"/>
    <w:rsid w:val="00373769"/>
    <w:rsid w:val="003A1C3F"/>
    <w:rsid w:val="003A3643"/>
    <w:rsid w:val="003A5372"/>
    <w:rsid w:val="004134AB"/>
    <w:rsid w:val="004241DB"/>
    <w:rsid w:val="004515A5"/>
    <w:rsid w:val="00465058"/>
    <w:rsid w:val="005130AB"/>
    <w:rsid w:val="00541558"/>
    <w:rsid w:val="00543671"/>
    <w:rsid w:val="005E2CC7"/>
    <w:rsid w:val="005E734D"/>
    <w:rsid w:val="00626A9E"/>
    <w:rsid w:val="00691CFA"/>
    <w:rsid w:val="006A3ECE"/>
    <w:rsid w:val="006C133F"/>
    <w:rsid w:val="006F7EF8"/>
    <w:rsid w:val="007109CE"/>
    <w:rsid w:val="00720DE9"/>
    <w:rsid w:val="00730B8D"/>
    <w:rsid w:val="00761A70"/>
    <w:rsid w:val="007A7247"/>
    <w:rsid w:val="007C348B"/>
    <w:rsid w:val="00806CA8"/>
    <w:rsid w:val="008670F3"/>
    <w:rsid w:val="008801E7"/>
    <w:rsid w:val="00882661"/>
    <w:rsid w:val="00895924"/>
    <w:rsid w:val="008A45EE"/>
    <w:rsid w:val="008C69DD"/>
    <w:rsid w:val="00916ACC"/>
    <w:rsid w:val="0092214A"/>
    <w:rsid w:val="009228CA"/>
    <w:rsid w:val="00962052"/>
    <w:rsid w:val="009852A5"/>
    <w:rsid w:val="00996F67"/>
    <w:rsid w:val="00A118B7"/>
    <w:rsid w:val="00A2197A"/>
    <w:rsid w:val="00A329D8"/>
    <w:rsid w:val="00A41D8A"/>
    <w:rsid w:val="00A57146"/>
    <w:rsid w:val="00B27960"/>
    <w:rsid w:val="00B71B9F"/>
    <w:rsid w:val="00BB6AD7"/>
    <w:rsid w:val="00C058AC"/>
    <w:rsid w:val="00C42FF8"/>
    <w:rsid w:val="00C635CC"/>
    <w:rsid w:val="00C708DB"/>
    <w:rsid w:val="00CD4773"/>
    <w:rsid w:val="00CE0B77"/>
    <w:rsid w:val="00CE3C4A"/>
    <w:rsid w:val="00D4688F"/>
    <w:rsid w:val="00D54940"/>
    <w:rsid w:val="00D75BB8"/>
    <w:rsid w:val="00D9436D"/>
    <w:rsid w:val="00DE005A"/>
    <w:rsid w:val="00E52623"/>
    <w:rsid w:val="00E55649"/>
    <w:rsid w:val="00E708A5"/>
    <w:rsid w:val="00E765F2"/>
    <w:rsid w:val="00EE2E0E"/>
    <w:rsid w:val="00F127EB"/>
    <w:rsid w:val="00F17CCE"/>
    <w:rsid w:val="00F6361A"/>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04B0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1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service@vietnguyenco.v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rvice@vietnguyenco.v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rvice@vietnguyenco.v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18</cp:revision>
  <dcterms:created xsi:type="dcterms:W3CDTF">2020-04-08T07:23:00Z</dcterms:created>
  <dcterms:modified xsi:type="dcterms:W3CDTF">2021-03-30T12:22:00Z</dcterms:modified>
</cp:coreProperties>
</file>