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b/>
        </w:rPr>
      </w:pPr>
    </w:p>
    <w:p w14:paraId="1716823B" w14:textId="21DA219E" w:rsidR="00D65B63" w:rsidRPr="008F65C6" w:rsidRDefault="00D65B63" w:rsidP="00D65B63">
      <w:pPr>
        <w:jc w:val="center"/>
        <w:rPr>
          <w:b/>
          <w:sz w:val="44"/>
          <w:szCs w:val="44"/>
        </w:rPr>
      </w:pPr>
      <w:r>
        <w:rPr>
          <w:b/>
          <w:sz w:val="44"/>
          <w:szCs w:val="44"/>
        </w:rPr>
        <w:t>BẢNG</w:t>
      </w:r>
      <w:r w:rsidRPr="008F65C6">
        <w:rPr>
          <w:b/>
          <w:sz w:val="44"/>
          <w:szCs w:val="44"/>
        </w:rPr>
        <w:t xml:space="preserve"> BÁO GIÁ</w:t>
      </w:r>
    </w:p>
    <w:p w14:paraId="558EDE62" w14:textId="053A3BEF" w:rsidR="00D65B63" w:rsidRPr="00852487" w:rsidRDefault="00D65B63" w:rsidP="00D65B63">
      <w:pPr>
        <w:jc w:val="right"/>
        <w:rPr>
          <w:bCs/>
          <w:lang w:val="vi-VN"/>
        </w:rPr>
      </w:pPr>
      <w:proofErr w:type="spellStart"/>
      <w:r w:rsidRPr="008F65C6">
        <w:rPr>
          <w:bCs/>
        </w:rPr>
        <w:t>Ngày</w:t>
      </w:r>
      <w:proofErr w:type="spellEnd"/>
      <w:r w:rsidRPr="008F65C6">
        <w:rPr>
          <w:bCs/>
        </w:rPr>
        <w:t xml:space="preserve">: </w:t>
      </w:r>
      <w:r w:rsidR="00852487">
        <w:rPr>
          <w:bCs/>
          <w:lang w:val="vi-VN"/>
        </w:rPr>
        <w:t>…</w:t>
      </w:r>
      <w:r w:rsidR="006A773C">
        <w:rPr>
          <w:bCs/>
          <w:lang w:val="vi-VN"/>
        </w:rPr>
        <w:t xml:space="preserve"> </w:t>
      </w:r>
      <w:r w:rsidRPr="008F65C6">
        <w:rPr>
          <w:bCs/>
        </w:rPr>
        <w:t>/</w:t>
      </w:r>
      <w:r w:rsidR="00A32BD0">
        <w:rPr>
          <w:bCs/>
        </w:rPr>
        <w:t xml:space="preserve"> </w:t>
      </w:r>
      <w:r w:rsidR="00852487">
        <w:rPr>
          <w:bCs/>
          <w:lang w:val="vi-VN"/>
        </w:rPr>
        <w:t>…</w:t>
      </w:r>
      <w:r w:rsidRPr="008F65C6">
        <w:rPr>
          <w:bCs/>
        </w:rPr>
        <w:t>/</w:t>
      </w:r>
      <w:r>
        <w:rPr>
          <w:bCs/>
        </w:rPr>
        <w:t xml:space="preserve"> </w:t>
      </w:r>
      <w:r w:rsidRPr="008F65C6">
        <w:rPr>
          <w:bCs/>
        </w:rPr>
        <w:t>20</w:t>
      </w:r>
      <w:r w:rsidR="00852487">
        <w:rPr>
          <w:bCs/>
          <w:lang w:val="vi-VN"/>
        </w:rPr>
        <w:t>…</w:t>
      </w:r>
    </w:p>
    <w:p w14:paraId="64F64458" w14:textId="77777777" w:rsidR="00D65B63" w:rsidRPr="008F65C6" w:rsidRDefault="00D65B63" w:rsidP="00D65B63">
      <w:pPr>
        <w:jc w:val="right"/>
        <w:rPr>
          <w:bCs/>
          <w:lang w:val="vi-VN"/>
        </w:rPr>
      </w:pPr>
      <w:proofErr w:type="spellStart"/>
      <w:r w:rsidRPr="008F65C6">
        <w:rPr>
          <w:bCs/>
        </w:rPr>
        <w:t>Số</w:t>
      </w:r>
      <w:proofErr w:type="spellEnd"/>
      <w:r w:rsidRPr="008F65C6">
        <w:rPr>
          <w:bCs/>
        </w:rPr>
        <w:t>:</w:t>
      </w:r>
      <w:r>
        <w:rPr>
          <w:bCs/>
        </w:rPr>
        <w:t xml:space="preserve"> L201201</w:t>
      </w:r>
      <w:r w:rsidRPr="008F65C6">
        <w:rPr>
          <w:bCs/>
          <w:lang w:val="vi-VN"/>
        </w:rPr>
        <w:t xml:space="preserve"> /</w:t>
      </w:r>
      <w:r>
        <w:rPr>
          <w:bCs/>
        </w:rPr>
        <w:t>DLHCM</w:t>
      </w:r>
      <w:r w:rsidRPr="008F65C6">
        <w:rPr>
          <w:bCs/>
          <w:lang w:val="vi-VN"/>
        </w:rPr>
        <w:t>/01</w:t>
      </w:r>
    </w:p>
    <w:p w14:paraId="56A8CFA4" w14:textId="77777777" w:rsidR="00D65B63" w:rsidRPr="008F65C6" w:rsidRDefault="00D65B63" w:rsidP="00D65B63">
      <w:pPr>
        <w:rPr>
          <w:b/>
        </w:rPr>
      </w:pPr>
      <w:r w:rsidRPr="008F65C6">
        <w:rPr>
          <w:b/>
        </w:rPr>
        <w:t xml:space="preserve"> </w:t>
      </w:r>
    </w:p>
    <w:p w14:paraId="119A8763" w14:textId="673E3A90" w:rsidR="00324248" w:rsidRDefault="00D65B63" w:rsidP="00D84D03">
      <w:pPr>
        <w:ind w:left="2340" w:hanging="2340"/>
        <w:rPr>
          <w:b/>
          <w:lang w:val="vi-VN"/>
        </w:rPr>
      </w:pPr>
      <w:proofErr w:type="spellStart"/>
      <w:r w:rsidRPr="008F65C6">
        <w:rPr>
          <w:b/>
          <w:u w:val="single"/>
        </w:rPr>
        <w:t>Kính</w:t>
      </w:r>
      <w:proofErr w:type="spellEnd"/>
      <w:r w:rsidRPr="008F65C6">
        <w:rPr>
          <w:b/>
          <w:u w:val="single"/>
        </w:rPr>
        <w:t xml:space="preserve"> g</w:t>
      </w:r>
      <w:r w:rsidRPr="008F65C6">
        <w:rPr>
          <w:b/>
          <w:u w:val="single"/>
          <w:lang w:val="vi-VN"/>
        </w:rPr>
        <w:t>ửi</w:t>
      </w:r>
      <w:r w:rsidRPr="008F65C6">
        <w:rPr>
          <w:b/>
        </w:rPr>
        <w:t xml:space="preserve">: </w:t>
      </w:r>
      <w:r w:rsidRPr="008F65C6">
        <w:rPr>
          <w:b/>
          <w:lang w:val="vi-VN"/>
        </w:rPr>
        <w:t xml:space="preserve"> </w:t>
      </w:r>
      <w:r w:rsidR="00852487">
        <w:rPr>
          <w:b/>
          <w:lang w:val="vi-VN"/>
        </w:rPr>
        <w:t>BAN GIÁM ĐỐC</w:t>
      </w:r>
    </w:p>
    <w:p w14:paraId="59598851" w14:textId="39FA8D73" w:rsidR="00852487" w:rsidRPr="00852487" w:rsidRDefault="00852487" w:rsidP="00D84D03">
      <w:pPr>
        <w:ind w:left="2340" w:hanging="2340"/>
        <w:rPr>
          <w:b/>
          <w:lang w:val="vi-VN"/>
        </w:rPr>
      </w:pPr>
      <w:r w:rsidRPr="00852487">
        <w:rPr>
          <w:b/>
          <w:lang w:val="vi-VN"/>
        </w:rPr>
        <w:t xml:space="preserve">                   Mail:</w:t>
      </w:r>
    </w:p>
    <w:p w14:paraId="5C114732" w14:textId="291CC0C6" w:rsidR="00852487" w:rsidRPr="00852487" w:rsidRDefault="00852487" w:rsidP="00D84D03">
      <w:pPr>
        <w:ind w:left="2340" w:hanging="2340"/>
        <w:rPr>
          <w:b/>
          <w:lang w:val="vi-VN"/>
        </w:rPr>
      </w:pPr>
      <w:r w:rsidRPr="00852487">
        <w:rPr>
          <w:b/>
          <w:lang w:val="vi-VN"/>
        </w:rPr>
        <w:t xml:space="preserve">                   Tel:</w:t>
      </w:r>
    </w:p>
    <w:p w14:paraId="4F1C2207" w14:textId="058A8CCA" w:rsidR="00852487" w:rsidRPr="00852487" w:rsidRDefault="00852487" w:rsidP="00D84D03">
      <w:pPr>
        <w:ind w:left="2340" w:hanging="2340"/>
        <w:rPr>
          <w:b/>
          <w:lang w:val="vi-VN"/>
        </w:rPr>
      </w:pPr>
      <w:r w:rsidRPr="00852487">
        <w:rPr>
          <w:b/>
          <w:lang w:val="vi-VN"/>
        </w:rPr>
        <w:t xml:space="preserve">                   DỰ ÁN: </w:t>
      </w:r>
    </w:p>
    <w:p w14:paraId="02DEE13B" w14:textId="77777777" w:rsidR="00795995" w:rsidRDefault="00795995" w:rsidP="00324248">
      <w:pPr>
        <w:rPr>
          <w:b/>
        </w:rPr>
      </w:pPr>
    </w:p>
    <w:p w14:paraId="2C5E2545" w14:textId="2F47C3ED" w:rsidR="00FB3DB1" w:rsidRPr="00852487" w:rsidRDefault="00D65B63">
      <w:pPr>
        <w:rPr>
          <w:lang w:val="vi-VN"/>
        </w:rPr>
      </w:pPr>
      <w:r w:rsidRPr="008F65C6">
        <w:rPr>
          <w:b/>
          <w:lang w:val="vi-VN"/>
        </w:rPr>
        <w:t xml:space="preserve">Công Ty TNHH </w:t>
      </w:r>
      <w:proofErr w:type="spellStart"/>
      <w:r>
        <w:rPr>
          <w:b/>
        </w:rPr>
        <w:t>Thương</w:t>
      </w:r>
      <w:proofErr w:type="spellEnd"/>
      <w:r>
        <w:rPr>
          <w:b/>
        </w:rPr>
        <w:t xml:space="preserve"> </w:t>
      </w:r>
      <w:proofErr w:type="spellStart"/>
      <w:r>
        <w:rPr>
          <w:b/>
        </w:rPr>
        <w:t>Mại</w:t>
      </w:r>
      <w:proofErr w:type="spellEnd"/>
      <w:r>
        <w:rPr>
          <w:b/>
        </w:rPr>
        <w:t xml:space="preserve"> </w:t>
      </w:r>
      <w:proofErr w:type="spellStart"/>
      <w:r>
        <w:rPr>
          <w:b/>
        </w:rPr>
        <w:t>Dịch</w:t>
      </w:r>
      <w:proofErr w:type="spellEnd"/>
      <w:r>
        <w:rPr>
          <w:b/>
        </w:rPr>
        <w:t xml:space="preserve"> </w:t>
      </w:r>
      <w:proofErr w:type="spellStart"/>
      <w:r>
        <w:rPr>
          <w:b/>
        </w:rPr>
        <w:t>Vụ</w:t>
      </w:r>
      <w:proofErr w:type="spellEnd"/>
      <w:r w:rsidRPr="008F65C6">
        <w:rPr>
          <w:b/>
          <w:lang w:val="vi-VN"/>
        </w:rPr>
        <w:t xml:space="preserve"> Kỹ Thuật </w:t>
      </w:r>
      <w:r>
        <w:rPr>
          <w:b/>
        </w:rPr>
        <w:t>VIỆT NGUYỄN</w:t>
      </w:r>
      <w:r w:rsidRPr="008F65C6">
        <w:rPr>
          <w:lang w:val="vi-VN"/>
        </w:rPr>
        <w:t xml:space="preserve"> xin trân trọng gởi đến </w:t>
      </w:r>
      <w:r w:rsidRPr="00044A0D">
        <w:rPr>
          <w:b/>
          <w:lang w:val="vi-VN"/>
        </w:rPr>
        <w:t xml:space="preserve">Quý khách hàng </w:t>
      </w:r>
      <w:r w:rsidRPr="008F65C6">
        <w:rPr>
          <w:lang w:val="vi-VN"/>
        </w:rPr>
        <w:t>bảng báo giá các thiết bị như sau:</w:t>
      </w:r>
    </w:p>
    <w:tbl>
      <w:tblPr>
        <w:tblW w:w="1052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5052"/>
        <w:gridCol w:w="540"/>
        <w:gridCol w:w="718"/>
        <w:gridCol w:w="1686"/>
        <w:gridCol w:w="9"/>
        <w:gridCol w:w="1725"/>
        <w:gridCol w:w="9"/>
      </w:tblGrid>
      <w:tr w:rsidR="00601F9F" w:rsidRPr="00AE22BB" w14:paraId="6F5805E3" w14:textId="77777777" w:rsidTr="00852487">
        <w:trPr>
          <w:gridAfter w:val="1"/>
          <w:wAfter w:w="9" w:type="dxa"/>
        </w:trPr>
        <w:tc>
          <w:tcPr>
            <w:tcW w:w="790" w:type="dxa"/>
            <w:tcBorders>
              <w:top w:val="single" w:sz="4" w:space="0" w:color="auto"/>
            </w:tcBorders>
            <w:shd w:val="clear" w:color="auto" w:fill="FF0000"/>
            <w:vAlign w:val="center"/>
          </w:tcPr>
          <w:p w14:paraId="00712FC4" w14:textId="61C71357" w:rsidR="00601F9F" w:rsidRPr="00014721" w:rsidRDefault="00601F9F" w:rsidP="00601F9F">
            <w:pPr>
              <w:jc w:val="center"/>
              <w:rPr>
                <w:b/>
                <w:lang w:val="vi-VN"/>
              </w:rPr>
            </w:pPr>
            <w:r w:rsidRPr="00AE22BB">
              <w:rPr>
                <w:b/>
                <w:bCs/>
                <w:color w:val="FFFFFF"/>
              </w:rPr>
              <w:t>STT</w:t>
            </w:r>
          </w:p>
        </w:tc>
        <w:tc>
          <w:tcPr>
            <w:tcW w:w="5052" w:type="dxa"/>
            <w:tcBorders>
              <w:top w:val="single" w:sz="4" w:space="0" w:color="auto"/>
              <w:left w:val="nil"/>
              <w:bottom w:val="single" w:sz="4" w:space="0" w:color="auto"/>
              <w:right w:val="single" w:sz="4" w:space="0" w:color="auto"/>
            </w:tcBorders>
            <w:shd w:val="clear" w:color="auto" w:fill="FF0000"/>
            <w:vAlign w:val="center"/>
          </w:tcPr>
          <w:p w14:paraId="5FC2F42D" w14:textId="77777777" w:rsidR="00601F9F" w:rsidRPr="00C64D48" w:rsidRDefault="00601F9F" w:rsidP="00601F9F">
            <w:pPr>
              <w:ind w:left="-65" w:right="-66"/>
              <w:jc w:val="center"/>
              <w:rPr>
                <w:b/>
                <w:bCs/>
                <w:color w:val="FFFFFF"/>
                <w:lang w:val="vi-VN"/>
              </w:rPr>
            </w:pPr>
            <w:r w:rsidRPr="00C64D48">
              <w:rPr>
                <w:b/>
                <w:bCs/>
                <w:color w:val="FFFFFF"/>
                <w:lang w:val="vi-VN"/>
              </w:rPr>
              <w:t>TÊN THIẾT BỊ</w:t>
            </w:r>
          </w:p>
          <w:p w14:paraId="11422D1A" w14:textId="551E50CA" w:rsidR="00601F9F" w:rsidRPr="00014721" w:rsidRDefault="00601F9F" w:rsidP="00601F9F">
            <w:pPr>
              <w:ind w:left="70"/>
              <w:rPr>
                <w:b/>
                <w:bCs/>
                <w:color w:val="000000" w:themeColor="text1"/>
                <w:u w:val="single"/>
                <w:lang w:val="vi-VN"/>
              </w:rPr>
            </w:pPr>
            <w:r w:rsidRPr="00C64D48">
              <w:rPr>
                <w:b/>
                <w:bCs/>
                <w:color w:val="FFFFFF"/>
                <w:lang w:val="vi-VN"/>
              </w:rPr>
              <w:t>/ ĐẶC TÍNH KỸ THUẬT</w:t>
            </w:r>
          </w:p>
        </w:tc>
        <w:tc>
          <w:tcPr>
            <w:tcW w:w="540" w:type="dxa"/>
            <w:tcBorders>
              <w:top w:val="single" w:sz="4" w:space="0" w:color="auto"/>
            </w:tcBorders>
            <w:shd w:val="clear" w:color="auto" w:fill="FF0000"/>
            <w:vAlign w:val="center"/>
          </w:tcPr>
          <w:p w14:paraId="32C8E915" w14:textId="4A74FE7E" w:rsidR="00601F9F" w:rsidRPr="00014721" w:rsidRDefault="00601F9F" w:rsidP="00601F9F">
            <w:pPr>
              <w:jc w:val="center"/>
              <w:rPr>
                <w:b/>
                <w:lang w:val="vi-VN"/>
              </w:rPr>
            </w:pPr>
            <w:r w:rsidRPr="00AE22BB">
              <w:rPr>
                <w:b/>
                <w:bCs/>
                <w:color w:val="FFFFFF"/>
              </w:rPr>
              <w:t>SL</w:t>
            </w:r>
          </w:p>
        </w:tc>
        <w:tc>
          <w:tcPr>
            <w:tcW w:w="718" w:type="dxa"/>
            <w:tcBorders>
              <w:top w:val="single" w:sz="4" w:space="0" w:color="auto"/>
            </w:tcBorders>
            <w:shd w:val="clear" w:color="auto" w:fill="FF0000"/>
            <w:vAlign w:val="center"/>
          </w:tcPr>
          <w:p w14:paraId="60A2972B" w14:textId="05021C5D" w:rsidR="00601F9F" w:rsidRPr="00014721" w:rsidRDefault="00601F9F" w:rsidP="00601F9F">
            <w:pPr>
              <w:pStyle w:val="Header"/>
              <w:jc w:val="center"/>
              <w:rPr>
                <w:rFonts w:ascii="Times New Roman" w:hAnsi="Times New Roman"/>
                <w:b/>
                <w:sz w:val="24"/>
                <w:szCs w:val="24"/>
                <w:lang w:val="vi-VN"/>
              </w:rPr>
            </w:pPr>
            <w:r w:rsidRPr="00AE22BB">
              <w:rPr>
                <w:rFonts w:ascii="Times New Roman" w:hAnsi="Times New Roman"/>
                <w:b/>
                <w:bCs/>
                <w:color w:val="FFFFFF"/>
                <w:sz w:val="24"/>
                <w:szCs w:val="24"/>
              </w:rPr>
              <w:t>ĐVT</w:t>
            </w:r>
          </w:p>
        </w:tc>
        <w:tc>
          <w:tcPr>
            <w:tcW w:w="1686" w:type="dxa"/>
            <w:tcBorders>
              <w:top w:val="single" w:sz="4" w:space="0" w:color="auto"/>
            </w:tcBorders>
            <w:shd w:val="clear" w:color="auto" w:fill="FF0000"/>
            <w:vAlign w:val="center"/>
          </w:tcPr>
          <w:p w14:paraId="48E85369" w14:textId="77777777" w:rsidR="00601F9F" w:rsidRPr="00AE22BB" w:rsidRDefault="00601F9F" w:rsidP="00601F9F">
            <w:pPr>
              <w:ind w:left="-65" w:right="-66"/>
              <w:jc w:val="center"/>
              <w:rPr>
                <w:b/>
                <w:bCs/>
                <w:color w:val="FFFFFF"/>
              </w:rPr>
            </w:pPr>
            <w:r w:rsidRPr="00AE22BB">
              <w:rPr>
                <w:b/>
                <w:bCs/>
                <w:color w:val="FFFFFF"/>
              </w:rPr>
              <w:t>ĐƠN GIÁ</w:t>
            </w:r>
          </w:p>
          <w:p w14:paraId="588E2838" w14:textId="13D4AF33" w:rsidR="00601F9F" w:rsidRPr="00014721" w:rsidRDefault="00601F9F" w:rsidP="00601F9F">
            <w:pPr>
              <w:pStyle w:val="Header"/>
              <w:jc w:val="center"/>
              <w:rPr>
                <w:rFonts w:ascii="Times New Roman" w:hAnsi="Times New Roman"/>
                <w:b/>
                <w:bCs/>
                <w:noProo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734" w:type="dxa"/>
            <w:gridSpan w:val="2"/>
            <w:tcBorders>
              <w:top w:val="single" w:sz="4" w:space="0" w:color="auto"/>
            </w:tcBorders>
            <w:shd w:val="clear" w:color="auto" w:fill="FF0000"/>
            <w:vAlign w:val="center"/>
          </w:tcPr>
          <w:p w14:paraId="20CADEDA" w14:textId="77777777" w:rsidR="00601F9F" w:rsidRPr="00AE22BB" w:rsidRDefault="00601F9F" w:rsidP="00601F9F">
            <w:pPr>
              <w:ind w:left="-65" w:right="-66"/>
              <w:jc w:val="center"/>
              <w:rPr>
                <w:b/>
                <w:bCs/>
                <w:color w:val="FFFFFF"/>
              </w:rPr>
            </w:pPr>
            <w:r w:rsidRPr="00AE22BB">
              <w:rPr>
                <w:b/>
                <w:bCs/>
                <w:color w:val="FFFFFF"/>
              </w:rPr>
              <w:t>THÀNH TIỀN</w:t>
            </w:r>
          </w:p>
          <w:p w14:paraId="60A9DB89" w14:textId="21D42737" w:rsidR="00601F9F" w:rsidRPr="00014721" w:rsidRDefault="00601F9F" w:rsidP="00601F9F">
            <w:pPr>
              <w:jc w:val="center"/>
              <w:rPr>
                <w:b/>
                <w:bCs/>
                <w:noProof/>
                <w:lang w:val="vi-VN"/>
              </w:rPr>
            </w:pPr>
            <w:r w:rsidRPr="00AE22BB">
              <w:rPr>
                <w:b/>
                <w:bCs/>
                <w:color w:val="FFFFFF"/>
              </w:rPr>
              <w:t>(</w:t>
            </w:r>
            <w:r>
              <w:rPr>
                <w:b/>
                <w:bCs/>
                <w:color w:val="FFFFFF"/>
              </w:rPr>
              <w:t>VNĐ</w:t>
            </w:r>
            <w:r w:rsidRPr="00AE22BB">
              <w:rPr>
                <w:b/>
                <w:bCs/>
                <w:color w:val="FFFFFF"/>
              </w:rPr>
              <w:t>)</w:t>
            </w:r>
          </w:p>
        </w:tc>
      </w:tr>
      <w:tr w:rsidR="00EB1360" w:rsidRPr="00AE22BB" w14:paraId="506F9FC6" w14:textId="77777777" w:rsidTr="00852487">
        <w:trPr>
          <w:gridAfter w:val="1"/>
          <w:wAfter w:w="9" w:type="dxa"/>
        </w:trPr>
        <w:tc>
          <w:tcPr>
            <w:tcW w:w="790" w:type="dxa"/>
          </w:tcPr>
          <w:p w14:paraId="1CB06A64" w14:textId="72C2DA31" w:rsidR="00EB1360" w:rsidRPr="00A402BD" w:rsidRDefault="00EB1360" w:rsidP="0061301B">
            <w:pPr>
              <w:jc w:val="center"/>
              <w:rPr>
                <w:b/>
              </w:rPr>
            </w:pPr>
            <w:r>
              <w:rPr>
                <w:b/>
                <w:lang w:val="vi-VN"/>
              </w:rPr>
              <w:t>1</w:t>
            </w:r>
          </w:p>
        </w:tc>
        <w:tc>
          <w:tcPr>
            <w:tcW w:w="5052" w:type="dxa"/>
            <w:tcBorders>
              <w:top w:val="nil"/>
              <w:left w:val="nil"/>
              <w:bottom w:val="single" w:sz="4" w:space="0" w:color="auto"/>
              <w:right w:val="single" w:sz="4" w:space="0" w:color="auto"/>
            </w:tcBorders>
            <w:shd w:val="clear" w:color="000000" w:fill="FFFFFF"/>
          </w:tcPr>
          <w:p w14:paraId="77C9C639" w14:textId="76DCBA56" w:rsidR="0079754A" w:rsidRDefault="0079754A" w:rsidP="0061301B">
            <w:pPr>
              <w:spacing w:line="276" w:lineRule="auto"/>
              <w:rPr>
                <w:b/>
                <w:bCs/>
              </w:rPr>
            </w:pPr>
            <w:proofErr w:type="spellStart"/>
            <w:r>
              <w:rPr>
                <w:b/>
                <w:bCs/>
              </w:rPr>
              <w:t>Thiết</w:t>
            </w:r>
            <w:proofErr w:type="spellEnd"/>
            <w:r>
              <w:rPr>
                <w:b/>
                <w:bCs/>
                <w:lang w:val="vi-VN"/>
              </w:rPr>
              <w:t xml:space="preserve"> bị</w:t>
            </w:r>
            <w:r w:rsidRPr="005E534D">
              <w:rPr>
                <w:b/>
                <w:bCs/>
              </w:rPr>
              <w:t xml:space="preserve"> </w:t>
            </w:r>
            <w:proofErr w:type="spellStart"/>
            <w:r w:rsidRPr="005E534D">
              <w:rPr>
                <w:b/>
                <w:bCs/>
              </w:rPr>
              <w:t>lấy</w:t>
            </w:r>
            <w:proofErr w:type="spellEnd"/>
            <w:r w:rsidRPr="005E534D">
              <w:rPr>
                <w:b/>
                <w:bCs/>
              </w:rPr>
              <w:t xml:space="preserve"> </w:t>
            </w:r>
            <w:proofErr w:type="spellStart"/>
            <w:r w:rsidRPr="005E534D">
              <w:rPr>
                <w:b/>
                <w:bCs/>
              </w:rPr>
              <w:t>mẫu</w:t>
            </w:r>
            <w:proofErr w:type="spellEnd"/>
            <w:r w:rsidRPr="005E534D">
              <w:rPr>
                <w:b/>
                <w:bCs/>
              </w:rPr>
              <w:t xml:space="preserve"> </w:t>
            </w:r>
            <w:proofErr w:type="spellStart"/>
            <w:r w:rsidRPr="005E534D">
              <w:rPr>
                <w:b/>
                <w:bCs/>
              </w:rPr>
              <w:t>bụi</w:t>
            </w:r>
            <w:proofErr w:type="spellEnd"/>
            <w:r w:rsidRPr="005E534D">
              <w:rPr>
                <w:b/>
                <w:bCs/>
              </w:rPr>
              <w:t xml:space="preserve"> </w:t>
            </w:r>
            <w:proofErr w:type="spellStart"/>
            <w:r w:rsidRPr="005E534D">
              <w:rPr>
                <w:b/>
                <w:bCs/>
              </w:rPr>
              <w:t>khí thải</w:t>
            </w:r>
            <w:proofErr w:type="spellEnd"/>
            <w:r w:rsidRPr="005E534D">
              <w:rPr>
                <w:b/>
                <w:bCs/>
              </w:rPr>
              <w:t xml:space="preserve"> </w:t>
            </w:r>
            <w:proofErr w:type="spellStart"/>
            <w:r w:rsidRPr="005E534D">
              <w:rPr>
                <w:b/>
                <w:bCs/>
              </w:rPr>
              <w:t>ống</w:t>
            </w:r>
            <w:proofErr w:type="spellEnd"/>
            <w:r w:rsidRPr="005E534D">
              <w:rPr>
                <w:b/>
                <w:bCs/>
              </w:rPr>
              <w:t xml:space="preserve"> </w:t>
            </w:r>
            <w:proofErr w:type="spellStart"/>
            <w:r w:rsidRPr="005E534D">
              <w:rPr>
                <w:b/>
                <w:bCs/>
              </w:rPr>
              <w:t>khói</w:t>
            </w:r>
            <w:proofErr w:type="spellEnd"/>
            <w:r w:rsidRPr="005E534D">
              <w:rPr>
                <w:b/>
                <w:bCs/>
              </w:rPr>
              <w:t xml:space="preserve"> Isokinetic </w:t>
            </w:r>
            <w:proofErr w:type="spellStart"/>
            <w:r w:rsidRPr="005E534D">
              <w:rPr>
                <w:b/>
                <w:bCs/>
              </w:rPr>
              <w:t>theo</w:t>
            </w:r>
            <w:proofErr w:type="spellEnd"/>
            <w:r w:rsidRPr="005E534D">
              <w:rPr>
                <w:b/>
                <w:bCs/>
              </w:rPr>
              <w:t xml:space="preserve"> EPA5 </w:t>
            </w:r>
            <w:proofErr w:type="spellStart"/>
            <w:r w:rsidRPr="005E534D">
              <w:rPr>
                <w:b/>
                <w:bCs/>
              </w:rPr>
              <w:t>với</w:t>
            </w:r>
            <w:proofErr w:type="spellEnd"/>
            <w:r w:rsidRPr="005E534D">
              <w:rPr>
                <w:b/>
                <w:bCs/>
              </w:rPr>
              <w:t xml:space="preserve"> </w:t>
            </w:r>
            <w:proofErr w:type="spellStart"/>
            <w:r w:rsidRPr="005E534D">
              <w:rPr>
                <w:b/>
                <w:bCs/>
              </w:rPr>
              <w:t>bộ</w:t>
            </w:r>
            <w:proofErr w:type="spellEnd"/>
            <w:r w:rsidRPr="005E534D">
              <w:rPr>
                <w:b/>
                <w:bCs/>
              </w:rPr>
              <w:t xml:space="preserve"> </w:t>
            </w:r>
            <w:proofErr w:type="spellStart"/>
            <w:r w:rsidRPr="005E534D">
              <w:rPr>
                <w:b/>
                <w:bCs/>
              </w:rPr>
              <w:t>cáp</w:t>
            </w:r>
            <w:proofErr w:type="spellEnd"/>
            <w:r w:rsidRPr="005E534D">
              <w:rPr>
                <w:b/>
                <w:bCs/>
              </w:rPr>
              <w:t xml:space="preserve"> </w:t>
            </w:r>
            <w:proofErr w:type="spellStart"/>
            <w:r w:rsidRPr="005E534D">
              <w:rPr>
                <w:b/>
                <w:bCs/>
              </w:rPr>
              <w:t>dài</w:t>
            </w:r>
            <w:proofErr w:type="spellEnd"/>
            <w:r w:rsidRPr="005E534D">
              <w:rPr>
                <w:b/>
                <w:bCs/>
              </w:rPr>
              <w:t xml:space="preserve"> 2</w:t>
            </w:r>
            <w:r>
              <w:rPr>
                <w:b/>
                <w:bCs/>
                <w:lang w:val="vi-VN"/>
              </w:rPr>
              <w:t>7</w:t>
            </w:r>
            <w:r w:rsidRPr="005E534D">
              <w:rPr>
                <w:b/>
                <w:bCs/>
              </w:rPr>
              <w:t xml:space="preserve"> </w:t>
            </w:r>
            <w:proofErr w:type="spellStart"/>
            <w:r w:rsidRPr="005E534D">
              <w:rPr>
                <w:b/>
                <w:bCs/>
              </w:rPr>
              <w:t>mét</w:t>
            </w:r>
            <w:proofErr w:type="spellEnd"/>
            <w:r w:rsidRPr="005E534D">
              <w:rPr>
                <w:b/>
                <w:bCs/>
              </w:rPr>
              <w:t xml:space="preserve"> </w:t>
            </w:r>
            <w:proofErr w:type="spellStart"/>
            <w:r w:rsidRPr="005E534D">
              <w:rPr>
                <w:b/>
                <w:bCs/>
              </w:rPr>
              <w:t>và hộp</w:t>
            </w:r>
            <w:proofErr w:type="spellEnd"/>
            <w:r w:rsidRPr="005E534D">
              <w:rPr>
                <w:b/>
                <w:bCs/>
              </w:rPr>
              <w:t xml:space="preserve"> </w:t>
            </w:r>
            <w:proofErr w:type="spellStart"/>
            <w:r w:rsidRPr="005E534D">
              <w:rPr>
                <w:b/>
                <w:bCs/>
              </w:rPr>
              <w:t>lạnh</w:t>
            </w:r>
            <w:proofErr w:type="spellEnd"/>
            <w:r w:rsidRPr="005E534D">
              <w:rPr>
                <w:b/>
                <w:bCs/>
              </w:rPr>
              <w:t xml:space="preserve"> 08 </w:t>
            </w:r>
            <w:proofErr w:type="spellStart"/>
            <w:r w:rsidRPr="005E534D">
              <w:rPr>
                <w:b/>
                <w:bCs/>
              </w:rPr>
              <w:t>vị</w:t>
            </w:r>
            <w:proofErr w:type="spellEnd"/>
            <w:r w:rsidRPr="005E534D">
              <w:rPr>
                <w:b/>
                <w:bCs/>
              </w:rPr>
              <w:t xml:space="preserve"> </w:t>
            </w:r>
            <w:proofErr w:type="spellStart"/>
            <w:r w:rsidRPr="005E534D">
              <w:rPr>
                <w:b/>
                <w:bCs/>
              </w:rPr>
              <w:t>trí</w:t>
            </w:r>
            <w:proofErr w:type="spellEnd"/>
            <w:r w:rsidRPr="005E534D">
              <w:rPr>
                <w:b/>
                <w:bCs/>
              </w:rPr>
              <w:t xml:space="preserve"> </w:t>
            </w:r>
            <w:proofErr w:type="spellStart"/>
            <w:r w:rsidRPr="005E534D">
              <w:rPr>
                <w:b/>
                <w:bCs/>
              </w:rPr>
              <w:t>ống</w:t>
            </w:r>
            <w:proofErr w:type="spellEnd"/>
            <w:r w:rsidRPr="005E534D">
              <w:rPr>
                <w:b/>
                <w:bCs/>
              </w:rPr>
              <w:t xml:space="preserve"> Impinger</w:t>
            </w:r>
          </w:p>
          <w:p w14:paraId="6F15487A" w14:textId="7983ECA7" w:rsidR="00EB1360" w:rsidRPr="00EB1360" w:rsidRDefault="00EB1360" w:rsidP="0061301B">
            <w:pPr>
              <w:spacing w:line="276" w:lineRule="auto"/>
              <w:rPr>
                <w:b/>
                <w:bCs/>
                <w:lang w:val="vi-VN"/>
              </w:rPr>
            </w:pPr>
            <w:r w:rsidRPr="00EB1360">
              <w:rPr>
                <w:b/>
                <w:bCs/>
                <w:lang w:val="vi-VN"/>
              </w:rPr>
              <w:t xml:space="preserve">Model: C5000 </w:t>
            </w:r>
            <w:r w:rsidR="00852487">
              <w:rPr>
                <w:b/>
                <w:bCs/>
                <w:lang w:val="vi-VN"/>
              </w:rPr>
              <w:t>(</w:t>
            </w:r>
            <w:proofErr w:type="spellStart"/>
            <w:r w:rsidRPr="00EB1360">
              <w:rPr>
                <w:b/>
                <w:bCs/>
              </w:rPr>
              <w:t>Mã</w:t>
            </w:r>
            <w:proofErr w:type="spellEnd"/>
            <w:r w:rsidRPr="00EB1360">
              <w:rPr>
                <w:b/>
                <w:bCs/>
              </w:rPr>
              <w:t xml:space="preserve"> </w:t>
            </w:r>
            <w:proofErr w:type="spellStart"/>
            <w:r w:rsidRPr="00EB1360">
              <w:rPr>
                <w:b/>
                <w:bCs/>
              </w:rPr>
              <w:t>đặt</w:t>
            </w:r>
            <w:proofErr w:type="spellEnd"/>
            <w:r w:rsidRPr="00EB1360">
              <w:rPr>
                <w:b/>
                <w:bCs/>
              </w:rPr>
              <w:t xml:space="preserve"> </w:t>
            </w:r>
            <w:proofErr w:type="spellStart"/>
            <w:r w:rsidRPr="00EB1360">
              <w:rPr>
                <w:b/>
                <w:bCs/>
              </w:rPr>
              <w:t>hàng</w:t>
            </w:r>
            <w:proofErr w:type="spellEnd"/>
            <w:r w:rsidRPr="00EB1360">
              <w:rPr>
                <w:b/>
                <w:bCs/>
              </w:rPr>
              <w:t>:</w:t>
            </w:r>
            <w:r w:rsidRPr="00EB1360">
              <w:rPr>
                <w:b/>
                <w:bCs/>
                <w:lang w:val="vi-VN"/>
              </w:rPr>
              <w:t xml:space="preserve"> M5-S1–MV</w:t>
            </w:r>
            <w:r w:rsidR="00852487">
              <w:rPr>
                <w:b/>
                <w:bCs/>
                <w:lang w:val="vi-VN"/>
              </w:rPr>
              <w:t>)</w:t>
            </w:r>
            <w:r w:rsidRPr="00EB1360">
              <w:rPr>
                <w:b/>
                <w:bCs/>
                <w:lang w:val="vi-VN"/>
              </w:rPr>
              <w:t xml:space="preserve">  </w:t>
            </w:r>
          </w:p>
          <w:p w14:paraId="137F335D" w14:textId="77777777" w:rsidR="0061301B" w:rsidRDefault="0061301B" w:rsidP="0061301B">
            <w:pPr>
              <w:pStyle w:val="NormalWeb"/>
              <w:spacing w:before="0" w:beforeAutospacing="0" w:after="0" w:afterAutospacing="0"/>
              <w:rPr>
                <w:color w:val="000000"/>
              </w:rPr>
            </w:pPr>
            <w:r>
              <w:rPr>
                <w:rStyle w:val="Strong"/>
                <w:color w:val="000000"/>
              </w:rPr>
              <w:t>Hãng sản xuất: ESC – Mỹ</w:t>
            </w:r>
          </w:p>
          <w:p w14:paraId="11E230B5" w14:textId="77777777" w:rsidR="0061301B" w:rsidRDefault="0061301B" w:rsidP="0061301B">
            <w:pPr>
              <w:pStyle w:val="NormalWeb"/>
              <w:spacing w:before="0" w:beforeAutospacing="0" w:after="0" w:afterAutospacing="0"/>
              <w:rPr>
                <w:color w:val="000000"/>
              </w:rPr>
            </w:pPr>
            <w:r>
              <w:rPr>
                <w:rStyle w:val="Strong"/>
                <w:color w:val="000000"/>
              </w:rPr>
              <w:t>Nhà cung cấp: KEIKA - Mỹ</w:t>
            </w:r>
          </w:p>
          <w:p w14:paraId="2D7352E4" w14:textId="77777777" w:rsidR="0061301B" w:rsidRDefault="0061301B" w:rsidP="0061301B">
            <w:pPr>
              <w:pStyle w:val="NormalWeb"/>
              <w:spacing w:before="0" w:beforeAutospacing="0" w:after="0" w:afterAutospacing="0"/>
              <w:rPr>
                <w:color w:val="000000"/>
              </w:rPr>
            </w:pPr>
            <w:r>
              <w:rPr>
                <w:rStyle w:val="Strong"/>
                <w:color w:val="000000"/>
              </w:rPr>
              <w:t>Xuất xứ: Mỹ</w:t>
            </w:r>
          </w:p>
          <w:p w14:paraId="018A71B1" w14:textId="211CD498" w:rsidR="00EB1360" w:rsidRPr="00EB1360" w:rsidRDefault="00EB1360" w:rsidP="0061301B">
            <w:pPr>
              <w:pStyle w:val="NormalWeb"/>
              <w:shd w:val="clear" w:color="auto" w:fill="FFFFFF"/>
              <w:spacing w:before="0" w:beforeAutospacing="0" w:after="0" w:afterAutospacing="0"/>
              <w:textAlignment w:val="baseline"/>
              <w:rPr>
                <w:b/>
                <w:bCs/>
              </w:rPr>
            </w:pPr>
          </w:p>
          <w:p w14:paraId="065062D7" w14:textId="251EDF1C" w:rsidR="00EB1360" w:rsidRPr="00EB1360" w:rsidRDefault="00EB1360" w:rsidP="0061301B">
            <w:pPr>
              <w:pStyle w:val="NormalWeb"/>
              <w:shd w:val="clear" w:color="auto" w:fill="FFFFFF"/>
              <w:spacing w:before="0" w:beforeAutospacing="0" w:after="0" w:afterAutospacing="0"/>
              <w:textAlignment w:val="baseline"/>
              <w:rPr>
                <w:b/>
                <w:bCs/>
                <w:u w:val="single"/>
              </w:rPr>
            </w:pPr>
            <w:r w:rsidRPr="00EB1360">
              <w:rPr>
                <w:b/>
                <w:bCs/>
                <w:u w:val="single"/>
              </w:rPr>
              <w:t xml:space="preserve">Bao gồm: </w:t>
            </w:r>
          </w:p>
          <w:p w14:paraId="75C54BB0" w14:textId="4FF88B1B" w:rsidR="00EB1360" w:rsidRPr="00EB1360" w:rsidRDefault="00EB1360" w:rsidP="0061301B">
            <w:pPr>
              <w:pStyle w:val="ListParagraph"/>
              <w:ind w:left="0"/>
              <w:rPr>
                <w:rFonts w:ascii="Times New Roman" w:hAnsi="Times New Roman"/>
                <w:b/>
                <w:sz w:val="24"/>
                <w:szCs w:val="24"/>
                <w:lang w:val="vi-VN"/>
              </w:rPr>
            </w:pPr>
            <w:proofErr w:type="spellStart"/>
            <w:r w:rsidRPr="00EB1360">
              <w:rPr>
                <w:rFonts w:ascii="Times New Roman" w:hAnsi="Times New Roman"/>
                <w:b/>
                <w:sz w:val="24"/>
                <w:szCs w:val="24"/>
                <w:highlight w:val="yellow"/>
              </w:rPr>
              <w:t>Bộ</w:t>
            </w:r>
            <w:proofErr w:type="spellEnd"/>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điều</w:t>
            </w:r>
            <w:proofErr w:type="spellEnd"/>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khiển</w:t>
            </w:r>
            <w:proofErr w:type="spellEnd"/>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và</w:t>
            </w:r>
            <w:proofErr w:type="spellEnd"/>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bơm</w:t>
            </w:r>
            <w:proofErr w:type="spellEnd"/>
            <w:r w:rsidRPr="00EB1360">
              <w:rPr>
                <w:rFonts w:ascii="Times New Roman" w:hAnsi="Times New Roman"/>
                <w:b/>
                <w:sz w:val="24"/>
                <w:szCs w:val="24"/>
                <w:lang w:val="vi-VN"/>
              </w:rPr>
              <w:t xml:space="preserve">: 01 bộ </w:t>
            </w:r>
          </w:p>
          <w:p w14:paraId="2CF59F71" w14:textId="77777777" w:rsidR="00EB1360" w:rsidRPr="00EB1360" w:rsidRDefault="00EB1360" w:rsidP="0061301B">
            <w:pPr>
              <w:numPr>
                <w:ilvl w:val="0"/>
                <w:numId w:val="7"/>
              </w:numPr>
              <w:contextualSpacing/>
              <w:rPr>
                <w:lang w:val="vi-VN"/>
              </w:rPr>
            </w:pPr>
            <w:r w:rsidRPr="00EB1360">
              <w:rPr>
                <w:lang w:val="vi-VN"/>
              </w:rPr>
              <w:t xml:space="preserve">Đọc giá trị đơn vị đo hiệu chuẩn trực tiếp với bộ đo khí khô, độ phân giải 0.5 </w:t>
            </w:r>
            <w:proofErr w:type="spellStart"/>
            <w:r w:rsidRPr="00EB1360">
              <w:t>lít</w:t>
            </w:r>
            <w:proofErr w:type="spellEnd"/>
            <w:r w:rsidRPr="00EB1360">
              <w:rPr>
                <w:lang w:val="vi-VN"/>
              </w:rPr>
              <w:t xml:space="preserve"> (0.0005 M3) </w:t>
            </w:r>
          </w:p>
          <w:p w14:paraId="65F2794E" w14:textId="77777777" w:rsidR="00EB1360" w:rsidRPr="00EB1360" w:rsidRDefault="00EB1360" w:rsidP="0061301B">
            <w:pPr>
              <w:numPr>
                <w:ilvl w:val="0"/>
                <w:numId w:val="7"/>
              </w:numPr>
              <w:contextualSpacing/>
              <w:rPr>
                <w:lang w:val="vi-VN"/>
              </w:rPr>
            </w:pPr>
            <w:r w:rsidRPr="00EB1360">
              <w:rPr>
                <w:lang w:val="vi-VN"/>
              </w:rPr>
              <w:t>Y = 1.0 ± 0.05 (thay đổi &lt; 2%); ∆H@ = 46.736 ± 3.81 (thay đổi &lt; 5.08)</w:t>
            </w:r>
          </w:p>
          <w:p w14:paraId="22249B93" w14:textId="77777777" w:rsidR="00EB1360" w:rsidRPr="00EB1360" w:rsidRDefault="00EB1360" w:rsidP="0061301B">
            <w:pPr>
              <w:numPr>
                <w:ilvl w:val="0"/>
                <w:numId w:val="7"/>
              </w:numPr>
              <w:contextualSpacing/>
              <w:rPr>
                <w:lang w:val="vi-VN"/>
              </w:rPr>
            </w:pPr>
            <w:r w:rsidRPr="00EB1360">
              <w:rPr>
                <w:lang w:val="vi-VN"/>
              </w:rPr>
              <w:t>Bộ đo áp suất nanomet nghiêng đôi, thang đo phương dọc 254 mm, độ nghiêng 25.4mm và 0.1 mm</w:t>
            </w:r>
          </w:p>
          <w:p w14:paraId="71712201" w14:textId="77777777" w:rsidR="00EB1360" w:rsidRPr="00EB1360" w:rsidRDefault="00EB1360" w:rsidP="0061301B">
            <w:pPr>
              <w:numPr>
                <w:ilvl w:val="0"/>
                <w:numId w:val="7"/>
              </w:numPr>
              <w:contextualSpacing/>
              <w:rPr>
                <w:lang w:val="vi-VN"/>
              </w:rPr>
            </w:pPr>
            <w:r w:rsidRPr="00EB1360">
              <w:rPr>
                <w:lang w:val="vi-VN"/>
              </w:rPr>
              <w:t>Có van đồng ngắt  thiết bị khi vận chuyển</w:t>
            </w:r>
          </w:p>
          <w:p w14:paraId="1C3264C5" w14:textId="77777777" w:rsidR="00EB1360" w:rsidRPr="00EB1360" w:rsidRDefault="00EB1360" w:rsidP="0061301B">
            <w:pPr>
              <w:numPr>
                <w:ilvl w:val="0"/>
                <w:numId w:val="7"/>
              </w:numPr>
              <w:contextualSpacing/>
              <w:rPr>
                <w:lang w:val="vi-VN"/>
              </w:rPr>
            </w:pPr>
            <w:r w:rsidRPr="00EB1360">
              <w:rPr>
                <w:lang w:val="vi-VN"/>
              </w:rPr>
              <w:t>Bộ điều khiển nhiệt độ bán dẫn độc lập cho điều khiển mạch gia nhiệt sấy của cảm biến và bộ lọc</w:t>
            </w:r>
          </w:p>
          <w:p w14:paraId="54509C54" w14:textId="77777777" w:rsidR="00EB1360" w:rsidRPr="00EB1360" w:rsidRDefault="00EB1360" w:rsidP="0061301B">
            <w:pPr>
              <w:numPr>
                <w:ilvl w:val="0"/>
                <w:numId w:val="7"/>
              </w:numPr>
              <w:contextualSpacing/>
              <w:rPr>
                <w:lang w:val="vi-VN"/>
              </w:rPr>
            </w:pPr>
            <w:r w:rsidRPr="00EB1360">
              <w:rPr>
                <w:lang w:val="vi-VN"/>
              </w:rPr>
              <w:t xml:space="preserve">Màn hình LED đọc giá trị nhiệt độ với đơn vị </w:t>
            </w:r>
            <w:r w:rsidRPr="00EB1360">
              <w:rPr>
                <w:vertAlign w:val="superscript"/>
                <w:lang w:val="vi-VN"/>
              </w:rPr>
              <w:t>0</w:t>
            </w:r>
            <w:r w:rsidRPr="00EB1360">
              <w:rPr>
                <w:lang w:val="vi-VN"/>
              </w:rPr>
              <w:t xml:space="preserve">C hoặc </w:t>
            </w:r>
            <w:r w:rsidRPr="00EB1360">
              <w:rPr>
                <w:vertAlign w:val="superscript"/>
                <w:lang w:val="vi-VN"/>
              </w:rPr>
              <w:t>0</w:t>
            </w:r>
            <w:r w:rsidRPr="00EB1360">
              <w:rPr>
                <w:lang w:val="vi-VN"/>
              </w:rPr>
              <w:t>F, công tắc chuyển mạch 07 cấp</w:t>
            </w:r>
          </w:p>
          <w:p w14:paraId="338A1649" w14:textId="745732A9" w:rsidR="00EB1360" w:rsidRPr="00EB1360" w:rsidRDefault="00EB1360" w:rsidP="0061301B">
            <w:pPr>
              <w:numPr>
                <w:ilvl w:val="0"/>
                <w:numId w:val="7"/>
              </w:numPr>
              <w:contextualSpacing/>
              <w:rPr>
                <w:lang w:val="vi-VN"/>
              </w:rPr>
            </w:pPr>
            <w:r w:rsidRPr="00EB1360">
              <w:rPr>
                <w:lang w:val="vi-VN"/>
              </w:rPr>
              <w:t>Bộ jắc cắm phụ trợ cho cặp nhiệt điện đọc nhiệt độ cầm tay</w:t>
            </w:r>
          </w:p>
          <w:p w14:paraId="5385CB34" w14:textId="77777777" w:rsidR="00EB1360" w:rsidRPr="00EB1360" w:rsidRDefault="00EB1360" w:rsidP="0061301B">
            <w:pPr>
              <w:numPr>
                <w:ilvl w:val="0"/>
                <w:numId w:val="7"/>
              </w:numPr>
              <w:contextualSpacing/>
              <w:rPr>
                <w:lang w:val="vi-VN"/>
              </w:rPr>
            </w:pPr>
            <w:r w:rsidRPr="00EB1360">
              <w:rPr>
                <w:lang w:val="vi-VN"/>
              </w:rPr>
              <w:t>Bộ điều khiển chuyển bơm cuộn dây Solenoids và bơm Orsat pump, nguồn, bơm, thời gian</w:t>
            </w:r>
          </w:p>
          <w:p w14:paraId="4ED17E2E" w14:textId="745AC29B" w:rsidR="00EB1360" w:rsidRPr="00EB1360" w:rsidRDefault="00EB1360" w:rsidP="0061301B">
            <w:pPr>
              <w:numPr>
                <w:ilvl w:val="0"/>
                <w:numId w:val="7"/>
              </w:numPr>
              <w:contextualSpacing/>
              <w:rPr>
                <w:lang w:val="vi-VN"/>
              </w:rPr>
            </w:pPr>
            <w:r w:rsidRPr="00EB1360">
              <w:rPr>
                <w:lang w:val="vi-VN"/>
              </w:rPr>
              <w:t xml:space="preserve">Mạch cầu chì độc lập nằm trên bảng điều khiển </w:t>
            </w:r>
          </w:p>
          <w:p w14:paraId="55E280F4" w14:textId="77777777" w:rsidR="00EB1360" w:rsidRPr="00EB1360" w:rsidRDefault="00EB1360" w:rsidP="0061301B">
            <w:pPr>
              <w:numPr>
                <w:ilvl w:val="0"/>
                <w:numId w:val="7"/>
              </w:numPr>
              <w:contextualSpacing/>
              <w:rPr>
                <w:lang w:val="vi-VN"/>
              </w:rPr>
            </w:pPr>
            <w:r w:rsidRPr="00EB1360">
              <w:rPr>
                <w:lang w:val="vi-VN"/>
              </w:rPr>
              <w:t>Cài đặt thời gian trôi điện tử, đọc ở mức 0.01 phút</w:t>
            </w:r>
          </w:p>
          <w:p w14:paraId="6D79ED1A" w14:textId="77777777" w:rsidR="00EB1360" w:rsidRPr="00EB1360" w:rsidRDefault="00EB1360" w:rsidP="0061301B">
            <w:pPr>
              <w:numPr>
                <w:ilvl w:val="0"/>
                <w:numId w:val="7"/>
              </w:numPr>
              <w:contextualSpacing/>
              <w:rPr>
                <w:lang w:val="vi-VN"/>
              </w:rPr>
            </w:pPr>
            <w:r w:rsidRPr="00EB1360">
              <w:rPr>
                <w:lang w:val="vi-VN"/>
              </w:rPr>
              <w:lastRenderedPageBreak/>
              <w:t>Van điều chỉnh lưu lượng thô và tinh</w:t>
            </w:r>
          </w:p>
          <w:p w14:paraId="7989DDD3" w14:textId="7B768979" w:rsidR="00EB1360" w:rsidRPr="00EB1360" w:rsidRDefault="00EB1360" w:rsidP="0061301B">
            <w:pPr>
              <w:numPr>
                <w:ilvl w:val="0"/>
                <w:numId w:val="7"/>
              </w:numPr>
              <w:contextualSpacing/>
              <w:rPr>
                <w:lang w:val="vi-VN"/>
              </w:rPr>
            </w:pPr>
            <w:r w:rsidRPr="00EB1360">
              <w:rPr>
                <w:lang w:val="vi-VN"/>
              </w:rPr>
              <w:t xml:space="preserve">Ống lấy mẫu ½”, ống Pitot 3/8” và ống Orsat  nối nhanh  ¼” </w:t>
            </w:r>
          </w:p>
          <w:p w14:paraId="390FF0B2" w14:textId="77777777" w:rsidR="00EB1360" w:rsidRPr="00EB1360" w:rsidRDefault="00EB1360" w:rsidP="0061301B">
            <w:pPr>
              <w:numPr>
                <w:ilvl w:val="0"/>
                <w:numId w:val="7"/>
              </w:numPr>
              <w:contextualSpacing/>
              <w:rPr>
                <w:lang w:val="vi-VN"/>
              </w:rPr>
            </w:pPr>
            <w:r w:rsidRPr="00EB1360">
              <w:rPr>
                <w:lang w:val="vi-VN"/>
              </w:rPr>
              <w:t>Bộ đo chân không 0-30”Hg</w:t>
            </w:r>
          </w:p>
          <w:p w14:paraId="3391BF0C" w14:textId="77777777" w:rsidR="00EB1360" w:rsidRPr="00EB1360" w:rsidRDefault="00EB1360" w:rsidP="0061301B">
            <w:pPr>
              <w:numPr>
                <w:ilvl w:val="0"/>
                <w:numId w:val="7"/>
              </w:numPr>
              <w:contextualSpacing/>
              <w:rPr>
                <w:lang w:val="vi-VN"/>
              </w:rPr>
            </w:pPr>
            <w:r w:rsidRPr="00EB1360">
              <w:rPr>
                <w:lang w:val="vi-VN"/>
              </w:rPr>
              <w:t xml:space="preserve">Modul Panel mạch điện và đường ống (Electrical and Plumbing Panels); cửa tiếp cận mặt trước và phía sau, có thể tháo rời. </w:t>
            </w:r>
          </w:p>
          <w:p w14:paraId="795AF5CA" w14:textId="27A0290F" w:rsidR="00EB1360" w:rsidRPr="00EB1360" w:rsidRDefault="00EB1360" w:rsidP="0061301B">
            <w:pPr>
              <w:numPr>
                <w:ilvl w:val="0"/>
                <w:numId w:val="7"/>
              </w:numPr>
              <w:contextualSpacing/>
              <w:rPr>
                <w:lang w:val="vi-VN"/>
              </w:rPr>
            </w:pPr>
            <w:r w:rsidRPr="00EB1360">
              <w:rPr>
                <w:lang w:val="vi-VN"/>
              </w:rPr>
              <w:t>Lớp phủ nhôm nhẹ 0.090”, phần cứng – phần tay cầm – phần chốt bằng thép không gỉ</w:t>
            </w:r>
          </w:p>
          <w:p w14:paraId="55A5817C" w14:textId="77777777" w:rsidR="00EB1360" w:rsidRPr="00EB1360" w:rsidRDefault="00EB1360" w:rsidP="0061301B">
            <w:pPr>
              <w:numPr>
                <w:ilvl w:val="0"/>
                <w:numId w:val="7"/>
              </w:numPr>
              <w:contextualSpacing/>
              <w:rPr>
                <w:lang w:val="vi-VN"/>
              </w:rPr>
            </w:pPr>
            <w:r w:rsidRPr="00EB1360">
              <w:rPr>
                <w:lang w:val="vi-VN"/>
              </w:rPr>
              <w:t>Sử dụng nguồn 220VAC/50/60Hz, nguồn cấp kết nối với loại 4-pin Amphenol Military</w:t>
            </w:r>
          </w:p>
          <w:p w14:paraId="0F2F896D" w14:textId="59881BF6" w:rsidR="00EB1360" w:rsidRPr="00EB1360" w:rsidRDefault="00EB1360" w:rsidP="0061301B">
            <w:pPr>
              <w:numPr>
                <w:ilvl w:val="0"/>
                <w:numId w:val="7"/>
              </w:numPr>
              <w:contextualSpacing/>
              <w:rPr>
                <w:lang w:val="vi-VN"/>
              </w:rPr>
            </w:pPr>
            <w:proofErr w:type="spellStart"/>
            <w:r w:rsidRPr="00EB1360">
              <w:t>Bơm</w:t>
            </w:r>
            <w:proofErr w:type="spellEnd"/>
            <w:r w:rsidRPr="00EB1360">
              <w:t xml:space="preserve"> </w:t>
            </w:r>
            <w:proofErr w:type="spellStart"/>
            <w:r w:rsidRPr="00EB1360">
              <w:t>chân</w:t>
            </w:r>
            <w:proofErr w:type="spellEnd"/>
            <w:r w:rsidRPr="00EB1360">
              <w:t xml:space="preserve"> </w:t>
            </w:r>
            <w:proofErr w:type="spellStart"/>
            <w:r w:rsidRPr="00EB1360">
              <w:t>không</w:t>
            </w:r>
            <w:proofErr w:type="spellEnd"/>
            <w:r w:rsidRPr="00EB1360">
              <w:t xml:space="preserve"> </w:t>
            </w:r>
            <w:proofErr w:type="spellStart"/>
            <w:r w:rsidRPr="00EB1360">
              <w:t>với</w:t>
            </w:r>
            <w:proofErr w:type="spellEnd"/>
            <w:r w:rsidRPr="00EB1360">
              <w:t xml:space="preserve"> van </w:t>
            </w:r>
            <w:proofErr w:type="spellStart"/>
            <w:r w:rsidRPr="00EB1360">
              <w:t>sợi</w:t>
            </w:r>
            <w:proofErr w:type="spellEnd"/>
            <w:r w:rsidRPr="00EB1360">
              <w:t xml:space="preserve"> </w:t>
            </w:r>
            <w:proofErr w:type="spellStart"/>
            <w:proofErr w:type="gramStart"/>
            <w:r w:rsidRPr="00EB1360">
              <w:t>quang</w:t>
            </w:r>
            <w:proofErr w:type="spellEnd"/>
            <w:r w:rsidRPr="00EB1360">
              <w:t xml:space="preserve">  </w:t>
            </w:r>
            <w:proofErr w:type="spellStart"/>
            <w:r w:rsidRPr="00EB1360">
              <w:t>rò</w:t>
            </w:r>
            <w:proofErr w:type="spellEnd"/>
            <w:proofErr w:type="gramEnd"/>
            <w:r w:rsidRPr="00EB1360">
              <w:t xml:space="preserve"> </w:t>
            </w:r>
            <w:proofErr w:type="spellStart"/>
            <w:r w:rsidRPr="00EB1360">
              <w:t>rỉ</w:t>
            </w:r>
            <w:proofErr w:type="spellEnd"/>
            <w:r w:rsidRPr="00EB1360">
              <w:t xml:space="preserve"> </w:t>
            </w:r>
            <w:proofErr w:type="spellStart"/>
            <w:r w:rsidRPr="00EB1360">
              <w:t>tự</w:t>
            </w:r>
            <w:proofErr w:type="spellEnd"/>
            <w:r w:rsidRPr="00EB1360">
              <w:t xml:space="preserve"> do, </w:t>
            </w:r>
            <w:proofErr w:type="spellStart"/>
            <w:r w:rsidRPr="00EB1360">
              <w:t>với</w:t>
            </w:r>
            <w:proofErr w:type="spellEnd"/>
            <w:r w:rsidRPr="00EB1360">
              <w:t xml:space="preserve"> </w:t>
            </w:r>
            <w:proofErr w:type="spellStart"/>
            <w:r w:rsidRPr="00EB1360">
              <w:t>khung</w:t>
            </w:r>
            <w:proofErr w:type="spellEnd"/>
            <w:r w:rsidRPr="00EB1360">
              <w:t xml:space="preserve"> </w:t>
            </w:r>
            <w:proofErr w:type="spellStart"/>
            <w:r w:rsidRPr="00EB1360">
              <w:t>mở</w:t>
            </w:r>
            <w:proofErr w:type="spellEnd"/>
            <w:r w:rsidRPr="00EB1360">
              <w:t xml:space="preserve">, 88LPM @ 1”Hg, 57 LPM @ 15”Hg, </w:t>
            </w:r>
            <w:proofErr w:type="spellStart"/>
            <w:r w:rsidRPr="00EB1360">
              <w:t>độ</w:t>
            </w:r>
            <w:proofErr w:type="spellEnd"/>
            <w:r w:rsidRPr="00EB1360">
              <w:t xml:space="preserve"> </w:t>
            </w:r>
            <w:proofErr w:type="spellStart"/>
            <w:r w:rsidRPr="00EB1360">
              <w:t>chân</w:t>
            </w:r>
            <w:proofErr w:type="spellEnd"/>
            <w:r w:rsidRPr="00EB1360">
              <w:t xml:space="preserve"> </w:t>
            </w:r>
            <w:proofErr w:type="spellStart"/>
            <w:r w:rsidRPr="00EB1360">
              <w:t>không</w:t>
            </w:r>
            <w:proofErr w:type="spellEnd"/>
            <w:r w:rsidRPr="00EB1360">
              <w:t xml:space="preserve"> </w:t>
            </w:r>
            <w:proofErr w:type="spellStart"/>
            <w:r w:rsidRPr="00EB1360">
              <w:t>cực</w:t>
            </w:r>
            <w:proofErr w:type="spellEnd"/>
            <w:r w:rsidRPr="00EB1360">
              <w:t xml:space="preserve"> </w:t>
            </w:r>
            <w:proofErr w:type="spellStart"/>
            <w:r w:rsidRPr="00EB1360">
              <w:t>đại</w:t>
            </w:r>
            <w:proofErr w:type="spellEnd"/>
            <w:r w:rsidRPr="00EB1360">
              <w:t xml:space="preserve"> 26”Hg</w:t>
            </w:r>
          </w:p>
          <w:p w14:paraId="1FE4A89F" w14:textId="0E787985" w:rsidR="00EB1360" w:rsidRPr="00EB1360" w:rsidRDefault="00EB1360" w:rsidP="0061301B">
            <w:pPr>
              <w:pStyle w:val="ListParagraph"/>
              <w:ind w:left="0"/>
              <w:jc w:val="both"/>
              <w:rPr>
                <w:rFonts w:ascii="Times New Roman" w:hAnsi="Times New Roman"/>
                <w:b/>
                <w:sz w:val="24"/>
                <w:szCs w:val="24"/>
                <w:lang w:val="vi-VN"/>
              </w:rPr>
            </w:pPr>
            <w:proofErr w:type="spellStart"/>
            <w:r w:rsidRPr="00EB1360">
              <w:rPr>
                <w:rFonts w:ascii="Times New Roman" w:hAnsi="Times New Roman"/>
                <w:b/>
                <w:sz w:val="24"/>
                <w:szCs w:val="24"/>
                <w:highlight w:val="yellow"/>
              </w:rPr>
              <w:t>Thùng</w:t>
            </w:r>
            <w:proofErr w:type="spellEnd"/>
            <w:r w:rsidRPr="00EB1360">
              <w:rPr>
                <w:rFonts w:ascii="Times New Roman" w:hAnsi="Times New Roman"/>
                <w:b/>
                <w:sz w:val="24"/>
                <w:szCs w:val="24"/>
                <w:highlight w:val="yellow"/>
              </w:rPr>
              <w:t xml:space="preserve"> </w:t>
            </w:r>
            <w:r w:rsidRPr="00EB1360">
              <w:rPr>
                <w:rFonts w:ascii="Times New Roman" w:hAnsi="Times New Roman"/>
                <w:b/>
                <w:sz w:val="24"/>
                <w:szCs w:val="24"/>
                <w:highlight w:val="yellow"/>
                <w:lang w:val="vi-VN"/>
              </w:rPr>
              <w:t>tráp</w:t>
            </w:r>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với</w:t>
            </w:r>
            <w:proofErr w:type="spellEnd"/>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hộp</w:t>
            </w:r>
            <w:proofErr w:type="spellEnd"/>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gia</w:t>
            </w:r>
            <w:proofErr w:type="spellEnd"/>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nhiệt</w:t>
            </w:r>
            <w:proofErr w:type="spellEnd"/>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và</w:t>
            </w:r>
            <w:proofErr w:type="spellEnd"/>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hộ</w:t>
            </w:r>
            <w:proofErr w:type="spellEnd"/>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lạnh</w:t>
            </w:r>
            <w:proofErr w:type="spellEnd"/>
            <w:r w:rsidRPr="00EB1360">
              <w:rPr>
                <w:rFonts w:ascii="Times New Roman" w:hAnsi="Times New Roman"/>
                <w:b/>
                <w:sz w:val="24"/>
                <w:szCs w:val="24"/>
                <w:highlight w:val="yellow"/>
                <w:lang w:val="vi-VN"/>
              </w:rPr>
              <w:t xml:space="preserve"> </w:t>
            </w:r>
            <w:r w:rsidRPr="00EB1360">
              <w:rPr>
                <w:rFonts w:ascii="Times New Roman" w:hAnsi="Times New Roman"/>
                <w:b/>
                <w:sz w:val="24"/>
                <w:szCs w:val="24"/>
                <w:highlight w:val="yellow"/>
              </w:rPr>
              <w:t xml:space="preserve">08 </w:t>
            </w:r>
            <w:proofErr w:type="spellStart"/>
            <w:r w:rsidRPr="00EB1360">
              <w:rPr>
                <w:rFonts w:ascii="Times New Roman" w:hAnsi="Times New Roman"/>
                <w:b/>
                <w:sz w:val="24"/>
                <w:szCs w:val="24"/>
                <w:highlight w:val="yellow"/>
              </w:rPr>
              <w:t>vị</w:t>
            </w:r>
            <w:proofErr w:type="spellEnd"/>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trí</w:t>
            </w:r>
            <w:proofErr w:type="spellEnd"/>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ống</w:t>
            </w:r>
            <w:proofErr w:type="spellEnd"/>
            <w:r w:rsidRPr="00EB1360">
              <w:rPr>
                <w:rFonts w:ascii="Times New Roman" w:hAnsi="Times New Roman"/>
                <w:b/>
                <w:sz w:val="24"/>
                <w:szCs w:val="24"/>
                <w:highlight w:val="yellow"/>
              </w:rPr>
              <w:t xml:space="preserve"> Impinger</w:t>
            </w:r>
            <w:r w:rsidRPr="00EB1360">
              <w:rPr>
                <w:rFonts w:ascii="Times New Roman" w:hAnsi="Times New Roman"/>
                <w:b/>
                <w:sz w:val="24"/>
                <w:szCs w:val="24"/>
                <w:lang w:val="vi-VN"/>
              </w:rPr>
              <w:t>: 01 Cái</w:t>
            </w:r>
          </w:p>
          <w:p w14:paraId="222596E2" w14:textId="77777777" w:rsidR="00EB1360" w:rsidRPr="00EB1360" w:rsidRDefault="00EB1360" w:rsidP="0061301B">
            <w:pPr>
              <w:pStyle w:val="ListParagraph"/>
              <w:ind w:left="0"/>
              <w:jc w:val="center"/>
              <w:rPr>
                <w:rFonts w:ascii="Times New Roman" w:hAnsi="Times New Roman"/>
                <w:b/>
                <w:sz w:val="24"/>
                <w:szCs w:val="24"/>
              </w:rPr>
            </w:pPr>
            <w:r w:rsidRPr="00EB1360">
              <w:rPr>
                <w:rFonts w:ascii="Times New Roman" w:hAnsi="Times New Roman"/>
                <w:sz w:val="24"/>
                <w:szCs w:val="24"/>
              </w:rPr>
              <w:fldChar w:fldCharType="begin"/>
            </w:r>
            <w:r w:rsidRPr="00EB1360">
              <w:rPr>
                <w:rFonts w:ascii="Times New Roman" w:hAnsi="Times New Roman"/>
                <w:sz w:val="24"/>
                <w:szCs w:val="24"/>
              </w:rPr>
              <w:instrText xml:space="preserve"> INCLUDEPICTURE "http://www.environsupply.com/wp-content/gallery/m5-sc8-gal/M5-SC8_web.jpg" \* MERGEFORMATINET </w:instrText>
            </w:r>
            <w:r w:rsidRPr="00EB1360">
              <w:rPr>
                <w:rFonts w:ascii="Times New Roman" w:hAnsi="Times New Roman"/>
                <w:sz w:val="24"/>
                <w:szCs w:val="24"/>
              </w:rPr>
              <w:fldChar w:fldCharType="separate"/>
            </w:r>
            <w:r w:rsidRPr="00EB1360">
              <w:rPr>
                <w:rFonts w:ascii="Times New Roman" w:hAnsi="Times New Roman"/>
                <w:noProof/>
                <w:sz w:val="24"/>
                <w:szCs w:val="24"/>
              </w:rPr>
              <w:drawing>
                <wp:inline distT="0" distB="0" distL="0" distR="0" wp14:anchorId="408704EF" wp14:editId="16D524F6">
                  <wp:extent cx="2424430" cy="2019935"/>
                  <wp:effectExtent l="0" t="0" r="0" b="0"/>
                  <wp:docPr id="14" name="Picture 14"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4430" cy="2019935"/>
                          </a:xfrm>
                          <a:prstGeom prst="rect">
                            <a:avLst/>
                          </a:prstGeom>
                          <a:noFill/>
                          <a:ln>
                            <a:noFill/>
                          </a:ln>
                        </pic:spPr>
                      </pic:pic>
                    </a:graphicData>
                  </a:graphic>
                </wp:inline>
              </w:drawing>
            </w:r>
            <w:r w:rsidRPr="00EB1360">
              <w:rPr>
                <w:rFonts w:ascii="Times New Roman" w:hAnsi="Times New Roman"/>
                <w:sz w:val="24"/>
                <w:szCs w:val="24"/>
              </w:rPr>
              <w:fldChar w:fldCharType="end"/>
            </w:r>
          </w:p>
          <w:p w14:paraId="171A1BA5" w14:textId="77777777" w:rsidR="00EB1360" w:rsidRPr="00EB1360" w:rsidRDefault="00EB1360" w:rsidP="0061301B">
            <w:pPr>
              <w:numPr>
                <w:ilvl w:val="0"/>
                <w:numId w:val="8"/>
              </w:numPr>
              <w:contextualSpacing/>
              <w:rPr>
                <w:lang w:val="vi-VN"/>
              </w:rPr>
            </w:pPr>
            <w:r w:rsidRPr="00EB1360">
              <w:rPr>
                <w:lang w:val="vi-VN"/>
              </w:rPr>
              <w:t xml:space="preserve">Bộ </w:t>
            </w:r>
            <w:proofErr w:type="spellStart"/>
            <w:r w:rsidRPr="00EB1360">
              <w:t>thùng</w:t>
            </w:r>
            <w:proofErr w:type="spellEnd"/>
            <w:r w:rsidRPr="00EB1360">
              <w:t xml:space="preserve"> </w:t>
            </w:r>
            <w:r w:rsidRPr="00EB1360">
              <w:rPr>
                <w:lang w:val="vi-VN"/>
              </w:rPr>
              <w:t xml:space="preserve">tráp </w:t>
            </w:r>
            <w:proofErr w:type="spellStart"/>
            <w:r w:rsidRPr="00EB1360">
              <w:t>với</w:t>
            </w:r>
            <w:proofErr w:type="spellEnd"/>
            <w:r w:rsidRPr="00EB1360">
              <w:t xml:space="preserve"> 02 </w:t>
            </w:r>
            <w:proofErr w:type="spellStart"/>
            <w:r w:rsidRPr="00EB1360">
              <w:t>phần</w:t>
            </w:r>
            <w:proofErr w:type="spellEnd"/>
            <w:r w:rsidRPr="00EB1360">
              <w:t>:</w:t>
            </w:r>
            <w:r w:rsidRPr="00EB1360">
              <w:rPr>
                <w:lang w:val="vi-VN"/>
              </w:rPr>
              <w:t xml:space="preserve"> hộp đựng bộ lọc gia nhiệt chuẩn và hộp lạnh đựng</w:t>
            </w:r>
            <w:r w:rsidRPr="00EB1360">
              <w:t xml:space="preserve"> 08</w:t>
            </w:r>
            <w:r w:rsidRPr="00EB1360">
              <w:rPr>
                <w:lang w:val="vi-VN"/>
              </w:rPr>
              <w:t xml:space="preserve"> ống hấp thụ impinger</w:t>
            </w:r>
          </w:p>
          <w:p w14:paraId="5FA33D9D" w14:textId="77777777" w:rsidR="00EB1360" w:rsidRPr="00EB1360" w:rsidRDefault="00EB1360" w:rsidP="0061301B">
            <w:pPr>
              <w:numPr>
                <w:ilvl w:val="0"/>
                <w:numId w:val="8"/>
              </w:numPr>
              <w:contextualSpacing/>
              <w:rPr>
                <w:lang w:val="vi-VN"/>
              </w:rPr>
            </w:pPr>
            <w:r w:rsidRPr="00EB1360">
              <w:rPr>
                <w:lang w:val="vi-VN"/>
              </w:rPr>
              <w:t xml:space="preserve">Lớp vỏ nhôm với phần cứng và  phần chốt giữ bằng thép không gỉ </w:t>
            </w:r>
          </w:p>
          <w:p w14:paraId="4D50559E" w14:textId="77777777" w:rsidR="00EB1360" w:rsidRPr="00EB1360" w:rsidRDefault="00EB1360" w:rsidP="0061301B">
            <w:pPr>
              <w:numPr>
                <w:ilvl w:val="0"/>
                <w:numId w:val="8"/>
              </w:numPr>
              <w:contextualSpacing/>
              <w:rPr>
                <w:lang w:val="vi-VN"/>
              </w:rPr>
            </w:pPr>
            <w:r w:rsidRPr="00EB1360">
              <w:rPr>
                <w:lang w:val="vi-VN"/>
              </w:rPr>
              <w:t>Phần kẹp giữ cần lấy mẫu bằng thép không gỉ có thể tháo rời</w:t>
            </w:r>
          </w:p>
          <w:p w14:paraId="020A2251" w14:textId="5987E45B" w:rsidR="00EB1360" w:rsidRPr="00EB1360" w:rsidRDefault="00EB1360" w:rsidP="0061301B">
            <w:pPr>
              <w:numPr>
                <w:ilvl w:val="0"/>
                <w:numId w:val="8"/>
              </w:numPr>
              <w:contextualSpacing/>
              <w:rPr>
                <w:lang w:val="vi-VN"/>
              </w:rPr>
            </w:pPr>
            <w:proofErr w:type="spellStart"/>
            <w:r w:rsidRPr="00EB1360">
              <w:t>Phần</w:t>
            </w:r>
            <w:proofErr w:type="spellEnd"/>
            <w:r w:rsidRPr="00EB1360">
              <w:t xml:space="preserve"> </w:t>
            </w:r>
            <w:proofErr w:type="spellStart"/>
            <w:r w:rsidRPr="00EB1360">
              <w:t>bảng</w:t>
            </w:r>
            <w:proofErr w:type="spellEnd"/>
            <w:r w:rsidRPr="00EB1360">
              <w:t xml:space="preserve"> </w:t>
            </w:r>
            <w:proofErr w:type="spellStart"/>
            <w:r w:rsidRPr="00EB1360">
              <w:t>điều</w:t>
            </w:r>
            <w:proofErr w:type="spellEnd"/>
            <w:r w:rsidRPr="00EB1360">
              <w:t xml:space="preserve"> </w:t>
            </w:r>
            <w:proofErr w:type="spellStart"/>
            <w:r w:rsidRPr="00EB1360">
              <w:t>khiển</w:t>
            </w:r>
            <w:proofErr w:type="spellEnd"/>
            <w:r w:rsidRPr="00EB1360">
              <w:t xml:space="preserve"> </w:t>
            </w:r>
            <w:proofErr w:type="spellStart"/>
            <w:r w:rsidRPr="00EB1360">
              <w:t>điện</w:t>
            </w:r>
            <w:proofErr w:type="spellEnd"/>
            <w:r w:rsidRPr="00EB1360">
              <w:t xml:space="preserve"> </w:t>
            </w:r>
            <w:proofErr w:type="spellStart"/>
            <w:r w:rsidRPr="00EB1360">
              <w:t>tử</w:t>
            </w:r>
            <w:proofErr w:type="spellEnd"/>
            <w:r w:rsidRPr="00EB1360">
              <w:t xml:space="preserve"> </w:t>
            </w:r>
            <w:proofErr w:type="spellStart"/>
            <w:r w:rsidRPr="00EB1360">
              <w:t>và</w:t>
            </w:r>
            <w:proofErr w:type="spellEnd"/>
            <w:r w:rsidRPr="00EB1360">
              <w:t xml:space="preserve"> </w:t>
            </w:r>
            <w:proofErr w:type="spellStart"/>
            <w:r w:rsidRPr="00EB1360">
              <w:t>gia</w:t>
            </w:r>
            <w:proofErr w:type="spellEnd"/>
            <w:r w:rsidRPr="00EB1360">
              <w:t xml:space="preserve"> </w:t>
            </w:r>
            <w:proofErr w:type="spellStart"/>
            <w:r w:rsidRPr="00EB1360">
              <w:t>nhiệt</w:t>
            </w:r>
            <w:proofErr w:type="spellEnd"/>
            <w:r w:rsidRPr="00EB1360">
              <w:t xml:space="preserve">, </w:t>
            </w:r>
            <w:proofErr w:type="spellStart"/>
            <w:r w:rsidRPr="00EB1360">
              <w:t>bộ</w:t>
            </w:r>
            <w:proofErr w:type="spellEnd"/>
            <w:r w:rsidRPr="00EB1360">
              <w:t xml:space="preserve"> </w:t>
            </w:r>
            <w:proofErr w:type="spellStart"/>
            <w:r w:rsidRPr="00EB1360">
              <w:t>gia</w:t>
            </w:r>
            <w:proofErr w:type="spellEnd"/>
            <w:r w:rsidRPr="00EB1360">
              <w:t xml:space="preserve"> </w:t>
            </w:r>
            <w:proofErr w:type="spellStart"/>
            <w:r w:rsidRPr="00EB1360">
              <w:t>nhiệt</w:t>
            </w:r>
            <w:proofErr w:type="spellEnd"/>
            <w:r w:rsidRPr="00EB1360">
              <w:t xml:space="preserve"> 700 Watt, </w:t>
            </w:r>
            <w:proofErr w:type="spellStart"/>
            <w:r w:rsidRPr="00EB1360">
              <w:t>nguồn</w:t>
            </w:r>
            <w:proofErr w:type="spellEnd"/>
            <w:r w:rsidRPr="00EB1360">
              <w:t xml:space="preserve"> 220V/50Hz</w:t>
            </w:r>
          </w:p>
          <w:p w14:paraId="5EC02C7F" w14:textId="265A05E5" w:rsidR="00EB1360" w:rsidRPr="00EB1360" w:rsidRDefault="00EB1360" w:rsidP="0061301B">
            <w:pPr>
              <w:pStyle w:val="ListParagraph"/>
              <w:ind w:left="0"/>
              <w:jc w:val="both"/>
              <w:rPr>
                <w:rFonts w:ascii="Times New Roman" w:hAnsi="Times New Roman"/>
                <w:b/>
                <w:sz w:val="24"/>
                <w:szCs w:val="24"/>
              </w:rPr>
            </w:pPr>
            <w:proofErr w:type="spellStart"/>
            <w:r w:rsidRPr="00EB1360">
              <w:rPr>
                <w:rFonts w:ascii="Times New Roman" w:hAnsi="Times New Roman"/>
                <w:b/>
                <w:sz w:val="24"/>
                <w:szCs w:val="24"/>
                <w:highlight w:val="yellow"/>
              </w:rPr>
              <w:t>Cần</w:t>
            </w:r>
            <w:proofErr w:type="spellEnd"/>
            <w:r w:rsidRPr="00EB1360">
              <w:rPr>
                <w:rFonts w:ascii="Times New Roman" w:hAnsi="Times New Roman"/>
                <w:b/>
                <w:sz w:val="24"/>
                <w:szCs w:val="24"/>
                <w:highlight w:val="yellow"/>
                <w:lang w:val="vi-VN"/>
              </w:rPr>
              <w:t xml:space="preserve"> lấy mẫu</w:t>
            </w:r>
            <w:r w:rsidRPr="00EB1360">
              <w:rPr>
                <w:rFonts w:ascii="Times New Roman" w:hAnsi="Times New Roman"/>
                <w:b/>
                <w:sz w:val="24"/>
                <w:szCs w:val="24"/>
                <w:highlight w:val="yellow"/>
                <w:lang w:val="es-MX"/>
              </w:rPr>
              <w:t xml:space="preserve"> </w:t>
            </w:r>
            <w:r w:rsidRPr="00EB1360">
              <w:rPr>
                <w:rFonts w:ascii="Times New Roman" w:hAnsi="Times New Roman"/>
                <w:b/>
                <w:sz w:val="24"/>
                <w:szCs w:val="24"/>
                <w:highlight w:val="yellow"/>
                <w:lang w:val="vi-VN"/>
              </w:rPr>
              <w:t>với lớp phủ thép không gỉ được gia nhiệt, dài 152 cm</w:t>
            </w:r>
            <w:r w:rsidRPr="00EB1360">
              <w:rPr>
                <w:rFonts w:ascii="Times New Roman" w:hAnsi="Times New Roman"/>
                <w:b/>
                <w:sz w:val="24"/>
                <w:szCs w:val="24"/>
                <w:lang w:val="vi-VN"/>
              </w:rPr>
              <w:t>: 0</w:t>
            </w:r>
            <w:r w:rsidR="007A5AAC">
              <w:rPr>
                <w:rFonts w:ascii="Times New Roman" w:hAnsi="Times New Roman"/>
                <w:b/>
                <w:sz w:val="24"/>
                <w:szCs w:val="24"/>
                <w:lang w:val="vi-VN"/>
              </w:rPr>
              <w:t>1</w:t>
            </w:r>
            <w:r w:rsidRPr="00EB1360">
              <w:rPr>
                <w:rFonts w:ascii="Times New Roman" w:hAnsi="Times New Roman"/>
                <w:b/>
                <w:sz w:val="24"/>
                <w:szCs w:val="24"/>
                <w:lang w:val="vi-VN"/>
              </w:rPr>
              <w:t xml:space="preserve"> Cái </w:t>
            </w:r>
          </w:p>
          <w:p w14:paraId="0D77FB20" w14:textId="77777777" w:rsidR="00EB1360" w:rsidRPr="00EB1360" w:rsidRDefault="00EB1360" w:rsidP="0061301B">
            <w:pPr>
              <w:numPr>
                <w:ilvl w:val="0"/>
                <w:numId w:val="9"/>
              </w:numPr>
              <w:contextualSpacing/>
              <w:jc w:val="both"/>
              <w:rPr>
                <w:lang w:val="vi-VN"/>
              </w:rPr>
            </w:pPr>
            <w:proofErr w:type="spellStart"/>
            <w:r w:rsidRPr="00EB1360">
              <w:t>Cần</w:t>
            </w:r>
            <w:proofErr w:type="spellEnd"/>
            <w:r w:rsidRPr="00EB1360">
              <w:t xml:space="preserve"> </w:t>
            </w:r>
            <w:proofErr w:type="spellStart"/>
            <w:r w:rsidRPr="00EB1360">
              <w:t>lấy</w:t>
            </w:r>
            <w:proofErr w:type="spellEnd"/>
            <w:r w:rsidRPr="00EB1360">
              <w:t xml:space="preserve"> </w:t>
            </w:r>
            <w:proofErr w:type="spellStart"/>
            <w:r w:rsidRPr="00EB1360">
              <w:t>mẫu</w:t>
            </w:r>
            <w:proofErr w:type="spellEnd"/>
            <w:r w:rsidRPr="00EB1360">
              <w:rPr>
                <w:lang w:val="vi-VN"/>
              </w:rPr>
              <w:t xml:space="preserve"> với lớp lót bằng thép không gỉ có độ chính xác cao, được hàn chặt. </w:t>
            </w:r>
          </w:p>
          <w:p w14:paraId="4EE9BF2F" w14:textId="77777777" w:rsidR="00EB1360" w:rsidRPr="00EB1360" w:rsidRDefault="00EB1360" w:rsidP="0061301B">
            <w:pPr>
              <w:numPr>
                <w:ilvl w:val="0"/>
                <w:numId w:val="9"/>
              </w:numPr>
              <w:contextualSpacing/>
              <w:jc w:val="both"/>
              <w:rPr>
                <w:lang w:val="vi-VN"/>
              </w:rPr>
            </w:pPr>
            <w:r w:rsidRPr="00EB1360">
              <w:rPr>
                <w:lang w:val="vi-VN"/>
              </w:rPr>
              <w:t xml:space="preserve">Cần lấy mẫu không bao gồm đầu vòi </w:t>
            </w:r>
          </w:p>
          <w:p w14:paraId="78584FA1" w14:textId="77777777" w:rsidR="00EB1360" w:rsidRPr="00EB1360" w:rsidRDefault="00EB1360" w:rsidP="0061301B">
            <w:pPr>
              <w:numPr>
                <w:ilvl w:val="0"/>
                <w:numId w:val="9"/>
              </w:numPr>
              <w:contextualSpacing/>
              <w:jc w:val="both"/>
              <w:rPr>
                <w:lang w:val="vi-VN"/>
              </w:rPr>
            </w:pPr>
            <w:r w:rsidRPr="00EB1360">
              <w:rPr>
                <w:lang w:val="vi-VN"/>
              </w:rPr>
              <w:t>Vòng đệm Viton hình O bi #28 Ball</w:t>
            </w:r>
          </w:p>
          <w:p w14:paraId="6EF3C05B" w14:textId="77777777" w:rsidR="00EB1360" w:rsidRPr="00EB1360" w:rsidRDefault="00EB1360" w:rsidP="0061301B">
            <w:pPr>
              <w:numPr>
                <w:ilvl w:val="0"/>
                <w:numId w:val="9"/>
              </w:numPr>
              <w:contextualSpacing/>
              <w:jc w:val="both"/>
              <w:rPr>
                <w:lang w:val="vi-VN"/>
              </w:rPr>
            </w:pPr>
            <w:r w:rsidRPr="00EB1360">
              <w:rPr>
                <w:lang w:val="vi-VN"/>
              </w:rPr>
              <w:t>Lớp phủ gia nhiệt 220V</w:t>
            </w:r>
          </w:p>
          <w:p w14:paraId="1827606B" w14:textId="77777777" w:rsidR="00EB1360" w:rsidRPr="00EB1360" w:rsidRDefault="00EB1360" w:rsidP="0061301B">
            <w:pPr>
              <w:numPr>
                <w:ilvl w:val="0"/>
                <w:numId w:val="9"/>
              </w:numPr>
              <w:contextualSpacing/>
              <w:jc w:val="both"/>
              <w:rPr>
                <w:lang w:val="vi-VN"/>
              </w:rPr>
            </w:pPr>
            <w:r w:rsidRPr="00EB1360">
              <w:rPr>
                <w:lang w:val="vi-VN"/>
              </w:rPr>
              <w:t xml:space="preserve">Ống Pitot Tip loại S với bộ nối bằng thép không gỉ 3/8” QCs </w:t>
            </w:r>
          </w:p>
          <w:p w14:paraId="39AA9800" w14:textId="77777777" w:rsidR="00EB1360" w:rsidRPr="00EB1360" w:rsidRDefault="00EB1360" w:rsidP="0061301B">
            <w:pPr>
              <w:numPr>
                <w:ilvl w:val="0"/>
                <w:numId w:val="9"/>
              </w:numPr>
              <w:contextualSpacing/>
              <w:jc w:val="both"/>
              <w:rPr>
                <w:lang w:val="vi-VN"/>
              </w:rPr>
            </w:pPr>
            <w:r w:rsidRPr="00EB1360">
              <w:rPr>
                <w:lang w:val="vi-VN"/>
              </w:rPr>
              <w:t xml:space="preserve">Bố ống nối và vòng đệm hình O chuẩn bằng thép không gỉ 5/8" cho gắn với đầu vòi </w:t>
            </w:r>
          </w:p>
          <w:p w14:paraId="60961B81" w14:textId="77777777" w:rsidR="00EB1360" w:rsidRPr="00EB1360" w:rsidRDefault="00EB1360" w:rsidP="0061301B">
            <w:pPr>
              <w:numPr>
                <w:ilvl w:val="0"/>
                <w:numId w:val="9"/>
              </w:numPr>
              <w:contextualSpacing/>
              <w:jc w:val="both"/>
              <w:rPr>
                <w:lang w:val="vi-VN"/>
              </w:rPr>
            </w:pPr>
            <w:r w:rsidRPr="00EB1360">
              <w:rPr>
                <w:lang w:val="vi-VN"/>
              </w:rPr>
              <w:lastRenderedPageBreak/>
              <w:t>Ống Orsat với bộ nối bằng thép không gỉ ¼” QC</w:t>
            </w:r>
          </w:p>
          <w:p w14:paraId="47078BD9" w14:textId="77777777" w:rsidR="00EB1360" w:rsidRPr="00EB1360" w:rsidRDefault="00EB1360" w:rsidP="0061301B">
            <w:pPr>
              <w:numPr>
                <w:ilvl w:val="0"/>
                <w:numId w:val="9"/>
              </w:numPr>
              <w:contextualSpacing/>
              <w:jc w:val="both"/>
              <w:rPr>
                <w:lang w:val="vi-VN"/>
              </w:rPr>
            </w:pPr>
            <w:r w:rsidRPr="00EB1360">
              <w:rPr>
                <w:lang w:val="vi-VN"/>
              </w:rPr>
              <w:t xml:space="preserve">Lớp vỏ bằng thép không gỉ </w:t>
            </w:r>
          </w:p>
          <w:p w14:paraId="62AF7D3A" w14:textId="77777777" w:rsidR="00EB1360" w:rsidRPr="00EB1360" w:rsidRDefault="00EB1360" w:rsidP="0061301B">
            <w:pPr>
              <w:numPr>
                <w:ilvl w:val="0"/>
                <w:numId w:val="9"/>
              </w:numPr>
              <w:contextualSpacing/>
              <w:jc w:val="both"/>
              <w:rPr>
                <w:lang w:val="vi-VN"/>
              </w:rPr>
            </w:pPr>
            <w:proofErr w:type="spellStart"/>
            <w:r w:rsidRPr="00EB1360">
              <w:t>Chiều</w:t>
            </w:r>
            <w:proofErr w:type="spellEnd"/>
            <w:r w:rsidRPr="00EB1360">
              <w:t xml:space="preserve"> </w:t>
            </w:r>
            <w:proofErr w:type="spellStart"/>
            <w:r w:rsidRPr="00EB1360">
              <w:t>dài</w:t>
            </w:r>
            <w:proofErr w:type="spellEnd"/>
            <w:r w:rsidRPr="00EB1360">
              <w:t xml:space="preserve"> </w:t>
            </w:r>
            <w:proofErr w:type="spellStart"/>
            <w:r w:rsidRPr="00EB1360">
              <w:t>cần</w:t>
            </w:r>
            <w:proofErr w:type="spellEnd"/>
            <w:r w:rsidRPr="00EB1360">
              <w:t xml:space="preserve"> </w:t>
            </w:r>
            <w:proofErr w:type="spellStart"/>
            <w:r w:rsidRPr="00EB1360">
              <w:t>lấy</w:t>
            </w:r>
            <w:proofErr w:type="spellEnd"/>
            <w:r w:rsidRPr="00EB1360">
              <w:t xml:space="preserve"> </w:t>
            </w:r>
            <w:proofErr w:type="spellStart"/>
            <w:r w:rsidRPr="00EB1360">
              <w:t>mẫu</w:t>
            </w:r>
            <w:proofErr w:type="spellEnd"/>
            <w:r w:rsidRPr="00EB1360">
              <w:t>: 152 cm</w:t>
            </w:r>
          </w:p>
          <w:p w14:paraId="78117982" w14:textId="44348727" w:rsidR="00EB1360" w:rsidRPr="00EB1360" w:rsidRDefault="00EB1360" w:rsidP="0061301B">
            <w:pPr>
              <w:pStyle w:val="ListParagraph"/>
              <w:ind w:left="0"/>
              <w:rPr>
                <w:rFonts w:ascii="Times New Roman" w:hAnsi="Times New Roman"/>
                <w:b/>
                <w:sz w:val="24"/>
                <w:szCs w:val="24"/>
                <w:lang w:val="vi-VN"/>
              </w:rPr>
            </w:pPr>
            <w:r w:rsidRPr="00EB1360">
              <w:rPr>
                <w:rFonts w:ascii="Times New Roman" w:hAnsi="Times New Roman"/>
                <w:b/>
                <w:sz w:val="24"/>
                <w:szCs w:val="24"/>
                <w:highlight w:val="yellow"/>
                <w:lang w:val="vi-VN"/>
              </w:rPr>
              <w:t xml:space="preserve">Lớp lót Pyrex cho </w:t>
            </w:r>
            <w:proofErr w:type="spellStart"/>
            <w:r w:rsidRPr="00EB1360">
              <w:rPr>
                <w:rFonts w:ascii="Times New Roman" w:hAnsi="Times New Roman"/>
                <w:b/>
                <w:sz w:val="24"/>
                <w:szCs w:val="24"/>
                <w:highlight w:val="yellow"/>
              </w:rPr>
              <w:t>cần</w:t>
            </w:r>
            <w:proofErr w:type="spellEnd"/>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lấy</w:t>
            </w:r>
            <w:proofErr w:type="spellEnd"/>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mẫu</w:t>
            </w:r>
            <w:proofErr w:type="spellEnd"/>
            <w:r w:rsidRPr="00EB1360">
              <w:rPr>
                <w:rFonts w:ascii="Times New Roman" w:hAnsi="Times New Roman"/>
                <w:b/>
                <w:sz w:val="24"/>
                <w:szCs w:val="24"/>
                <w:highlight w:val="yellow"/>
                <w:lang w:val="vi-VN"/>
              </w:rPr>
              <w:t>, dài 152 cm</w:t>
            </w:r>
            <w:r w:rsidRPr="00EB1360">
              <w:rPr>
                <w:rFonts w:ascii="Times New Roman" w:hAnsi="Times New Roman"/>
                <w:b/>
                <w:sz w:val="24"/>
                <w:szCs w:val="24"/>
                <w:lang w:val="vi-VN"/>
              </w:rPr>
              <w:t>: 0</w:t>
            </w:r>
            <w:r w:rsidR="007A5AAC">
              <w:rPr>
                <w:rFonts w:ascii="Times New Roman" w:hAnsi="Times New Roman"/>
                <w:b/>
                <w:sz w:val="24"/>
                <w:szCs w:val="24"/>
                <w:lang w:val="vi-VN"/>
              </w:rPr>
              <w:t>2</w:t>
            </w:r>
            <w:r w:rsidRPr="00EB1360">
              <w:rPr>
                <w:rFonts w:ascii="Times New Roman" w:hAnsi="Times New Roman"/>
                <w:b/>
                <w:sz w:val="24"/>
                <w:szCs w:val="24"/>
                <w:lang w:val="vi-VN"/>
              </w:rPr>
              <w:t xml:space="preserve"> Cái</w:t>
            </w:r>
          </w:p>
          <w:p w14:paraId="1ECE39D4" w14:textId="77777777" w:rsidR="00EB1360" w:rsidRPr="00EB1360" w:rsidRDefault="00EB1360" w:rsidP="0061301B">
            <w:pPr>
              <w:pStyle w:val="ListParagraph"/>
              <w:numPr>
                <w:ilvl w:val="0"/>
                <w:numId w:val="10"/>
              </w:numPr>
              <w:spacing w:line="276" w:lineRule="auto"/>
              <w:rPr>
                <w:rFonts w:ascii="Times New Roman" w:hAnsi="Times New Roman"/>
                <w:sz w:val="24"/>
                <w:szCs w:val="24"/>
                <w:lang w:val="vi-VN"/>
              </w:rPr>
            </w:pPr>
            <w:r w:rsidRPr="00EB1360">
              <w:rPr>
                <w:rFonts w:ascii="Times New Roman" w:hAnsi="Times New Roman"/>
                <w:sz w:val="24"/>
                <w:szCs w:val="24"/>
                <w:lang w:val="vi-VN"/>
              </w:rPr>
              <w:t>Phù hợp với các loại cần lấy mẫu chính</w:t>
            </w:r>
            <w:r w:rsidRPr="00EB1360">
              <w:rPr>
                <w:rFonts w:ascii="Times New Roman" w:hAnsi="Times New Roman"/>
                <w:sz w:val="24"/>
                <w:szCs w:val="24"/>
              </w:rPr>
              <w:t xml:space="preserve"> </w:t>
            </w:r>
            <w:r w:rsidRPr="00EB1360">
              <w:rPr>
                <w:rFonts w:ascii="Times New Roman" w:hAnsi="Times New Roman"/>
                <w:sz w:val="24"/>
                <w:szCs w:val="24"/>
                <w:lang w:val="vi-VN"/>
              </w:rPr>
              <w:t xml:space="preserve">hãng </w:t>
            </w:r>
          </w:p>
          <w:p w14:paraId="7F4CCCD3" w14:textId="77777777" w:rsidR="00EB1360" w:rsidRPr="00EB1360" w:rsidRDefault="00EB1360" w:rsidP="0061301B">
            <w:pPr>
              <w:pStyle w:val="ListParagraph"/>
              <w:numPr>
                <w:ilvl w:val="0"/>
                <w:numId w:val="10"/>
              </w:numPr>
              <w:spacing w:line="276" w:lineRule="auto"/>
              <w:rPr>
                <w:rFonts w:ascii="Times New Roman" w:hAnsi="Times New Roman"/>
                <w:sz w:val="24"/>
                <w:szCs w:val="24"/>
                <w:lang w:val="vi-VN"/>
              </w:rPr>
            </w:pPr>
            <w:r w:rsidRPr="00EB1360">
              <w:rPr>
                <w:rFonts w:ascii="Times New Roman" w:hAnsi="Times New Roman"/>
                <w:sz w:val="24"/>
                <w:szCs w:val="24"/>
                <w:lang w:val="vi-VN"/>
              </w:rPr>
              <w:t>Dài hữu hiệu: 152 cm</w:t>
            </w:r>
          </w:p>
          <w:p w14:paraId="398D9193" w14:textId="7F64510D" w:rsidR="00EB1360" w:rsidRPr="00EB1360" w:rsidRDefault="00EB1360" w:rsidP="0061301B">
            <w:pPr>
              <w:pStyle w:val="ListParagraph"/>
              <w:ind w:left="0"/>
              <w:rPr>
                <w:rFonts w:ascii="Times New Roman" w:hAnsi="Times New Roman"/>
                <w:b/>
                <w:sz w:val="24"/>
                <w:szCs w:val="24"/>
                <w:highlight w:val="yellow"/>
                <w:lang w:val="vi-VN"/>
              </w:rPr>
            </w:pPr>
            <w:r w:rsidRPr="00EB1360">
              <w:rPr>
                <w:rFonts w:ascii="Times New Roman" w:hAnsi="Times New Roman"/>
                <w:b/>
                <w:sz w:val="24"/>
                <w:szCs w:val="24"/>
                <w:highlight w:val="yellow"/>
                <w:lang w:val="vi-VN"/>
              </w:rPr>
              <w:t>Cáp nối kiểm soát tín hiệu, dài 27</w:t>
            </w:r>
            <w:r w:rsidRPr="00EB1360">
              <w:rPr>
                <w:rFonts w:ascii="Times New Roman" w:hAnsi="Times New Roman"/>
                <w:b/>
                <w:sz w:val="24"/>
                <w:szCs w:val="24"/>
                <w:highlight w:val="yellow"/>
              </w:rPr>
              <w:t xml:space="preserve"> </w:t>
            </w:r>
            <w:proofErr w:type="spellStart"/>
            <w:r w:rsidRPr="00EB1360">
              <w:rPr>
                <w:rFonts w:ascii="Times New Roman" w:hAnsi="Times New Roman"/>
                <w:b/>
                <w:sz w:val="24"/>
                <w:szCs w:val="24"/>
                <w:highlight w:val="yellow"/>
              </w:rPr>
              <w:t>mét</w:t>
            </w:r>
            <w:proofErr w:type="spellEnd"/>
            <w:r w:rsidRPr="00EB1360">
              <w:rPr>
                <w:rFonts w:ascii="Times New Roman" w:hAnsi="Times New Roman"/>
                <w:b/>
                <w:sz w:val="24"/>
                <w:szCs w:val="24"/>
                <w:highlight w:val="yellow"/>
                <w:lang w:val="vi-VN"/>
              </w:rPr>
              <w:t xml:space="preserve">: </w:t>
            </w:r>
            <w:r w:rsidRPr="00EB1360">
              <w:rPr>
                <w:rFonts w:ascii="Times New Roman" w:hAnsi="Times New Roman"/>
                <w:b/>
                <w:sz w:val="24"/>
                <w:szCs w:val="24"/>
                <w:lang w:val="vi-VN"/>
              </w:rPr>
              <w:t xml:space="preserve">01 Cái </w:t>
            </w:r>
          </w:p>
          <w:p w14:paraId="07167C56" w14:textId="77777777" w:rsidR="00EB1360" w:rsidRPr="00EB1360" w:rsidRDefault="00EB1360" w:rsidP="0061301B">
            <w:pPr>
              <w:pStyle w:val="ListParagraph"/>
              <w:ind w:left="0"/>
              <w:jc w:val="center"/>
              <w:rPr>
                <w:rFonts w:ascii="Times New Roman" w:hAnsi="Times New Roman"/>
                <w:b/>
                <w:sz w:val="24"/>
                <w:szCs w:val="24"/>
                <w:highlight w:val="yellow"/>
              </w:rPr>
            </w:pPr>
            <w:r w:rsidRPr="00EB1360">
              <w:rPr>
                <w:rFonts w:ascii="Times New Roman" w:hAnsi="Times New Roman"/>
                <w:noProof/>
                <w:sz w:val="24"/>
                <w:szCs w:val="24"/>
              </w:rPr>
              <w:drawing>
                <wp:inline distT="0" distB="0" distL="0" distR="0" wp14:anchorId="03905034" wp14:editId="526195A2">
                  <wp:extent cx="2190115" cy="1541780"/>
                  <wp:effectExtent l="0" t="0" r="0" b="0"/>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115" cy="1541780"/>
                          </a:xfrm>
                          <a:prstGeom prst="rect">
                            <a:avLst/>
                          </a:prstGeom>
                          <a:noFill/>
                          <a:ln>
                            <a:noFill/>
                          </a:ln>
                        </pic:spPr>
                      </pic:pic>
                    </a:graphicData>
                  </a:graphic>
                </wp:inline>
              </w:drawing>
            </w:r>
          </w:p>
          <w:p w14:paraId="04ACB11C" w14:textId="77777777" w:rsidR="00EB1360" w:rsidRPr="00EB1360" w:rsidRDefault="00EB1360" w:rsidP="0061301B">
            <w:pPr>
              <w:pStyle w:val="ListParagraph"/>
              <w:numPr>
                <w:ilvl w:val="0"/>
                <w:numId w:val="10"/>
              </w:numPr>
              <w:spacing w:line="276" w:lineRule="auto"/>
              <w:jc w:val="both"/>
              <w:rPr>
                <w:rFonts w:ascii="Times New Roman" w:hAnsi="Times New Roman"/>
                <w:sz w:val="24"/>
                <w:szCs w:val="24"/>
                <w:lang w:val="vi-VN"/>
              </w:rPr>
            </w:pPr>
            <w:r w:rsidRPr="00EB1360">
              <w:rPr>
                <w:rFonts w:ascii="Times New Roman" w:hAnsi="Times New Roman"/>
                <w:sz w:val="24"/>
                <w:szCs w:val="24"/>
                <w:lang w:val="vi-VN"/>
              </w:rPr>
              <w:t xml:space="preserve">Cáp nối được bảo vệ với vỏ cáp xoẵn ốc, vỏ thu nhỏ, và lò xo bảo vệ cho  ống dẫn khí, kéo dài tuổi thọ của cáp </w:t>
            </w:r>
          </w:p>
          <w:p w14:paraId="5935C691" w14:textId="77777777" w:rsidR="00EB1360" w:rsidRPr="00EB1360" w:rsidRDefault="00EB1360" w:rsidP="0061301B">
            <w:pPr>
              <w:pStyle w:val="ListParagraph"/>
              <w:numPr>
                <w:ilvl w:val="0"/>
                <w:numId w:val="10"/>
              </w:numPr>
              <w:spacing w:line="276" w:lineRule="auto"/>
              <w:jc w:val="both"/>
              <w:rPr>
                <w:rFonts w:ascii="Times New Roman" w:hAnsi="Times New Roman"/>
                <w:sz w:val="24"/>
                <w:szCs w:val="24"/>
                <w:lang w:val="vi-VN"/>
              </w:rPr>
            </w:pPr>
            <w:r w:rsidRPr="00EB1360">
              <w:rPr>
                <w:rFonts w:ascii="Times New Roman" w:hAnsi="Times New Roman"/>
                <w:sz w:val="24"/>
                <w:szCs w:val="24"/>
                <w:lang w:val="vi-VN"/>
              </w:rPr>
              <w:t>Vỏ ống mềm, dài 27 mét, chống mài mòn ma sát</w:t>
            </w:r>
          </w:p>
          <w:p w14:paraId="1279F940" w14:textId="77777777" w:rsidR="00EB1360" w:rsidRPr="00EB1360" w:rsidRDefault="00EB1360" w:rsidP="0061301B">
            <w:pPr>
              <w:pStyle w:val="ListParagraph"/>
              <w:numPr>
                <w:ilvl w:val="0"/>
                <w:numId w:val="10"/>
              </w:numPr>
              <w:spacing w:line="276" w:lineRule="auto"/>
              <w:jc w:val="both"/>
              <w:rPr>
                <w:rFonts w:ascii="Times New Roman" w:hAnsi="Times New Roman"/>
                <w:sz w:val="24"/>
                <w:szCs w:val="24"/>
                <w:lang w:val="vi-VN"/>
              </w:rPr>
            </w:pPr>
            <w:r w:rsidRPr="00EB1360">
              <w:rPr>
                <w:rFonts w:ascii="Times New Roman" w:hAnsi="Times New Roman"/>
                <w:sz w:val="24"/>
                <w:szCs w:val="24"/>
                <w:lang w:val="vi-VN"/>
              </w:rPr>
              <w:t>Bộ kết nối, với cáp Nylon làm giảm sức săng trên toàn sợi dây</w:t>
            </w:r>
          </w:p>
          <w:p w14:paraId="519AFD85" w14:textId="5321245C" w:rsidR="00EB1360" w:rsidRPr="00EB1360" w:rsidRDefault="00EB1360" w:rsidP="0061301B">
            <w:pPr>
              <w:pStyle w:val="ListParagraph"/>
              <w:ind w:left="0"/>
              <w:jc w:val="both"/>
              <w:rPr>
                <w:rFonts w:ascii="Times New Roman" w:hAnsi="Times New Roman"/>
                <w:b/>
                <w:sz w:val="24"/>
                <w:szCs w:val="24"/>
                <w:lang w:val="vi-VN"/>
              </w:rPr>
            </w:pPr>
            <w:r w:rsidRPr="00EB1360">
              <w:rPr>
                <w:rFonts w:ascii="Times New Roman" w:hAnsi="Times New Roman"/>
                <w:b/>
                <w:sz w:val="24"/>
                <w:szCs w:val="24"/>
                <w:highlight w:val="yellow"/>
                <w:lang w:val="es-MX"/>
              </w:rPr>
              <w:t>Bộ a</w:t>
            </w:r>
            <w:r w:rsidRPr="00EB1360">
              <w:rPr>
                <w:rFonts w:ascii="Times New Roman" w:hAnsi="Times New Roman"/>
                <w:b/>
                <w:sz w:val="24"/>
                <w:szCs w:val="24"/>
                <w:highlight w:val="yellow"/>
                <w:lang w:val="vi-VN"/>
              </w:rPr>
              <w:t xml:space="preserve">dapter </w:t>
            </w:r>
            <w:proofErr w:type="spellStart"/>
            <w:r w:rsidRPr="00EB1360">
              <w:rPr>
                <w:rFonts w:ascii="Times New Roman" w:hAnsi="Times New Roman"/>
                <w:b/>
                <w:sz w:val="24"/>
                <w:szCs w:val="24"/>
                <w:highlight w:val="yellow"/>
              </w:rPr>
              <w:t>cho</w:t>
            </w:r>
            <w:proofErr w:type="spellEnd"/>
            <w:r w:rsidRPr="00EB1360">
              <w:rPr>
                <w:rFonts w:ascii="Times New Roman" w:hAnsi="Times New Roman"/>
                <w:b/>
                <w:sz w:val="24"/>
                <w:szCs w:val="24"/>
                <w:highlight w:val="yellow"/>
              </w:rPr>
              <w:t xml:space="preserve"> </w:t>
            </w:r>
            <w:r w:rsidRPr="00EB1360">
              <w:rPr>
                <w:rFonts w:ascii="Times New Roman" w:hAnsi="Times New Roman"/>
                <w:b/>
                <w:sz w:val="24"/>
                <w:szCs w:val="24"/>
                <w:highlight w:val="yellow"/>
                <w:lang w:val="es-MX"/>
              </w:rPr>
              <w:t>cáp</w:t>
            </w:r>
            <w:r w:rsidRPr="00EB1360">
              <w:rPr>
                <w:rFonts w:ascii="Times New Roman" w:hAnsi="Times New Roman"/>
                <w:b/>
                <w:sz w:val="24"/>
                <w:szCs w:val="24"/>
                <w:highlight w:val="yellow"/>
                <w:lang w:val="vi-VN"/>
              </w:rPr>
              <w:t>: 01 Bộ</w:t>
            </w:r>
            <w:r w:rsidRPr="00EB1360">
              <w:rPr>
                <w:rFonts w:ascii="Times New Roman" w:hAnsi="Times New Roman"/>
                <w:b/>
                <w:sz w:val="24"/>
                <w:szCs w:val="24"/>
                <w:lang w:val="vi-VN"/>
              </w:rPr>
              <w:t xml:space="preserve"> </w:t>
            </w:r>
          </w:p>
          <w:p w14:paraId="41FCBB1F" w14:textId="77777777" w:rsidR="00EB1360" w:rsidRPr="00EB1360" w:rsidRDefault="00EB1360" w:rsidP="0061301B">
            <w:pPr>
              <w:numPr>
                <w:ilvl w:val="0"/>
                <w:numId w:val="11"/>
              </w:numPr>
              <w:contextualSpacing/>
              <w:jc w:val="both"/>
              <w:rPr>
                <w:lang w:val="vi-VN"/>
              </w:rPr>
            </w:pPr>
            <w:r w:rsidRPr="00EB1360">
              <w:rPr>
                <w:lang w:val="vi-VN"/>
              </w:rPr>
              <w:t xml:space="preserve">Bộ adapter </w:t>
            </w:r>
            <w:proofErr w:type="spellStart"/>
            <w:r w:rsidRPr="00EB1360">
              <w:t>cho</w:t>
            </w:r>
            <w:proofErr w:type="spellEnd"/>
            <w:r w:rsidRPr="00EB1360">
              <w:t xml:space="preserve"> </w:t>
            </w:r>
            <w:r w:rsidRPr="00EB1360">
              <w:rPr>
                <w:lang w:val="vi-VN"/>
              </w:rPr>
              <w:t>cáp có van đồng thau 01 chiều phù hợp bảo vệ an toàn cho khối đệm trượt nằm trong</w:t>
            </w:r>
            <w:r w:rsidRPr="00EB1360">
              <w:t xml:space="preserve"> </w:t>
            </w:r>
            <w:r w:rsidRPr="00EB1360">
              <w:rPr>
                <w:lang w:val="vi-VN"/>
              </w:rPr>
              <w:t>hộp lạnh đựng ống impinger.</w:t>
            </w:r>
          </w:p>
          <w:p w14:paraId="17A36C01" w14:textId="77777777" w:rsidR="00EB1360" w:rsidRPr="00EB1360" w:rsidRDefault="00EB1360" w:rsidP="0061301B">
            <w:pPr>
              <w:numPr>
                <w:ilvl w:val="0"/>
                <w:numId w:val="11"/>
              </w:numPr>
              <w:contextualSpacing/>
              <w:jc w:val="both"/>
              <w:rPr>
                <w:lang w:val="vi-VN"/>
              </w:rPr>
            </w:pPr>
            <w:r w:rsidRPr="00EB1360">
              <w:rPr>
                <w:lang w:val="vi-VN"/>
              </w:rPr>
              <w:t>Cấu trúc bằng thép không gỉ với cặp nhiệt điện loại K</w:t>
            </w:r>
          </w:p>
          <w:p w14:paraId="737330BC" w14:textId="77777777" w:rsidR="00EB1360" w:rsidRPr="00EB1360" w:rsidRDefault="00EB1360" w:rsidP="0061301B">
            <w:pPr>
              <w:numPr>
                <w:ilvl w:val="0"/>
                <w:numId w:val="11"/>
              </w:numPr>
              <w:contextualSpacing/>
              <w:jc w:val="both"/>
              <w:rPr>
                <w:lang w:val="vi-VN"/>
              </w:rPr>
            </w:pPr>
            <w:r w:rsidRPr="00EB1360">
              <w:rPr>
                <w:lang w:val="vi-VN"/>
              </w:rPr>
              <w:t>Ố cắm #28</w:t>
            </w:r>
          </w:p>
          <w:p w14:paraId="514B344B" w14:textId="77777777" w:rsidR="00EB1360" w:rsidRPr="00EB1360" w:rsidRDefault="00EB1360" w:rsidP="0061301B">
            <w:pPr>
              <w:numPr>
                <w:ilvl w:val="0"/>
                <w:numId w:val="11"/>
              </w:numPr>
              <w:contextualSpacing/>
              <w:jc w:val="both"/>
              <w:rPr>
                <w:lang w:val="vi-VN"/>
              </w:rPr>
            </w:pPr>
            <w:r w:rsidRPr="00EB1360">
              <w:rPr>
                <w:lang w:val="vi-VN"/>
              </w:rPr>
              <w:t>Đường ống mẫu bằng đồng ½” cho nối nhanh</w:t>
            </w:r>
          </w:p>
          <w:p w14:paraId="0DC9FC00" w14:textId="77777777" w:rsidR="00EB1360" w:rsidRPr="00EB1360" w:rsidRDefault="00EB1360" w:rsidP="0061301B">
            <w:pPr>
              <w:numPr>
                <w:ilvl w:val="0"/>
                <w:numId w:val="11"/>
              </w:numPr>
              <w:contextualSpacing/>
              <w:jc w:val="both"/>
              <w:rPr>
                <w:lang w:val="vi-VN"/>
              </w:rPr>
            </w:pPr>
            <w:r w:rsidRPr="00EB1360">
              <w:rPr>
                <w:lang w:val="vi-VN"/>
              </w:rPr>
              <w:t>Khối kẹp với hàn chắc chắn và khung</w:t>
            </w:r>
          </w:p>
          <w:p w14:paraId="18D53DC1" w14:textId="352E666D" w:rsidR="00EB1360" w:rsidRPr="00EB1360" w:rsidRDefault="00EB1360" w:rsidP="0061301B">
            <w:pPr>
              <w:pStyle w:val="ListParagraph"/>
              <w:ind w:left="0"/>
              <w:jc w:val="both"/>
              <w:rPr>
                <w:rFonts w:ascii="Times New Roman" w:hAnsi="Times New Roman"/>
                <w:b/>
                <w:sz w:val="24"/>
                <w:szCs w:val="24"/>
              </w:rPr>
            </w:pPr>
            <w:r w:rsidRPr="00EB1360">
              <w:rPr>
                <w:rFonts w:ascii="Times New Roman" w:hAnsi="Times New Roman"/>
                <w:b/>
                <w:sz w:val="24"/>
                <w:szCs w:val="24"/>
                <w:highlight w:val="yellow"/>
                <w:lang w:val="vi-VN"/>
              </w:rPr>
              <w:t xml:space="preserve">Đầu </w:t>
            </w:r>
            <w:proofErr w:type="spellStart"/>
            <w:r w:rsidRPr="00EB1360">
              <w:rPr>
                <w:rFonts w:ascii="Times New Roman" w:hAnsi="Times New Roman"/>
                <w:b/>
                <w:sz w:val="24"/>
                <w:szCs w:val="24"/>
                <w:highlight w:val="yellow"/>
              </w:rPr>
              <w:t>vòi</w:t>
            </w:r>
            <w:proofErr w:type="spellEnd"/>
            <w:r w:rsidRPr="00EB1360">
              <w:rPr>
                <w:rFonts w:ascii="Times New Roman" w:hAnsi="Times New Roman"/>
                <w:b/>
                <w:sz w:val="24"/>
                <w:szCs w:val="24"/>
                <w:highlight w:val="yellow"/>
              </w:rPr>
              <w:t xml:space="preserve"> </w:t>
            </w:r>
            <w:r w:rsidRPr="00EB1360">
              <w:rPr>
                <w:rFonts w:ascii="Times New Roman" w:hAnsi="Times New Roman"/>
                <w:b/>
                <w:sz w:val="24"/>
                <w:szCs w:val="24"/>
                <w:highlight w:val="yellow"/>
                <w:lang w:val="es-MX"/>
              </w:rPr>
              <w:t>hút</w:t>
            </w:r>
            <w:r w:rsidRPr="00EB1360">
              <w:rPr>
                <w:rFonts w:ascii="Times New Roman" w:hAnsi="Times New Roman"/>
                <w:b/>
                <w:sz w:val="24"/>
                <w:szCs w:val="24"/>
                <w:highlight w:val="yellow"/>
                <w:lang w:val="vi-VN"/>
              </w:rPr>
              <w:t xml:space="preserve"> mẫu bằng thép không gỉ, bộ với 07 kích cỡ khác nhau từ 1/8"-1/2": 01 Bộ</w:t>
            </w:r>
            <w:r w:rsidRPr="00EB1360">
              <w:rPr>
                <w:rFonts w:ascii="Times New Roman" w:hAnsi="Times New Roman"/>
                <w:b/>
                <w:sz w:val="24"/>
                <w:szCs w:val="24"/>
                <w:lang w:val="vi-VN"/>
              </w:rPr>
              <w:t xml:space="preserve"> </w:t>
            </w:r>
          </w:p>
          <w:p w14:paraId="47AEDFF7" w14:textId="77777777" w:rsidR="00EB1360" w:rsidRPr="00EB1360" w:rsidRDefault="00EB1360" w:rsidP="0061301B">
            <w:pPr>
              <w:pStyle w:val="ListParagraph"/>
              <w:ind w:left="0"/>
              <w:jc w:val="center"/>
              <w:rPr>
                <w:rFonts w:ascii="Times New Roman" w:hAnsi="Times New Roman"/>
                <w:b/>
                <w:sz w:val="24"/>
                <w:szCs w:val="24"/>
              </w:rPr>
            </w:pPr>
            <w:r w:rsidRPr="00EB1360">
              <w:rPr>
                <w:rFonts w:ascii="Times New Roman" w:hAnsi="Times New Roman"/>
                <w:noProof/>
                <w:sz w:val="24"/>
                <w:szCs w:val="24"/>
              </w:rPr>
              <w:drawing>
                <wp:inline distT="0" distB="0" distL="0" distR="0" wp14:anchorId="29A19452" wp14:editId="36C3DDD0">
                  <wp:extent cx="967740" cy="775970"/>
                  <wp:effectExtent l="0" t="0" r="0" b="0"/>
                  <wp:docPr id="1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75970"/>
                          </a:xfrm>
                          <a:prstGeom prst="rect">
                            <a:avLst/>
                          </a:prstGeom>
                          <a:noFill/>
                          <a:ln>
                            <a:noFill/>
                          </a:ln>
                        </pic:spPr>
                      </pic:pic>
                    </a:graphicData>
                  </a:graphic>
                </wp:inline>
              </w:drawing>
            </w:r>
          </w:p>
          <w:p w14:paraId="54860752" w14:textId="77777777" w:rsidR="00EB1360" w:rsidRPr="00EB1360" w:rsidRDefault="00EB1360" w:rsidP="0061301B">
            <w:pPr>
              <w:pStyle w:val="ListParagraph"/>
              <w:numPr>
                <w:ilvl w:val="0"/>
                <w:numId w:val="14"/>
              </w:numPr>
              <w:ind w:left="428"/>
              <w:jc w:val="both"/>
              <w:rPr>
                <w:rFonts w:ascii="Times New Roman" w:hAnsi="Times New Roman"/>
                <w:sz w:val="24"/>
                <w:szCs w:val="24"/>
                <w:lang w:val="vi-VN"/>
              </w:rPr>
            </w:pPr>
            <w:r w:rsidRPr="00EB1360">
              <w:rPr>
                <w:rFonts w:ascii="Times New Roman" w:hAnsi="Times New Roman"/>
                <w:sz w:val="24"/>
                <w:szCs w:val="24"/>
                <w:lang w:val="vi-VN"/>
              </w:rPr>
              <w:t>Đầu</w:t>
            </w:r>
            <w:r w:rsidRPr="00EB1360">
              <w:rPr>
                <w:rFonts w:ascii="Times New Roman" w:hAnsi="Times New Roman"/>
                <w:sz w:val="24"/>
                <w:szCs w:val="24"/>
              </w:rPr>
              <w:t xml:space="preserve"> </w:t>
            </w:r>
            <w:proofErr w:type="spellStart"/>
            <w:r w:rsidRPr="00EB1360">
              <w:rPr>
                <w:rFonts w:ascii="Times New Roman" w:hAnsi="Times New Roman"/>
                <w:sz w:val="24"/>
                <w:szCs w:val="24"/>
              </w:rPr>
              <w:t>vòi</w:t>
            </w:r>
            <w:proofErr w:type="spellEnd"/>
            <w:r w:rsidRPr="00EB1360">
              <w:rPr>
                <w:rFonts w:ascii="Times New Roman" w:hAnsi="Times New Roman"/>
                <w:sz w:val="24"/>
                <w:szCs w:val="24"/>
                <w:lang w:val="vi-VN"/>
              </w:rPr>
              <w:t xml:space="preserve"> hút mẫu loại móc bằng thép không gỉ có đầu gắn 5/8” chứa 07 đầu vòi có kích cỡ khác nhau và được đựng trong một valy có nệm mút</w:t>
            </w:r>
          </w:p>
          <w:p w14:paraId="19A10A5C" w14:textId="26ECE925" w:rsidR="00EB1360" w:rsidRPr="00EB1360" w:rsidRDefault="00EB1360" w:rsidP="0061301B">
            <w:pPr>
              <w:pStyle w:val="ListParagraph"/>
              <w:ind w:left="0"/>
              <w:rPr>
                <w:rFonts w:ascii="Times New Roman" w:hAnsi="Times New Roman"/>
                <w:b/>
                <w:sz w:val="24"/>
                <w:szCs w:val="24"/>
              </w:rPr>
            </w:pPr>
            <w:r w:rsidRPr="00EB1360">
              <w:rPr>
                <w:rFonts w:ascii="Times New Roman" w:hAnsi="Times New Roman"/>
                <w:b/>
                <w:sz w:val="24"/>
                <w:szCs w:val="24"/>
                <w:highlight w:val="yellow"/>
                <w:lang w:val="vi-VN"/>
              </w:rPr>
              <w:t>Bộ thủy tinh: 01 Bộ</w:t>
            </w:r>
            <w:r w:rsidRPr="00EB1360">
              <w:rPr>
                <w:rFonts w:ascii="Times New Roman" w:hAnsi="Times New Roman"/>
                <w:b/>
                <w:sz w:val="24"/>
                <w:szCs w:val="24"/>
                <w:lang w:val="vi-VN"/>
              </w:rPr>
              <w:t xml:space="preserve"> </w:t>
            </w:r>
          </w:p>
          <w:p w14:paraId="521738D3" w14:textId="77777777" w:rsidR="00EB1360" w:rsidRPr="00EB1360" w:rsidRDefault="00EB1360" w:rsidP="0061301B">
            <w:pPr>
              <w:pStyle w:val="ListParagraph"/>
              <w:numPr>
                <w:ilvl w:val="0"/>
                <w:numId w:val="10"/>
              </w:numPr>
              <w:spacing w:line="276" w:lineRule="auto"/>
              <w:jc w:val="both"/>
              <w:rPr>
                <w:rFonts w:ascii="Times New Roman" w:hAnsi="Times New Roman"/>
                <w:sz w:val="24"/>
                <w:szCs w:val="24"/>
                <w:lang w:val="vi-VN"/>
              </w:rPr>
            </w:pPr>
            <w:r w:rsidRPr="00EB1360">
              <w:rPr>
                <w:rFonts w:ascii="Times New Roman" w:hAnsi="Times New Roman"/>
                <w:sz w:val="24"/>
                <w:szCs w:val="24"/>
                <w:lang w:val="vi-VN"/>
              </w:rPr>
              <w:t xml:space="preserve">Bộ dụng cụ thủy tinh với đáy cầu ghép chính xác cao, vòng đệm O với bộ lọc 3” bao gồm </w:t>
            </w:r>
            <w:r w:rsidRPr="00EB1360">
              <w:rPr>
                <w:rFonts w:ascii="Times New Roman" w:hAnsi="Times New Roman"/>
                <w:sz w:val="24"/>
                <w:szCs w:val="24"/>
                <w:lang w:val="vi-VN"/>
              </w:rPr>
              <w:lastRenderedPageBreak/>
              <w:t>đầy đủ các phần cho lấy mẫu theo phương pháp 5</w:t>
            </w:r>
          </w:p>
          <w:p w14:paraId="5FEBCDFB" w14:textId="77777777" w:rsidR="00EB1360" w:rsidRPr="00EB1360" w:rsidRDefault="00EB1360" w:rsidP="0061301B">
            <w:pPr>
              <w:pStyle w:val="ListParagraph"/>
              <w:numPr>
                <w:ilvl w:val="0"/>
                <w:numId w:val="10"/>
              </w:numPr>
              <w:spacing w:line="276" w:lineRule="auto"/>
              <w:jc w:val="both"/>
              <w:rPr>
                <w:rFonts w:ascii="Times New Roman" w:hAnsi="Times New Roman"/>
                <w:sz w:val="24"/>
                <w:szCs w:val="24"/>
                <w:lang w:val="vi-VN"/>
              </w:rPr>
            </w:pPr>
            <w:r w:rsidRPr="00EB1360">
              <w:rPr>
                <w:rFonts w:ascii="Times New Roman" w:hAnsi="Times New Roman"/>
                <w:sz w:val="24"/>
                <w:szCs w:val="24"/>
                <w:lang w:val="vi-VN"/>
              </w:rPr>
              <w:t xml:space="preserve">Không bao gồm túi đựng </w:t>
            </w:r>
          </w:p>
          <w:p w14:paraId="4695A9E7" w14:textId="77777777" w:rsidR="00EB1360" w:rsidRPr="00EB1360" w:rsidRDefault="00EB1360" w:rsidP="0061301B">
            <w:pPr>
              <w:pStyle w:val="ListParagraph"/>
              <w:numPr>
                <w:ilvl w:val="0"/>
                <w:numId w:val="10"/>
              </w:numPr>
              <w:spacing w:line="276" w:lineRule="auto"/>
              <w:jc w:val="both"/>
              <w:rPr>
                <w:rFonts w:ascii="Times New Roman" w:hAnsi="Times New Roman"/>
                <w:sz w:val="24"/>
                <w:szCs w:val="24"/>
                <w:lang w:val="vi-VN"/>
              </w:rPr>
            </w:pPr>
            <w:r w:rsidRPr="00EB1360">
              <w:rPr>
                <w:rFonts w:ascii="Times New Roman" w:hAnsi="Times New Roman"/>
                <w:sz w:val="24"/>
                <w:szCs w:val="24"/>
                <w:lang w:val="vi-VN"/>
              </w:rPr>
              <w:t>Vòng đệm bi #28 với vòng đệm Viton hình O với lớp phủ Teflon</w:t>
            </w:r>
          </w:p>
          <w:p w14:paraId="3C4C933F" w14:textId="77777777" w:rsidR="00EB1360" w:rsidRPr="00EB1360" w:rsidRDefault="00EB1360" w:rsidP="0061301B">
            <w:pPr>
              <w:pStyle w:val="ListParagraph"/>
              <w:numPr>
                <w:ilvl w:val="0"/>
                <w:numId w:val="10"/>
              </w:numPr>
              <w:spacing w:line="276" w:lineRule="auto"/>
              <w:jc w:val="both"/>
              <w:rPr>
                <w:rFonts w:ascii="Times New Roman" w:hAnsi="Times New Roman"/>
                <w:sz w:val="24"/>
                <w:szCs w:val="24"/>
                <w:lang w:val="vi-VN"/>
              </w:rPr>
            </w:pPr>
            <w:r w:rsidRPr="00EB1360">
              <w:rPr>
                <w:rFonts w:ascii="Times New Roman" w:hAnsi="Times New Roman"/>
                <w:sz w:val="24"/>
                <w:szCs w:val="24"/>
                <w:lang w:val="vi-VN"/>
              </w:rPr>
              <w:t>Vòng đệm Silicon chữ O ở chai</w:t>
            </w:r>
          </w:p>
          <w:p w14:paraId="1B828881" w14:textId="77777777" w:rsidR="00EB1360" w:rsidRPr="00EB1360" w:rsidRDefault="00EB1360" w:rsidP="0061301B">
            <w:pPr>
              <w:spacing w:line="276" w:lineRule="auto"/>
              <w:jc w:val="both"/>
              <w:rPr>
                <w:b/>
                <w:lang w:val="vi-VN"/>
              </w:rPr>
            </w:pPr>
            <w:r w:rsidRPr="00EB1360">
              <w:rPr>
                <w:b/>
                <w:highlight w:val="yellow"/>
                <w:lang w:val="vi-VN"/>
              </w:rPr>
              <w:t>Giấy lọc sợi thủy tinh, hộp 100 cái: 01 hộp</w:t>
            </w:r>
            <w:r w:rsidRPr="00EB1360">
              <w:rPr>
                <w:b/>
                <w:lang w:val="vi-VN"/>
              </w:rPr>
              <w:t xml:space="preserve"> </w:t>
            </w:r>
          </w:p>
          <w:p w14:paraId="3ECC3C43" w14:textId="04362441" w:rsidR="00EB1360" w:rsidRPr="00EB1360" w:rsidRDefault="00EB1360" w:rsidP="0061301B">
            <w:pPr>
              <w:spacing w:line="276" w:lineRule="auto"/>
              <w:jc w:val="both"/>
              <w:rPr>
                <w:b/>
                <w:bCs/>
                <w:highlight w:val="yellow"/>
                <w:lang w:val="vi-VN"/>
              </w:rPr>
            </w:pPr>
            <w:r w:rsidRPr="00EB1360">
              <w:rPr>
                <w:b/>
                <w:bCs/>
                <w:highlight w:val="yellow"/>
                <w:lang w:val="vi-VN"/>
              </w:rPr>
              <w:t xml:space="preserve">Chổi vệ sinh: 01 cái </w:t>
            </w:r>
          </w:p>
          <w:p w14:paraId="7F2AE052" w14:textId="5573D7D1" w:rsidR="00EB1360" w:rsidRDefault="00EB1360" w:rsidP="0061301B">
            <w:pPr>
              <w:spacing w:line="276" w:lineRule="auto"/>
              <w:jc w:val="both"/>
              <w:rPr>
                <w:b/>
                <w:bCs/>
                <w:lang w:val="vi-VN"/>
              </w:rPr>
            </w:pPr>
            <w:r w:rsidRPr="00EB1360">
              <w:rPr>
                <w:b/>
                <w:bCs/>
                <w:highlight w:val="yellow"/>
                <w:lang w:val="vi-VN"/>
              </w:rPr>
              <w:t>Thanh kéo dài chổi vệ sin</w:t>
            </w:r>
            <w:r w:rsidR="00D21FE9">
              <w:rPr>
                <w:b/>
                <w:bCs/>
                <w:highlight w:val="yellow"/>
                <w:lang w:val="vi-VN"/>
              </w:rPr>
              <w:t>h</w:t>
            </w:r>
            <w:r w:rsidRPr="00EB1360">
              <w:rPr>
                <w:b/>
                <w:bCs/>
                <w:highlight w:val="yellow"/>
                <w:lang w:val="vi-VN"/>
              </w:rPr>
              <w:t xml:space="preserve">: 04 cái </w:t>
            </w:r>
            <w:r w:rsidRPr="00EB1360">
              <w:rPr>
                <w:b/>
                <w:bCs/>
                <w:lang w:val="vi-VN"/>
              </w:rPr>
              <w:t xml:space="preserve"> </w:t>
            </w:r>
          </w:p>
          <w:p w14:paraId="2EE6EA0B" w14:textId="77777777" w:rsidR="00D84D03" w:rsidRPr="009B0D7A" w:rsidRDefault="009B0D7A" w:rsidP="0061301B">
            <w:pPr>
              <w:spacing w:line="276" w:lineRule="auto"/>
              <w:jc w:val="both"/>
              <w:rPr>
                <w:b/>
                <w:highlight w:val="yellow"/>
                <w:lang w:val="vi-VN"/>
              </w:rPr>
            </w:pPr>
            <w:r w:rsidRPr="009B0D7A">
              <w:rPr>
                <w:b/>
                <w:highlight w:val="yellow"/>
              </w:rPr>
              <w:t xml:space="preserve">Thanh </w:t>
            </w:r>
            <w:proofErr w:type="spellStart"/>
            <w:r w:rsidRPr="009B0D7A">
              <w:rPr>
                <w:b/>
                <w:highlight w:val="yellow"/>
              </w:rPr>
              <w:t>trượt</w:t>
            </w:r>
            <w:proofErr w:type="spellEnd"/>
            <w:r w:rsidRPr="009B0D7A">
              <w:rPr>
                <w:b/>
                <w:highlight w:val="yellow"/>
              </w:rPr>
              <w:t xml:space="preserve"> </w:t>
            </w:r>
            <w:proofErr w:type="spellStart"/>
            <w:r w:rsidRPr="009B0D7A">
              <w:rPr>
                <w:b/>
                <w:highlight w:val="yellow"/>
              </w:rPr>
              <w:t>treo</w:t>
            </w:r>
            <w:proofErr w:type="spellEnd"/>
            <w:r w:rsidRPr="009B0D7A">
              <w:rPr>
                <w:b/>
                <w:highlight w:val="yellow"/>
              </w:rPr>
              <w:t xml:space="preserve"> </w:t>
            </w:r>
            <w:proofErr w:type="spellStart"/>
            <w:r w:rsidRPr="009B0D7A">
              <w:rPr>
                <w:b/>
                <w:highlight w:val="yellow"/>
              </w:rPr>
              <w:t>cần</w:t>
            </w:r>
            <w:proofErr w:type="spellEnd"/>
            <w:r w:rsidRPr="009B0D7A">
              <w:rPr>
                <w:b/>
                <w:highlight w:val="yellow"/>
              </w:rPr>
              <w:t xml:space="preserve"> </w:t>
            </w:r>
            <w:proofErr w:type="spellStart"/>
            <w:r w:rsidRPr="009B0D7A">
              <w:rPr>
                <w:b/>
                <w:highlight w:val="yellow"/>
              </w:rPr>
              <w:t>lấy</w:t>
            </w:r>
            <w:proofErr w:type="spellEnd"/>
            <w:r w:rsidRPr="009B0D7A">
              <w:rPr>
                <w:b/>
                <w:highlight w:val="yellow"/>
              </w:rPr>
              <w:t xml:space="preserve"> </w:t>
            </w:r>
            <w:proofErr w:type="spellStart"/>
            <w:r w:rsidRPr="009B0D7A">
              <w:rPr>
                <w:b/>
                <w:highlight w:val="yellow"/>
              </w:rPr>
              <w:t>mẫu</w:t>
            </w:r>
            <w:proofErr w:type="spellEnd"/>
            <w:r w:rsidRPr="009B0D7A">
              <w:rPr>
                <w:b/>
                <w:highlight w:val="yellow"/>
                <w:lang w:val="vi-VN"/>
              </w:rPr>
              <w:t>: 02 Cái</w:t>
            </w:r>
          </w:p>
          <w:p w14:paraId="6CE50764" w14:textId="155C4651" w:rsidR="009B0D7A" w:rsidRPr="009B0D7A" w:rsidRDefault="009B0D7A" w:rsidP="0061301B">
            <w:pPr>
              <w:spacing w:line="276" w:lineRule="auto"/>
              <w:jc w:val="both"/>
              <w:rPr>
                <w:b/>
                <w:bCs/>
                <w:highlight w:val="yellow"/>
                <w:lang w:val="vi-VN"/>
              </w:rPr>
            </w:pPr>
            <w:r w:rsidRPr="009B0D7A">
              <w:rPr>
                <w:b/>
                <w:highlight w:val="yellow"/>
                <w:lang w:val="vi-VN"/>
              </w:rPr>
              <w:t xml:space="preserve">Máy tính bỏ túi tính toán </w:t>
            </w:r>
            <w:r w:rsidRPr="009B0D7A">
              <w:rPr>
                <w:b/>
                <w:highlight w:val="yellow"/>
                <w:lang w:val="es-MX"/>
              </w:rPr>
              <w:t>chuẩn theo máy</w:t>
            </w:r>
            <w:r w:rsidRPr="009B0D7A">
              <w:rPr>
                <w:b/>
                <w:highlight w:val="yellow"/>
                <w:lang w:val="vi-VN"/>
              </w:rPr>
              <w:t>: 01 Cái</w:t>
            </w:r>
          </w:p>
        </w:tc>
        <w:tc>
          <w:tcPr>
            <w:tcW w:w="540" w:type="dxa"/>
          </w:tcPr>
          <w:p w14:paraId="295978EC" w14:textId="39DDAAC1" w:rsidR="00EB1360" w:rsidRPr="00FC552D" w:rsidRDefault="00EB1360" w:rsidP="0061301B">
            <w:pPr>
              <w:jc w:val="center"/>
              <w:rPr>
                <w:b/>
              </w:rPr>
            </w:pPr>
            <w:r w:rsidRPr="005E534D">
              <w:rPr>
                <w:b/>
                <w:lang w:val="vi-VN"/>
              </w:rPr>
              <w:lastRenderedPageBreak/>
              <w:t>01</w:t>
            </w:r>
          </w:p>
        </w:tc>
        <w:tc>
          <w:tcPr>
            <w:tcW w:w="718" w:type="dxa"/>
          </w:tcPr>
          <w:p w14:paraId="6880B74B" w14:textId="07EC7154" w:rsidR="00EB1360" w:rsidRPr="00FC552D" w:rsidRDefault="00EB1360" w:rsidP="0061301B">
            <w:pPr>
              <w:pStyle w:val="Header"/>
              <w:jc w:val="center"/>
              <w:rPr>
                <w:rFonts w:ascii="Times New Roman" w:hAnsi="Times New Roman"/>
                <w:b/>
                <w:sz w:val="24"/>
                <w:szCs w:val="24"/>
              </w:rPr>
            </w:pPr>
            <w:r>
              <w:rPr>
                <w:rFonts w:ascii="Times New Roman" w:hAnsi="Times New Roman"/>
                <w:b/>
                <w:sz w:val="24"/>
                <w:szCs w:val="24"/>
                <w:lang w:val="vi-VN"/>
              </w:rPr>
              <w:t xml:space="preserve">Bộ </w:t>
            </w:r>
          </w:p>
        </w:tc>
        <w:tc>
          <w:tcPr>
            <w:tcW w:w="1686" w:type="dxa"/>
          </w:tcPr>
          <w:p w14:paraId="2D04B5FA" w14:textId="36C56C74" w:rsidR="00EB1360" w:rsidRPr="003B29B1" w:rsidRDefault="00852487" w:rsidP="0061301B">
            <w:pPr>
              <w:pStyle w:val="Header"/>
              <w:jc w:val="center"/>
              <w:rPr>
                <w:rFonts w:ascii="Times New Roman" w:hAnsi="Times New Roman"/>
                <w:b/>
                <w:bCs/>
                <w:noProof/>
                <w:color w:val="000000" w:themeColor="text1"/>
                <w:sz w:val="24"/>
                <w:szCs w:val="24"/>
              </w:rPr>
            </w:pPr>
            <w:r w:rsidRPr="003B29B1">
              <w:rPr>
                <w:rFonts w:ascii="Times New Roman" w:hAnsi="Times New Roman"/>
                <w:b/>
                <w:bCs/>
                <w:noProof/>
                <w:sz w:val="24"/>
                <w:szCs w:val="24"/>
              </w:rPr>
              <w:drawing>
                <wp:anchor distT="0" distB="0" distL="114300" distR="114300" simplePos="0" relativeHeight="251708416" behindDoc="0" locked="0" layoutInCell="1" allowOverlap="1" wp14:anchorId="76FAFCF3" wp14:editId="55B79FF7">
                  <wp:simplePos x="0" y="0"/>
                  <wp:positionH relativeFrom="column">
                    <wp:posOffset>-450397</wp:posOffset>
                  </wp:positionH>
                  <wp:positionV relativeFrom="paragraph">
                    <wp:posOffset>2494552</wp:posOffset>
                  </wp:positionV>
                  <wp:extent cx="2006600" cy="1677670"/>
                  <wp:effectExtent l="0" t="0" r="0" b="0"/>
                  <wp:wrapNone/>
                  <wp:docPr id="13" name="Picture 4" descr="p-0523-of_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0523-of_web"/>
                          <pic:cNvPicPr>
                            <a:picLocks/>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06600"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9B1">
              <w:rPr>
                <w:b/>
                <w:bCs/>
                <w:noProof/>
              </w:rPr>
              <w:drawing>
                <wp:anchor distT="0" distB="0" distL="114300" distR="114300" simplePos="0" relativeHeight="251698176" behindDoc="0" locked="0" layoutInCell="1" allowOverlap="1" wp14:anchorId="10405EA0" wp14:editId="302AAEA1">
                  <wp:simplePos x="0" y="0"/>
                  <wp:positionH relativeFrom="column">
                    <wp:posOffset>-544014</wp:posOffset>
                  </wp:positionH>
                  <wp:positionV relativeFrom="paragraph">
                    <wp:posOffset>538571</wp:posOffset>
                  </wp:positionV>
                  <wp:extent cx="2011045" cy="1674495"/>
                  <wp:effectExtent l="0" t="0" r="0" b="0"/>
                  <wp:wrapNone/>
                  <wp:docPr id="39" name="Picture 6" descr="c-5100_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5100_web"/>
                          <pic:cNvPicPr>
                            <a:picLocks/>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11045" cy="167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360" w:rsidRPr="003B29B1">
              <w:rPr>
                <w:rFonts w:ascii="Times New Roman" w:hAnsi="Times New Roman"/>
                <w:b/>
                <w:bCs/>
                <w:noProof/>
                <w:sz w:val="24"/>
                <w:szCs w:val="24"/>
                <w:lang w:val="vi-VN"/>
              </w:rPr>
              <w:t xml:space="preserve"> </w:t>
            </w:r>
          </w:p>
        </w:tc>
        <w:tc>
          <w:tcPr>
            <w:tcW w:w="1734" w:type="dxa"/>
            <w:gridSpan w:val="2"/>
          </w:tcPr>
          <w:p w14:paraId="28C609B8" w14:textId="27E43742" w:rsidR="00EB1360" w:rsidRPr="003B29B1" w:rsidRDefault="00EB1360" w:rsidP="0061301B">
            <w:pPr>
              <w:jc w:val="center"/>
              <w:rPr>
                <w:b/>
                <w:bCs/>
                <w:noProof/>
                <w:color w:val="000000" w:themeColor="text1"/>
              </w:rPr>
            </w:pPr>
          </w:p>
        </w:tc>
      </w:tr>
      <w:tr w:rsidR="00EB72C8" w:rsidRPr="00AE22BB" w14:paraId="70FC0DD0" w14:textId="77777777" w:rsidTr="00852487">
        <w:trPr>
          <w:gridAfter w:val="1"/>
          <w:wAfter w:w="9" w:type="dxa"/>
        </w:trPr>
        <w:tc>
          <w:tcPr>
            <w:tcW w:w="790" w:type="dxa"/>
            <w:tcBorders>
              <w:bottom w:val="single" w:sz="4" w:space="0" w:color="auto"/>
            </w:tcBorders>
          </w:tcPr>
          <w:p w14:paraId="72078EBD" w14:textId="77777777" w:rsidR="00EB72C8" w:rsidRDefault="00EB72C8" w:rsidP="00EB72C8">
            <w:pPr>
              <w:jc w:val="center"/>
              <w:rPr>
                <w:b/>
                <w:lang w:val="vi-VN"/>
              </w:rPr>
            </w:pPr>
          </w:p>
        </w:tc>
        <w:tc>
          <w:tcPr>
            <w:tcW w:w="5052" w:type="dxa"/>
            <w:tcBorders>
              <w:top w:val="nil"/>
              <w:left w:val="nil"/>
              <w:bottom w:val="single" w:sz="4" w:space="0" w:color="auto"/>
              <w:right w:val="single" w:sz="4" w:space="0" w:color="auto"/>
            </w:tcBorders>
            <w:shd w:val="clear" w:color="000000" w:fill="FFFFFF"/>
          </w:tcPr>
          <w:p w14:paraId="77E3E78A" w14:textId="77777777" w:rsidR="00EB72C8" w:rsidRPr="005E534D" w:rsidRDefault="00EB72C8" w:rsidP="00EB72C8">
            <w:pPr>
              <w:pStyle w:val="ListParagraph"/>
              <w:ind w:left="0"/>
              <w:jc w:val="both"/>
              <w:rPr>
                <w:rFonts w:ascii="Times New Roman" w:hAnsi="Times New Roman"/>
                <w:b/>
                <w:sz w:val="24"/>
                <w:szCs w:val="24"/>
                <w:lang w:val="vi-VN"/>
              </w:rPr>
            </w:pPr>
            <w:r w:rsidRPr="005E534D">
              <w:rPr>
                <w:rFonts w:ascii="Times New Roman" w:hAnsi="Times New Roman"/>
                <w:b/>
                <w:sz w:val="24"/>
                <w:szCs w:val="24"/>
                <w:lang w:val="vi-VN"/>
              </w:rPr>
              <w:t>Bộ phụ kiện mở rộng trên hệ thống C5000 cho các ứng dụng:</w:t>
            </w:r>
          </w:p>
          <w:p w14:paraId="7D369B6E" w14:textId="77777777" w:rsidR="00EB72C8" w:rsidRPr="005E534D" w:rsidRDefault="00EB72C8" w:rsidP="00EB72C8">
            <w:pPr>
              <w:pStyle w:val="ListParagraph"/>
              <w:numPr>
                <w:ilvl w:val="0"/>
                <w:numId w:val="20"/>
              </w:numPr>
              <w:jc w:val="both"/>
              <w:rPr>
                <w:rFonts w:ascii="Times New Roman" w:hAnsi="Times New Roman"/>
                <w:sz w:val="24"/>
                <w:szCs w:val="24"/>
              </w:rPr>
            </w:pPr>
            <w:proofErr w:type="spellStart"/>
            <w:r w:rsidRPr="005E534D">
              <w:rPr>
                <w:rFonts w:ascii="Times New Roman" w:hAnsi="Times New Roman"/>
                <w:sz w:val="24"/>
                <w:szCs w:val="24"/>
              </w:rPr>
              <w:t>Lấy</w:t>
            </w:r>
            <w:proofErr w:type="spellEnd"/>
            <w:r w:rsidRPr="005E534D">
              <w:rPr>
                <w:rFonts w:ascii="Times New Roman" w:hAnsi="Times New Roman"/>
                <w:sz w:val="24"/>
                <w:szCs w:val="24"/>
              </w:rPr>
              <w:t xml:space="preserve"> </w:t>
            </w:r>
            <w:proofErr w:type="spellStart"/>
            <w:r w:rsidRPr="005E534D">
              <w:rPr>
                <w:rFonts w:ascii="Times New Roman" w:hAnsi="Times New Roman"/>
                <w:sz w:val="24"/>
                <w:szCs w:val="24"/>
              </w:rPr>
              <w:t>mẫu</w:t>
            </w:r>
            <w:proofErr w:type="spellEnd"/>
            <w:r w:rsidRPr="005E534D">
              <w:rPr>
                <w:rFonts w:ascii="Times New Roman" w:hAnsi="Times New Roman"/>
                <w:sz w:val="24"/>
                <w:szCs w:val="24"/>
              </w:rPr>
              <w:t xml:space="preserve"> H2SO4 Sulfuric Acid Mist </w:t>
            </w:r>
            <w:proofErr w:type="spellStart"/>
            <w:r w:rsidRPr="005E534D">
              <w:rPr>
                <w:rFonts w:ascii="Times New Roman" w:hAnsi="Times New Roman"/>
                <w:sz w:val="24"/>
                <w:szCs w:val="24"/>
              </w:rPr>
              <w:t>và</w:t>
            </w:r>
            <w:proofErr w:type="spellEnd"/>
            <w:r w:rsidRPr="005E534D">
              <w:rPr>
                <w:rFonts w:ascii="Times New Roman" w:hAnsi="Times New Roman"/>
                <w:sz w:val="24"/>
                <w:szCs w:val="24"/>
              </w:rPr>
              <w:t xml:space="preserve"> SO2 </w:t>
            </w:r>
            <w:proofErr w:type="spellStart"/>
            <w:r w:rsidRPr="005E534D">
              <w:rPr>
                <w:rFonts w:ascii="Times New Roman" w:hAnsi="Times New Roman"/>
                <w:sz w:val="24"/>
                <w:szCs w:val="24"/>
              </w:rPr>
              <w:t>từ</w:t>
            </w:r>
            <w:proofErr w:type="spellEnd"/>
            <w:r w:rsidRPr="005E534D">
              <w:rPr>
                <w:rFonts w:ascii="Times New Roman" w:hAnsi="Times New Roman"/>
                <w:sz w:val="24"/>
                <w:szCs w:val="24"/>
              </w:rPr>
              <w:t xml:space="preserve"> </w:t>
            </w:r>
            <w:proofErr w:type="spellStart"/>
            <w:r w:rsidRPr="005E534D">
              <w:rPr>
                <w:rFonts w:ascii="Times New Roman" w:hAnsi="Times New Roman"/>
                <w:sz w:val="24"/>
                <w:szCs w:val="24"/>
              </w:rPr>
              <w:t>nguồn</w:t>
            </w:r>
            <w:proofErr w:type="spellEnd"/>
            <w:r w:rsidRPr="005E534D">
              <w:rPr>
                <w:rFonts w:ascii="Times New Roman" w:hAnsi="Times New Roman"/>
                <w:sz w:val="24"/>
                <w:szCs w:val="24"/>
              </w:rPr>
              <w:t xml:space="preserve"> </w:t>
            </w:r>
            <w:proofErr w:type="spellStart"/>
            <w:r w:rsidRPr="005E534D">
              <w:rPr>
                <w:rFonts w:ascii="Times New Roman" w:hAnsi="Times New Roman"/>
                <w:sz w:val="24"/>
                <w:szCs w:val="24"/>
              </w:rPr>
              <w:t>thải</w:t>
            </w:r>
            <w:proofErr w:type="spellEnd"/>
            <w:r w:rsidRPr="005E534D">
              <w:rPr>
                <w:rFonts w:ascii="Times New Roman" w:hAnsi="Times New Roman"/>
                <w:sz w:val="24"/>
                <w:szCs w:val="24"/>
              </w:rPr>
              <w:t xml:space="preserve"> EPA8</w:t>
            </w:r>
          </w:p>
          <w:p w14:paraId="32F5C65E" w14:textId="77777777" w:rsidR="00EB72C8" w:rsidRPr="005E534D" w:rsidRDefault="00EB72C8" w:rsidP="00EB72C8">
            <w:pPr>
              <w:pStyle w:val="ListParagraph"/>
              <w:numPr>
                <w:ilvl w:val="0"/>
                <w:numId w:val="20"/>
              </w:numPr>
              <w:spacing w:line="276" w:lineRule="auto"/>
              <w:jc w:val="both"/>
              <w:rPr>
                <w:rFonts w:ascii="Times New Roman" w:hAnsi="Times New Roman"/>
                <w:sz w:val="24"/>
                <w:szCs w:val="24"/>
                <w:lang w:val="vi-VN"/>
              </w:rPr>
            </w:pPr>
            <w:proofErr w:type="spellStart"/>
            <w:r w:rsidRPr="005E534D">
              <w:rPr>
                <w:rFonts w:ascii="Times New Roman" w:hAnsi="Times New Roman"/>
                <w:sz w:val="24"/>
                <w:szCs w:val="24"/>
              </w:rPr>
              <w:t>Lấy</w:t>
            </w:r>
            <w:proofErr w:type="spellEnd"/>
            <w:r w:rsidRPr="005E534D">
              <w:rPr>
                <w:rFonts w:ascii="Times New Roman" w:hAnsi="Times New Roman"/>
                <w:sz w:val="24"/>
                <w:szCs w:val="24"/>
              </w:rPr>
              <w:t xml:space="preserve"> </w:t>
            </w:r>
            <w:proofErr w:type="spellStart"/>
            <w:r w:rsidRPr="005E534D">
              <w:rPr>
                <w:rFonts w:ascii="Times New Roman" w:hAnsi="Times New Roman"/>
                <w:sz w:val="24"/>
                <w:szCs w:val="24"/>
              </w:rPr>
              <w:t>mẫu</w:t>
            </w:r>
            <w:proofErr w:type="spellEnd"/>
            <w:r w:rsidRPr="005E534D">
              <w:rPr>
                <w:rFonts w:ascii="Times New Roman" w:hAnsi="Times New Roman"/>
                <w:sz w:val="24"/>
                <w:szCs w:val="24"/>
              </w:rPr>
              <w:t xml:space="preserve"> Dioxin </w:t>
            </w:r>
            <w:proofErr w:type="spellStart"/>
            <w:r w:rsidRPr="005E534D">
              <w:rPr>
                <w:rFonts w:ascii="Times New Roman" w:hAnsi="Times New Roman"/>
                <w:sz w:val="24"/>
                <w:szCs w:val="24"/>
              </w:rPr>
              <w:t>theo</w:t>
            </w:r>
            <w:proofErr w:type="spellEnd"/>
            <w:r w:rsidRPr="005E534D">
              <w:rPr>
                <w:rFonts w:ascii="Times New Roman" w:hAnsi="Times New Roman"/>
                <w:sz w:val="24"/>
                <w:szCs w:val="24"/>
              </w:rPr>
              <w:t xml:space="preserve"> EPA23</w:t>
            </w:r>
          </w:p>
          <w:p w14:paraId="19C7E449" w14:textId="77777777" w:rsidR="00EB72C8" w:rsidRPr="005E534D" w:rsidRDefault="00EB72C8" w:rsidP="00EB72C8">
            <w:pPr>
              <w:pStyle w:val="ListParagraph"/>
              <w:numPr>
                <w:ilvl w:val="0"/>
                <w:numId w:val="20"/>
              </w:numPr>
              <w:spacing w:line="276" w:lineRule="auto"/>
              <w:jc w:val="both"/>
              <w:rPr>
                <w:rFonts w:ascii="Times New Roman" w:hAnsi="Times New Roman"/>
                <w:sz w:val="24"/>
                <w:szCs w:val="24"/>
              </w:rPr>
            </w:pPr>
            <w:proofErr w:type="spellStart"/>
            <w:r w:rsidRPr="005E534D">
              <w:rPr>
                <w:rFonts w:ascii="Times New Roman" w:hAnsi="Times New Roman"/>
                <w:sz w:val="24"/>
                <w:szCs w:val="24"/>
              </w:rPr>
              <w:t>Lấy</w:t>
            </w:r>
            <w:proofErr w:type="spellEnd"/>
            <w:r w:rsidRPr="005E534D">
              <w:rPr>
                <w:rFonts w:ascii="Times New Roman" w:hAnsi="Times New Roman"/>
                <w:sz w:val="24"/>
                <w:szCs w:val="24"/>
              </w:rPr>
              <w:t xml:space="preserve"> </w:t>
            </w:r>
            <w:proofErr w:type="spellStart"/>
            <w:r w:rsidRPr="005E534D">
              <w:rPr>
                <w:rFonts w:ascii="Times New Roman" w:hAnsi="Times New Roman"/>
                <w:sz w:val="24"/>
                <w:szCs w:val="24"/>
              </w:rPr>
              <w:t>mẫu</w:t>
            </w:r>
            <w:proofErr w:type="spellEnd"/>
            <w:r w:rsidRPr="005E534D">
              <w:rPr>
                <w:rFonts w:ascii="Times New Roman" w:hAnsi="Times New Roman"/>
                <w:sz w:val="24"/>
                <w:szCs w:val="24"/>
              </w:rPr>
              <w:t xml:space="preserve"> HBr, HF, HCl </w:t>
            </w:r>
            <w:proofErr w:type="spellStart"/>
            <w:r w:rsidRPr="005E534D">
              <w:rPr>
                <w:rFonts w:ascii="Times New Roman" w:hAnsi="Times New Roman"/>
                <w:sz w:val="24"/>
                <w:szCs w:val="24"/>
              </w:rPr>
              <w:t>theo</w:t>
            </w:r>
            <w:proofErr w:type="spellEnd"/>
            <w:r w:rsidRPr="005E534D">
              <w:rPr>
                <w:rFonts w:ascii="Times New Roman" w:hAnsi="Times New Roman"/>
                <w:sz w:val="24"/>
                <w:szCs w:val="24"/>
              </w:rPr>
              <w:t xml:space="preserve"> EPA26a </w:t>
            </w:r>
          </w:p>
          <w:p w14:paraId="248D79B8" w14:textId="77777777" w:rsidR="00EB72C8" w:rsidRPr="005E534D" w:rsidRDefault="00EB72C8" w:rsidP="00EB72C8">
            <w:pPr>
              <w:pStyle w:val="ListParagraph"/>
              <w:numPr>
                <w:ilvl w:val="0"/>
                <w:numId w:val="20"/>
              </w:numPr>
              <w:spacing w:line="276" w:lineRule="auto"/>
              <w:jc w:val="both"/>
              <w:rPr>
                <w:rFonts w:ascii="Times New Roman" w:hAnsi="Times New Roman"/>
                <w:sz w:val="24"/>
                <w:szCs w:val="24"/>
                <w:lang w:val="vi-VN"/>
              </w:rPr>
            </w:pPr>
            <w:r w:rsidRPr="005E534D">
              <w:rPr>
                <w:rFonts w:ascii="Times New Roman" w:hAnsi="Times New Roman"/>
                <w:sz w:val="24"/>
                <w:szCs w:val="24"/>
                <w:lang w:val="vi-VN"/>
              </w:rPr>
              <w:t>Lấy mẫu Hơi kim loại: As, Hg, Pb, Cd, Cu, Zn, Ni.....theo EPA29</w:t>
            </w:r>
          </w:p>
          <w:p w14:paraId="62836055" w14:textId="77777777" w:rsidR="00EB72C8" w:rsidRPr="005E534D" w:rsidRDefault="00EB72C8" w:rsidP="00EB72C8">
            <w:pPr>
              <w:pStyle w:val="ListParagraph"/>
              <w:ind w:left="0"/>
              <w:jc w:val="both"/>
              <w:rPr>
                <w:rFonts w:ascii="Times New Roman" w:hAnsi="Times New Roman"/>
                <w:b/>
                <w:sz w:val="24"/>
                <w:szCs w:val="24"/>
                <w:lang w:val="vi-VN"/>
              </w:rPr>
            </w:pPr>
            <w:r w:rsidRPr="005E534D">
              <w:rPr>
                <w:rFonts w:ascii="Times New Roman" w:hAnsi="Times New Roman"/>
                <w:b/>
                <w:sz w:val="24"/>
                <w:szCs w:val="24"/>
                <w:lang w:val="vi-VN"/>
              </w:rPr>
              <w:t>Hãng sản xuất: ESC – Mỹ</w:t>
            </w:r>
          </w:p>
          <w:p w14:paraId="65138A92" w14:textId="77777777" w:rsidR="00EB72C8" w:rsidRDefault="00EB72C8" w:rsidP="00EB72C8">
            <w:pPr>
              <w:pStyle w:val="ListParagraph"/>
              <w:ind w:left="0"/>
              <w:jc w:val="both"/>
              <w:rPr>
                <w:rFonts w:ascii="Times New Roman" w:hAnsi="Times New Roman"/>
                <w:b/>
                <w:sz w:val="24"/>
                <w:szCs w:val="24"/>
                <w:lang w:val="vi-VN"/>
              </w:rPr>
            </w:pPr>
            <w:r w:rsidRPr="005E534D">
              <w:rPr>
                <w:rFonts w:ascii="Times New Roman" w:hAnsi="Times New Roman"/>
                <w:b/>
                <w:sz w:val="24"/>
                <w:szCs w:val="24"/>
                <w:lang w:val="vi-VN"/>
              </w:rPr>
              <w:t>Xuất xứ: Mỹ</w:t>
            </w:r>
          </w:p>
          <w:p w14:paraId="39B8003F" w14:textId="77777777" w:rsidR="00EB72C8" w:rsidRDefault="00EB72C8" w:rsidP="00EB72C8">
            <w:pPr>
              <w:pStyle w:val="ListParagraph"/>
              <w:ind w:left="0"/>
              <w:jc w:val="both"/>
              <w:rPr>
                <w:rFonts w:ascii="Times New Roman" w:hAnsi="Times New Roman"/>
                <w:b/>
                <w:sz w:val="24"/>
                <w:szCs w:val="24"/>
                <w:lang w:val="vi-VN"/>
              </w:rPr>
            </w:pPr>
          </w:p>
          <w:p w14:paraId="62EE385E" w14:textId="77777777" w:rsidR="00EB72C8" w:rsidRDefault="00EB72C8" w:rsidP="00EB72C8">
            <w:pPr>
              <w:pStyle w:val="ListParagraph"/>
              <w:numPr>
                <w:ilvl w:val="0"/>
                <w:numId w:val="38"/>
              </w:numPr>
              <w:ind w:left="432" w:hanging="450"/>
              <w:jc w:val="both"/>
              <w:rPr>
                <w:rFonts w:ascii="Times New Roman" w:hAnsi="Times New Roman"/>
                <w:b/>
                <w:sz w:val="24"/>
                <w:szCs w:val="24"/>
                <w:lang w:val="vi-VN"/>
              </w:rPr>
            </w:pPr>
            <w:r>
              <w:rPr>
                <w:rFonts w:ascii="Times New Roman" w:hAnsi="Times New Roman"/>
                <w:b/>
                <w:sz w:val="24"/>
                <w:szCs w:val="24"/>
                <w:lang w:val="vi-VN"/>
              </w:rPr>
              <w:t xml:space="preserve">Cung cấp bao gồm: </w:t>
            </w:r>
          </w:p>
          <w:p w14:paraId="497B33B3" w14:textId="77777777" w:rsidR="00EB72C8" w:rsidRPr="00EB72C8" w:rsidRDefault="00EB72C8" w:rsidP="00EB72C8">
            <w:pPr>
              <w:pStyle w:val="ListParagraph"/>
              <w:numPr>
                <w:ilvl w:val="0"/>
                <w:numId w:val="39"/>
              </w:numPr>
              <w:autoSpaceDE w:val="0"/>
              <w:autoSpaceDN w:val="0"/>
              <w:adjustRightInd w:val="0"/>
              <w:ind w:left="432" w:hanging="432"/>
              <w:rPr>
                <w:rFonts w:ascii="Times New Roman" w:hAnsi="Times New Roman"/>
                <w:sz w:val="24"/>
                <w:szCs w:val="24"/>
                <w:lang w:val="vi-VN"/>
              </w:rPr>
            </w:pPr>
            <w:proofErr w:type="spellStart"/>
            <w:r w:rsidRPr="00EB72C8">
              <w:rPr>
                <w:rFonts w:ascii="Times New Roman" w:hAnsi="Times New Roman"/>
                <w:sz w:val="24"/>
                <w:szCs w:val="24"/>
              </w:rPr>
              <w:t>Đai</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ốc</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nối</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phủ</w:t>
            </w:r>
            <w:proofErr w:type="spellEnd"/>
            <w:r w:rsidRPr="00EB72C8">
              <w:rPr>
                <w:rFonts w:ascii="Times New Roman" w:hAnsi="Times New Roman"/>
                <w:sz w:val="24"/>
                <w:szCs w:val="24"/>
              </w:rPr>
              <w:t xml:space="preserve"> Teflon </w:t>
            </w:r>
            <w:proofErr w:type="spellStart"/>
            <w:r w:rsidRPr="00EB72C8">
              <w:rPr>
                <w:rFonts w:ascii="Times New Roman" w:hAnsi="Times New Roman"/>
                <w:sz w:val="24"/>
                <w:szCs w:val="24"/>
              </w:rPr>
              <w:t>bằng</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thép</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không</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gỉ</w:t>
            </w:r>
            <w:proofErr w:type="spellEnd"/>
            <w:r w:rsidRPr="00EB72C8">
              <w:rPr>
                <w:rFonts w:ascii="Times New Roman" w:hAnsi="Times New Roman"/>
                <w:sz w:val="24"/>
                <w:szCs w:val="24"/>
                <w:lang w:val="vi-VN"/>
              </w:rPr>
              <w:t xml:space="preserve"> - </w:t>
            </w:r>
            <w:r w:rsidRPr="00EB72C8">
              <w:rPr>
                <w:rFonts w:ascii="Times New Roman" w:hAnsi="Times New Roman"/>
                <w:color w:val="000000"/>
                <w:sz w:val="24"/>
                <w:szCs w:val="24"/>
              </w:rPr>
              <w:t>Code: PRU-ST10</w:t>
            </w:r>
            <w:r w:rsidRPr="00EB72C8">
              <w:rPr>
                <w:rFonts w:ascii="Times New Roman" w:hAnsi="Times New Roman"/>
                <w:color w:val="000000"/>
                <w:sz w:val="24"/>
                <w:szCs w:val="24"/>
                <w:lang w:val="vi-VN"/>
              </w:rPr>
              <w:t xml:space="preserve">: 01 Cái </w:t>
            </w:r>
          </w:p>
          <w:p w14:paraId="167B3F8F" w14:textId="77777777" w:rsidR="00EB72C8" w:rsidRPr="00EB72C8" w:rsidRDefault="00EB72C8" w:rsidP="00EB72C8">
            <w:pPr>
              <w:pStyle w:val="ListParagraph"/>
              <w:numPr>
                <w:ilvl w:val="0"/>
                <w:numId w:val="39"/>
              </w:numPr>
              <w:autoSpaceDE w:val="0"/>
              <w:autoSpaceDN w:val="0"/>
              <w:adjustRightInd w:val="0"/>
              <w:ind w:left="432" w:hanging="432"/>
              <w:rPr>
                <w:rFonts w:ascii="Times New Roman" w:hAnsi="Times New Roman"/>
                <w:color w:val="000000"/>
                <w:sz w:val="24"/>
                <w:szCs w:val="24"/>
              </w:rPr>
            </w:pPr>
            <w:proofErr w:type="spellStart"/>
            <w:r w:rsidRPr="00EB72C8">
              <w:rPr>
                <w:rFonts w:ascii="Times New Roman" w:hAnsi="Times New Roman"/>
                <w:color w:val="000000"/>
                <w:sz w:val="24"/>
                <w:szCs w:val="24"/>
              </w:rPr>
              <w:t>Ống</w:t>
            </w:r>
            <w:proofErr w:type="spellEnd"/>
            <w:r w:rsidRPr="00EB72C8">
              <w:rPr>
                <w:rFonts w:ascii="Times New Roman" w:hAnsi="Times New Roman"/>
                <w:color w:val="000000"/>
                <w:sz w:val="24"/>
                <w:szCs w:val="24"/>
              </w:rPr>
              <w:t xml:space="preserve"> </w:t>
            </w:r>
            <w:proofErr w:type="gramStart"/>
            <w:r w:rsidRPr="00EB72C8">
              <w:rPr>
                <w:rFonts w:ascii="Times New Roman" w:hAnsi="Times New Roman"/>
                <w:color w:val="000000"/>
                <w:sz w:val="24"/>
                <w:szCs w:val="24"/>
              </w:rPr>
              <w:t>IMPINGER,BJO</w:t>
            </w:r>
            <w:proofErr w:type="gramEnd"/>
            <w:r w:rsidRPr="00EB72C8">
              <w:rPr>
                <w:rFonts w:ascii="Times New Roman" w:hAnsi="Times New Roman"/>
                <w:color w:val="000000"/>
                <w:sz w:val="24"/>
                <w:szCs w:val="24"/>
              </w:rPr>
              <w:t>,GREENBURG-SMITH</w:t>
            </w:r>
            <w:r w:rsidRPr="00EB72C8">
              <w:rPr>
                <w:rFonts w:ascii="Times New Roman" w:hAnsi="Times New Roman"/>
                <w:color w:val="000000"/>
                <w:sz w:val="24"/>
                <w:szCs w:val="24"/>
                <w:lang w:val="vi-VN"/>
              </w:rPr>
              <w:t xml:space="preserve">- </w:t>
            </w:r>
            <w:r w:rsidRPr="00EB72C8">
              <w:rPr>
                <w:rFonts w:ascii="Times New Roman" w:hAnsi="Times New Roman"/>
                <w:color w:val="000000"/>
                <w:sz w:val="24"/>
                <w:szCs w:val="24"/>
              </w:rPr>
              <w:t>Code: GP-104</w:t>
            </w:r>
            <w:r w:rsidRPr="00EB72C8">
              <w:rPr>
                <w:rFonts w:ascii="Times New Roman" w:hAnsi="Times New Roman"/>
                <w:color w:val="000000"/>
                <w:sz w:val="24"/>
                <w:szCs w:val="24"/>
                <w:lang w:val="vi-VN"/>
              </w:rPr>
              <w:t xml:space="preserve"> : 01 Cái</w:t>
            </w:r>
          </w:p>
          <w:p w14:paraId="11420926" w14:textId="5A4D9BEE" w:rsidR="00EB72C8" w:rsidRPr="00EB72C8" w:rsidRDefault="00EB72C8" w:rsidP="00EB72C8">
            <w:pPr>
              <w:pStyle w:val="ListParagraph"/>
              <w:numPr>
                <w:ilvl w:val="0"/>
                <w:numId w:val="39"/>
              </w:numPr>
              <w:autoSpaceDE w:val="0"/>
              <w:autoSpaceDN w:val="0"/>
              <w:adjustRightInd w:val="0"/>
              <w:ind w:left="432" w:hanging="432"/>
              <w:rPr>
                <w:rFonts w:ascii="Times New Roman" w:hAnsi="Times New Roman"/>
                <w:color w:val="000000"/>
                <w:sz w:val="24"/>
                <w:szCs w:val="24"/>
                <w:lang w:val="vi-VN"/>
              </w:rPr>
            </w:pPr>
            <w:r>
              <w:rPr>
                <w:rFonts w:ascii="Times New Roman" w:hAnsi="Times New Roman"/>
                <w:color w:val="000000"/>
                <w:sz w:val="24"/>
                <w:szCs w:val="24"/>
                <w:lang w:val="vi-VN"/>
              </w:rPr>
              <w:t>Bộ giữ giấy lọc cho phương pháp 8</w:t>
            </w:r>
            <w:r w:rsidRPr="00EB72C8">
              <w:rPr>
                <w:rFonts w:ascii="Times New Roman" w:hAnsi="Times New Roman"/>
                <w:color w:val="000000"/>
                <w:sz w:val="24"/>
                <w:szCs w:val="24"/>
                <w:lang w:val="vi-VN"/>
              </w:rPr>
              <w:t xml:space="preserve"> - </w:t>
            </w:r>
            <w:r w:rsidRPr="00EB72C8">
              <w:rPr>
                <w:rFonts w:ascii="Times New Roman" w:hAnsi="Times New Roman"/>
                <w:color w:val="000000"/>
                <w:sz w:val="24"/>
                <w:szCs w:val="24"/>
              </w:rPr>
              <w:t>Code: GFA-2T-M8</w:t>
            </w:r>
            <w:r w:rsidRPr="00EB72C8">
              <w:rPr>
                <w:rFonts w:ascii="Times New Roman" w:hAnsi="Times New Roman"/>
                <w:color w:val="000000"/>
                <w:sz w:val="24"/>
                <w:szCs w:val="24"/>
                <w:lang w:val="vi-VN"/>
              </w:rPr>
              <w:t xml:space="preserve"> : 01 Cái</w:t>
            </w:r>
          </w:p>
          <w:p w14:paraId="2D65B320" w14:textId="77777777" w:rsidR="00EB72C8" w:rsidRPr="00EB72C8" w:rsidRDefault="00EB72C8" w:rsidP="00EB72C8">
            <w:pPr>
              <w:pStyle w:val="ListParagraph"/>
              <w:numPr>
                <w:ilvl w:val="0"/>
                <w:numId w:val="39"/>
              </w:numPr>
              <w:autoSpaceDE w:val="0"/>
              <w:autoSpaceDN w:val="0"/>
              <w:adjustRightInd w:val="0"/>
              <w:ind w:left="432" w:hanging="432"/>
              <w:rPr>
                <w:rFonts w:ascii="Times New Roman" w:hAnsi="Times New Roman"/>
                <w:color w:val="000000"/>
                <w:sz w:val="24"/>
                <w:szCs w:val="24"/>
              </w:rPr>
            </w:pPr>
            <w:proofErr w:type="spellStart"/>
            <w:r w:rsidRPr="00EB72C8">
              <w:rPr>
                <w:rFonts w:ascii="Times New Roman" w:hAnsi="Times New Roman"/>
                <w:color w:val="000000"/>
                <w:sz w:val="24"/>
                <w:szCs w:val="24"/>
              </w:rPr>
              <w:t>Giấy</w:t>
            </w:r>
            <w:proofErr w:type="spellEnd"/>
            <w:r w:rsidRPr="00EB72C8">
              <w:rPr>
                <w:rFonts w:ascii="Times New Roman" w:hAnsi="Times New Roman"/>
                <w:color w:val="000000"/>
                <w:sz w:val="24"/>
                <w:szCs w:val="24"/>
              </w:rPr>
              <w:t xml:space="preserve"> </w:t>
            </w:r>
            <w:proofErr w:type="spellStart"/>
            <w:r w:rsidRPr="00EB72C8">
              <w:rPr>
                <w:rFonts w:ascii="Times New Roman" w:hAnsi="Times New Roman"/>
                <w:color w:val="000000"/>
                <w:sz w:val="24"/>
                <w:szCs w:val="24"/>
              </w:rPr>
              <w:t>lọc</w:t>
            </w:r>
            <w:proofErr w:type="spellEnd"/>
            <w:r w:rsidRPr="00EB72C8">
              <w:rPr>
                <w:rFonts w:ascii="Times New Roman" w:hAnsi="Times New Roman"/>
                <w:color w:val="000000"/>
                <w:sz w:val="24"/>
                <w:szCs w:val="24"/>
              </w:rPr>
              <w:t xml:space="preserve"> </w:t>
            </w:r>
            <w:proofErr w:type="spellStart"/>
            <w:r w:rsidRPr="00EB72C8">
              <w:rPr>
                <w:rFonts w:ascii="Times New Roman" w:hAnsi="Times New Roman"/>
                <w:color w:val="000000"/>
                <w:sz w:val="24"/>
                <w:szCs w:val="24"/>
              </w:rPr>
              <w:t>sợi</w:t>
            </w:r>
            <w:proofErr w:type="spellEnd"/>
            <w:r w:rsidRPr="00EB72C8">
              <w:rPr>
                <w:rFonts w:ascii="Times New Roman" w:hAnsi="Times New Roman"/>
                <w:color w:val="000000"/>
                <w:sz w:val="24"/>
                <w:szCs w:val="24"/>
              </w:rPr>
              <w:t xml:space="preserve"> </w:t>
            </w:r>
            <w:proofErr w:type="spellStart"/>
            <w:r w:rsidRPr="00EB72C8">
              <w:rPr>
                <w:rFonts w:ascii="Times New Roman" w:hAnsi="Times New Roman"/>
                <w:color w:val="000000"/>
                <w:sz w:val="24"/>
                <w:szCs w:val="24"/>
              </w:rPr>
              <w:t>thủy</w:t>
            </w:r>
            <w:proofErr w:type="spellEnd"/>
            <w:r w:rsidRPr="00EB72C8">
              <w:rPr>
                <w:rFonts w:ascii="Times New Roman" w:hAnsi="Times New Roman"/>
                <w:color w:val="000000"/>
                <w:sz w:val="24"/>
                <w:szCs w:val="24"/>
              </w:rPr>
              <w:t xml:space="preserve"> </w:t>
            </w:r>
            <w:proofErr w:type="spellStart"/>
            <w:r w:rsidRPr="00EB72C8">
              <w:rPr>
                <w:rFonts w:ascii="Times New Roman" w:hAnsi="Times New Roman"/>
                <w:color w:val="000000"/>
                <w:sz w:val="24"/>
                <w:szCs w:val="24"/>
              </w:rPr>
              <w:t>tinh</w:t>
            </w:r>
            <w:proofErr w:type="spellEnd"/>
            <w:r w:rsidRPr="00EB72C8">
              <w:rPr>
                <w:rFonts w:ascii="Times New Roman" w:hAnsi="Times New Roman"/>
                <w:color w:val="000000"/>
                <w:sz w:val="24"/>
                <w:szCs w:val="24"/>
              </w:rPr>
              <w:t xml:space="preserve"> 47mm</w:t>
            </w:r>
            <w:r w:rsidRPr="00EB72C8">
              <w:rPr>
                <w:rFonts w:ascii="Times New Roman" w:hAnsi="Times New Roman"/>
                <w:color w:val="000000"/>
                <w:sz w:val="24"/>
                <w:szCs w:val="24"/>
                <w:lang w:val="vi-VN"/>
              </w:rPr>
              <w:t xml:space="preserve"> - </w:t>
            </w:r>
            <w:r w:rsidRPr="00EB72C8">
              <w:rPr>
                <w:rFonts w:ascii="Times New Roman" w:hAnsi="Times New Roman"/>
                <w:color w:val="000000"/>
                <w:sz w:val="24"/>
                <w:szCs w:val="24"/>
              </w:rPr>
              <w:t>Code: GF2-107</w:t>
            </w:r>
            <w:r w:rsidRPr="00EB72C8">
              <w:rPr>
                <w:rFonts w:ascii="Times New Roman" w:hAnsi="Times New Roman"/>
                <w:color w:val="000000"/>
                <w:sz w:val="24"/>
                <w:szCs w:val="24"/>
                <w:lang w:val="vi-VN"/>
              </w:rPr>
              <w:t>:</w:t>
            </w:r>
            <w:r w:rsidRPr="00EB72C8">
              <w:rPr>
                <w:rFonts w:ascii="Times New Roman" w:hAnsi="Times New Roman"/>
                <w:color w:val="000000"/>
                <w:sz w:val="24"/>
                <w:szCs w:val="24"/>
              </w:rPr>
              <w:t xml:space="preserve"> 100 </w:t>
            </w:r>
            <w:proofErr w:type="spellStart"/>
            <w:r w:rsidRPr="00EB72C8">
              <w:rPr>
                <w:rFonts w:ascii="Times New Roman" w:hAnsi="Times New Roman"/>
                <w:color w:val="000000"/>
                <w:sz w:val="24"/>
                <w:szCs w:val="24"/>
              </w:rPr>
              <w:t>tờ</w:t>
            </w:r>
            <w:proofErr w:type="spellEnd"/>
            <w:r w:rsidRPr="00EB72C8">
              <w:rPr>
                <w:rFonts w:ascii="Times New Roman" w:hAnsi="Times New Roman"/>
                <w:color w:val="000000"/>
                <w:sz w:val="24"/>
                <w:szCs w:val="24"/>
              </w:rPr>
              <w:t xml:space="preserve">/ </w:t>
            </w:r>
            <w:proofErr w:type="spellStart"/>
            <w:r w:rsidRPr="00EB72C8">
              <w:rPr>
                <w:rFonts w:ascii="Times New Roman" w:hAnsi="Times New Roman"/>
                <w:color w:val="000000"/>
                <w:sz w:val="24"/>
                <w:szCs w:val="24"/>
              </w:rPr>
              <w:t>hộp</w:t>
            </w:r>
            <w:proofErr w:type="spellEnd"/>
          </w:p>
          <w:p w14:paraId="31958E92" w14:textId="74E86676" w:rsidR="00EB72C8" w:rsidRPr="00EB72C8" w:rsidRDefault="00EB72C8" w:rsidP="00EB72C8">
            <w:pPr>
              <w:pStyle w:val="ListParagraph"/>
              <w:numPr>
                <w:ilvl w:val="0"/>
                <w:numId w:val="39"/>
              </w:numPr>
              <w:autoSpaceDE w:val="0"/>
              <w:autoSpaceDN w:val="0"/>
              <w:adjustRightInd w:val="0"/>
              <w:ind w:left="432" w:hanging="432"/>
              <w:rPr>
                <w:rFonts w:ascii="Times New Roman" w:hAnsi="Times New Roman"/>
                <w:sz w:val="24"/>
                <w:szCs w:val="24"/>
                <w:lang w:val="vi-VN"/>
              </w:rPr>
            </w:pPr>
            <w:r w:rsidRPr="00EB72C8">
              <w:rPr>
                <w:rFonts w:ascii="Times New Roman" w:hAnsi="Times New Roman"/>
                <w:sz w:val="24"/>
                <w:szCs w:val="24"/>
                <w:lang w:val="vi-VN"/>
              </w:rPr>
              <w:t xml:space="preserve">Bộ 07 đầu </w:t>
            </w:r>
            <w:proofErr w:type="spellStart"/>
            <w:r w:rsidRPr="00EB72C8">
              <w:rPr>
                <w:rFonts w:ascii="Times New Roman" w:hAnsi="Times New Roman"/>
                <w:sz w:val="24"/>
                <w:szCs w:val="24"/>
              </w:rPr>
              <w:t>vòi</w:t>
            </w:r>
            <w:proofErr w:type="spellEnd"/>
            <w:r w:rsidRPr="00EB72C8">
              <w:rPr>
                <w:rFonts w:ascii="Times New Roman" w:hAnsi="Times New Roman"/>
                <w:sz w:val="24"/>
                <w:szCs w:val="24"/>
              </w:rPr>
              <w:t xml:space="preserve"> </w:t>
            </w:r>
            <w:r w:rsidRPr="00EB72C8">
              <w:rPr>
                <w:rFonts w:ascii="Times New Roman" w:hAnsi="Times New Roman"/>
                <w:sz w:val="24"/>
                <w:szCs w:val="24"/>
                <w:lang w:val="vi-VN"/>
              </w:rPr>
              <w:t>lấy mẫu bằng Pyrex, 1/8” – ½”, với hộp đựng</w:t>
            </w:r>
            <w:r>
              <w:rPr>
                <w:rFonts w:ascii="Times New Roman" w:hAnsi="Times New Roman"/>
                <w:sz w:val="24"/>
                <w:szCs w:val="24"/>
                <w:lang w:val="vi-VN"/>
              </w:rPr>
              <w:t xml:space="preserve"> - </w:t>
            </w:r>
            <w:r w:rsidRPr="00EB72C8">
              <w:rPr>
                <w:rFonts w:ascii="Times New Roman" w:hAnsi="Times New Roman"/>
                <w:sz w:val="24"/>
                <w:szCs w:val="24"/>
              </w:rPr>
              <w:t>Code: PRNS-P</w:t>
            </w:r>
            <w:r w:rsidRPr="00EB72C8">
              <w:rPr>
                <w:rFonts w:ascii="Times New Roman" w:hAnsi="Times New Roman"/>
                <w:sz w:val="24"/>
                <w:szCs w:val="24"/>
                <w:lang w:val="vi-VN"/>
              </w:rPr>
              <w:t>: 01 bộ</w:t>
            </w:r>
          </w:p>
          <w:p w14:paraId="518B3681" w14:textId="77777777" w:rsidR="00EB72C8" w:rsidRPr="00EB72C8" w:rsidRDefault="00EB72C8" w:rsidP="00EB72C8">
            <w:pPr>
              <w:pStyle w:val="ListParagraph"/>
              <w:numPr>
                <w:ilvl w:val="0"/>
                <w:numId w:val="39"/>
              </w:numPr>
              <w:ind w:left="432" w:hanging="432"/>
              <w:jc w:val="both"/>
              <w:rPr>
                <w:rFonts w:ascii="Times New Roman" w:hAnsi="Times New Roman"/>
                <w:sz w:val="24"/>
                <w:szCs w:val="24"/>
                <w:lang w:val="vi-VN"/>
              </w:rPr>
            </w:pPr>
            <w:proofErr w:type="spellStart"/>
            <w:r w:rsidRPr="00EB72C8">
              <w:rPr>
                <w:rFonts w:ascii="Times New Roman" w:hAnsi="Times New Roman"/>
                <w:sz w:val="24"/>
                <w:szCs w:val="24"/>
              </w:rPr>
              <w:t>Bơm</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tuần</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hoàn</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lạnh</w:t>
            </w:r>
            <w:proofErr w:type="spellEnd"/>
            <w:r w:rsidRPr="00EB72C8">
              <w:rPr>
                <w:rFonts w:ascii="Times New Roman" w:hAnsi="Times New Roman"/>
                <w:sz w:val="24"/>
                <w:szCs w:val="24"/>
              </w:rPr>
              <w:t>, 230V/50-60Hz</w:t>
            </w:r>
            <w:r w:rsidRPr="00EB72C8">
              <w:rPr>
                <w:rFonts w:ascii="Times New Roman" w:hAnsi="Times New Roman"/>
                <w:sz w:val="24"/>
                <w:szCs w:val="24"/>
                <w:lang w:val="vi-VN"/>
              </w:rPr>
              <w:t xml:space="preserve"> - </w:t>
            </w:r>
            <w:r w:rsidRPr="00EB72C8">
              <w:rPr>
                <w:rFonts w:ascii="Times New Roman" w:hAnsi="Times New Roman"/>
                <w:sz w:val="24"/>
                <w:szCs w:val="24"/>
              </w:rPr>
              <w:t>Code: M23-RC-V</w:t>
            </w:r>
            <w:r w:rsidRPr="00EB72C8">
              <w:rPr>
                <w:rFonts w:ascii="Times New Roman" w:hAnsi="Times New Roman"/>
                <w:sz w:val="24"/>
                <w:szCs w:val="24"/>
                <w:lang w:val="vi-VN"/>
              </w:rPr>
              <w:t xml:space="preserve">: 01 cái </w:t>
            </w:r>
          </w:p>
          <w:p w14:paraId="64B6C6EE" w14:textId="77777777" w:rsidR="00EB72C8" w:rsidRPr="00EB72C8" w:rsidRDefault="00EB72C8" w:rsidP="00EB72C8">
            <w:pPr>
              <w:pStyle w:val="ListParagraph"/>
              <w:numPr>
                <w:ilvl w:val="0"/>
                <w:numId w:val="39"/>
              </w:numPr>
              <w:autoSpaceDE w:val="0"/>
              <w:autoSpaceDN w:val="0"/>
              <w:adjustRightInd w:val="0"/>
              <w:ind w:left="432" w:hanging="432"/>
              <w:rPr>
                <w:rFonts w:ascii="Times New Roman" w:hAnsi="Times New Roman"/>
                <w:sz w:val="24"/>
                <w:szCs w:val="24"/>
                <w:lang w:val="vi-VN"/>
              </w:rPr>
            </w:pPr>
            <w:proofErr w:type="spellStart"/>
            <w:r w:rsidRPr="00EB72C8">
              <w:rPr>
                <w:rFonts w:ascii="Times New Roman" w:hAnsi="Times New Roman"/>
                <w:sz w:val="24"/>
                <w:szCs w:val="24"/>
              </w:rPr>
              <w:t>Bộ</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làm</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vệ</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sinh</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và</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thu</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hồi</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mẫu</w:t>
            </w:r>
            <w:proofErr w:type="spellEnd"/>
            <w:r w:rsidRPr="00EB72C8">
              <w:rPr>
                <w:rFonts w:ascii="Times New Roman" w:hAnsi="Times New Roman"/>
                <w:sz w:val="24"/>
                <w:szCs w:val="24"/>
                <w:lang w:val="vi-VN"/>
              </w:rPr>
              <w:t xml:space="preserve">- </w:t>
            </w:r>
            <w:r w:rsidRPr="00EB72C8">
              <w:rPr>
                <w:rFonts w:ascii="Times New Roman" w:hAnsi="Times New Roman"/>
                <w:sz w:val="24"/>
                <w:szCs w:val="24"/>
              </w:rPr>
              <w:t>Code: M23-CK</w:t>
            </w:r>
            <w:r w:rsidRPr="00EB72C8">
              <w:rPr>
                <w:rFonts w:ascii="Times New Roman" w:hAnsi="Times New Roman"/>
                <w:sz w:val="24"/>
                <w:szCs w:val="24"/>
                <w:lang w:val="vi-VN"/>
              </w:rPr>
              <w:t xml:space="preserve">: 01 bộ </w:t>
            </w:r>
          </w:p>
          <w:p w14:paraId="52FA9105" w14:textId="77777777" w:rsidR="00EB72C8" w:rsidRPr="00EB72C8" w:rsidRDefault="00EB72C8" w:rsidP="00EB72C8">
            <w:pPr>
              <w:pStyle w:val="ListParagraph"/>
              <w:numPr>
                <w:ilvl w:val="0"/>
                <w:numId w:val="39"/>
              </w:numPr>
              <w:ind w:left="432" w:hanging="432"/>
              <w:jc w:val="both"/>
              <w:rPr>
                <w:rFonts w:ascii="Times New Roman" w:eastAsia="Calibri" w:hAnsi="Times New Roman"/>
                <w:sz w:val="24"/>
                <w:szCs w:val="24"/>
                <w:lang w:val="vi-VN"/>
              </w:rPr>
            </w:pPr>
            <w:proofErr w:type="spellStart"/>
            <w:r w:rsidRPr="00EB72C8">
              <w:rPr>
                <w:rFonts w:ascii="Times New Roman" w:eastAsia="Calibri" w:hAnsi="Times New Roman"/>
                <w:sz w:val="24"/>
                <w:szCs w:val="24"/>
              </w:rPr>
              <w:t>Ống</w:t>
            </w:r>
            <w:proofErr w:type="spellEnd"/>
            <w:r w:rsidRPr="00EB72C8">
              <w:rPr>
                <w:rFonts w:ascii="Times New Roman" w:eastAsia="Calibri" w:hAnsi="Times New Roman"/>
                <w:sz w:val="24"/>
                <w:szCs w:val="24"/>
              </w:rPr>
              <w:t xml:space="preserve"> </w:t>
            </w:r>
            <w:proofErr w:type="spellStart"/>
            <w:r w:rsidRPr="00EB72C8">
              <w:rPr>
                <w:rFonts w:ascii="Times New Roman" w:eastAsia="Calibri" w:hAnsi="Times New Roman"/>
                <w:sz w:val="24"/>
                <w:szCs w:val="24"/>
              </w:rPr>
              <w:t>nối</w:t>
            </w:r>
            <w:proofErr w:type="spellEnd"/>
            <w:r w:rsidRPr="00EB72C8">
              <w:rPr>
                <w:rFonts w:ascii="Times New Roman" w:eastAsia="Calibri" w:hAnsi="Times New Roman"/>
                <w:sz w:val="24"/>
                <w:szCs w:val="24"/>
              </w:rPr>
              <w:t xml:space="preserve"> </w:t>
            </w:r>
            <w:proofErr w:type="spellStart"/>
            <w:r w:rsidRPr="00EB72C8">
              <w:rPr>
                <w:rFonts w:ascii="Times New Roman" w:eastAsia="Calibri" w:hAnsi="Times New Roman"/>
                <w:sz w:val="24"/>
                <w:szCs w:val="24"/>
              </w:rPr>
              <w:t>chữ</w:t>
            </w:r>
            <w:proofErr w:type="spellEnd"/>
            <w:r w:rsidRPr="00EB72C8">
              <w:rPr>
                <w:rFonts w:ascii="Times New Roman" w:eastAsia="Calibri" w:hAnsi="Times New Roman"/>
                <w:sz w:val="24"/>
                <w:szCs w:val="24"/>
              </w:rPr>
              <w:t xml:space="preserve"> U (U connector)</w:t>
            </w:r>
            <w:r w:rsidRPr="00EB72C8">
              <w:rPr>
                <w:rFonts w:ascii="Times New Roman" w:eastAsia="Calibri" w:hAnsi="Times New Roman"/>
                <w:sz w:val="24"/>
                <w:szCs w:val="24"/>
                <w:lang w:val="vi-VN"/>
              </w:rPr>
              <w:t xml:space="preserve"> - </w:t>
            </w:r>
            <w:r w:rsidRPr="00EB72C8">
              <w:rPr>
                <w:rFonts w:ascii="Times New Roman" w:eastAsia="Calibri" w:hAnsi="Times New Roman"/>
                <w:sz w:val="24"/>
                <w:szCs w:val="24"/>
              </w:rPr>
              <w:t>Code: GP-106</w:t>
            </w:r>
            <w:r w:rsidRPr="00EB72C8">
              <w:rPr>
                <w:rFonts w:ascii="Times New Roman" w:eastAsia="Calibri" w:hAnsi="Times New Roman"/>
                <w:sz w:val="24"/>
                <w:szCs w:val="24"/>
                <w:lang w:val="vi-VN"/>
              </w:rPr>
              <w:t xml:space="preserve">: 03 cái </w:t>
            </w:r>
          </w:p>
          <w:p w14:paraId="719A509E" w14:textId="77777777" w:rsidR="00EB72C8" w:rsidRPr="00EB72C8" w:rsidRDefault="00EB72C8" w:rsidP="00EB72C8">
            <w:pPr>
              <w:pStyle w:val="ListParagraph"/>
              <w:numPr>
                <w:ilvl w:val="0"/>
                <w:numId w:val="39"/>
              </w:numPr>
              <w:ind w:left="432" w:hanging="432"/>
              <w:rPr>
                <w:rFonts w:ascii="Times New Roman" w:hAnsi="Times New Roman"/>
                <w:sz w:val="24"/>
                <w:szCs w:val="24"/>
              </w:rPr>
            </w:pPr>
            <w:r w:rsidRPr="00EB72C8">
              <w:rPr>
                <w:rFonts w:ascii="Times New Roman" w:hAnsi="Times New Roman"/>
                <w:sz w:val="24"/>
                <w:szCs w:val="24"/>
              </w:rPr>
              <w:t xml:space="preserve">Ron </w:t>
            </w:r>
            <w:proofErr w:type="spellStart"/>
            <w:r w:rsidRPr="00EB72C8">
              <w:rPr>
                <w:rFonts w:ascii="Times New Roman" w:hAnsi="Times New Roman"/>
                <w:sz w:val="24"/>
                <w:szCs w:val="24"/>
              </w:rPr>
              <w:t>cao</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su</w:t>
            </w:r>
            <w:proofErr w:type="spellEnd"/>
            <w:r w:rsidRPr="00EB72C8">
              <w:rPr>
                <w:rFonts w:ascii="Times New Roman" w:hAnsi="Times New Roman"/>
                <w:sz w:val="24"/>
                <w:szCs w:val="24"/>
              </w:rPr>
              <w:t xml:space="preserve"> TFE/ Viton</w:t>
            </w:r>
            <w:r w:rsidRPr="00EB72C8">
              <w:rPr>
                <w:rFonts w:ascii="Times New Roman" w:hAnsi="Times New Roman"/>
                <w:sz w:val="24"/>
                <w:szCs w:val="24"/>
                <w:lang w:val="vi-VN"/>
              </w:rPr>
              <w:t xml:space="preserve"> - </w:t>
            </w:r>
            <w:r w:rsidRPr="00EB72C8">
              <w:rPr>
                <w:rFonts w:ascii="Times New Roman" w:hAnsi="Times New Roman"/>
                <w:sz w:val="24"/>
                <w:szCs w:val="24"/>
              </w:rPr>
              <w:t>Code: GP-107-T</w:t>
            </w:r>
            <w:r w:rsidRPr="00EB72C8">
              <w:rPr>
                <w:rFonts w:ascii="Times New Roman" w:hAnsi="Times New Roman"/>
                <w:sz w:val="24"/>
                <w:szCs w:val="24"/>
                <w:lang w:val="vi-VN"/>
              </w:rPr>
              <w:t xml:space="preserve">: 18 cái </w:t>
            </w:r>
          </w:p>
          <w:p w14:paraId="4813BB81" w14:textId="77777777" w:rsidR="00EB72C8" w:rsidRPr="00EB72C8" w:rsidRDefault="00EB72C8" w:rsidP="00EB72C8">
            <w:pPr>
              <w:pStyle w:val="ListParagraph"/>
              <w:numPr>
                <w:ilvl w:val="0"/>
                <w:numId w:val="39"/>
              </w:numPr>
              <w:ind w:left="432" w:hanging="432"/>
              <w:rPr>
                <w:rFonts w:ascii="Times New Roman" w:hAnsi="Times New Roman"/>
                <w:sz w:val="24"/>
                <w:szCs w:val="24"/>
                <w:lang w:val="vi-VN"/>
              </w:rPr>
            </w:pPr>
            <w:proofErr w:type="spellStart"/>
            <w:r w:rsidRPr="00EB72C8">
              <w:rPr>
                <w:rFonts w:ascii="Times New Roman" w:hAnsi="Times New Roman"/>
                <w:sz w:val="24"/>
                <w:szCs w:val="24"/>
              </w:rPr>
              <w:t>Kẹp</w:t>
            </w:r>
            <w:proofErr w:type="spellEnd"/>
            <w:r w:rsidRPr="00EB72C8">
              <w:rPr>
                <w:rFonts w:ascii="Times New Roman" w:hAnsi="Times New Roman"/>
                <w:sz w:val="24"/>
                <w:szCs w:val="24"/>
              </w:rPr>
              <w:t xml:space="preserve"> #28</w:t>
            </w:r>
            <w:r w:rsidRPr="00EB72C8">
              <w:rPr>
                <w:rFonts w:ascii="Times New Roman" w:hAnsi="Times New Roman"/>
                <w:sz w:val="24"/>
                <w:szCs w:val="24"/>
                <w:lang w:val="vi-VN"/>
              </w:rPr>
              <w:t xml:space="preserve"> - </w:t>
            </w:r>
            <w:r w:rsidRPr="00EB72C8">
              <w:rPr>
                <w:rFonts w:ascii="Times New Roman" w:hAnsi="Times New Roman"/>
                <w:sz w:val="24"/>
                <w:szCs w:val="24"/>
              </w:rPr>
              <w:t>Code: GP-109</w:t>
            </w:r>
            <w:r w:rsidRPr="00EB72C8">
              <w:rPr>
                <w:rFonts w:ascii="Times New Roman" w:hAnsi="Times New Roman"/>
                <w:sz w:val="24"/>
                <w:szCs w:val="24"/>
                <w:lang w:val="vi-VN"/>
              </w:rPr>
              <w:t xml:space="preserve">: 14 cái </w:t>
            </w:r>
          </w:p>
          <w:p w14:paraId="380D1250" w14:textId="77777777" w:rsidR="00EB72C8" w:rsidRPr="00EB72C8" w:rsidRDefault="00EB72C8" w:rsidP="00EB72C8">
            <w:pPr>
              <w:pStyle w:val="ListParagraph"/>
              <w:numPr>
                <w:ilvl w:val="0"/>
                <w:numId w:val="39"/>
              </w:numPr>
              <w:ind w:left="432" w:hanging="432"/>
              <w:jc w:val="both"/>
              <w:rPr>
                <w:rFonts w:ascii="Times New Roman" w:eastAsia="Calibri" w:hAnsi="Times New Roman"/>
                <w:sz w:val="24"/>
                <w:szCs w:val="24"/>
                <w:lang w:val="vi-VN"/>
              </w:rPr>
            </w:pPr>
            <w:proofErr w:type="spellStart"/>
            <w:r w:rsidRPr="00EB72C8">
              <w:rPr>
                <w:rFonts w:ascii="Times New Roman" w:eastAsia="Calibri" w:hAnsi="Times New Roman"/>
                <w:sz w:val="24"/>
                <w:szCs w:val="24"/>
                <w:lang w:val="fr-FR"/>
              </w:rPr>
              <w:t>Bộ</w:t>
            </w:r>
            <w:proofErr w:type="spellEnd"/>
            <w:r w:rsidRPr="00EB72C8">
              <w:rPr>
                <w:rFonts w:ascii="Times New Roman" w:eastAsia="Calibri" w:hAnsi="Times New Roman"/>
                <w:sz w:val="24"/>
                <w:szCs w:val="24"/>
                <w:lang w:val="fr-FR"/>
              </w:rPr>
              <w:t xml:space="preserve"> </w:t>
            </w:r>
            <w:proofErr w:type="spellStart"/>
            <w:r w:rsidRPr="00EB72C8">
              <w:rPr>
                <w:rFonts w:ascii="Times New Roman" w:eastAsia="Calibri" w:hAnsi="Times New Roman"/>
                <w:sz w:val="24"/>
                <w:szCs w:val="24"/>
                <w:lang w:val="fr-FR"/>
              </w:rPr>
              <w:t>nối</w:t>
            </w:r>
            <w:proofErr w:type="spellEnd"/>
            <w:r w:rsidRPr="00EB72C8">
              <w:rPr>
                <w:rFonts w:ascii="Times New Roman" w:eastAsia="Calibri" w:hAnsi="Times New Roman"/>
                <w:sz w:val="24"/>
                <w:szCs w:val="24"/>
                <w:lang w:val="fr-FR"/>
              </w:rPr>
              <w:t xml:space="preserve"> </w:t>
            </w:r>
            <w:proofErr w:type="spellStart"/>
            <w:r w:rsidRPr="00EB72C8">
              <w:rPr>
                <w:rFonts w:ascii="Times New Roman" w:eastAsia="Calibri" w:hAnsi="Times New Roman"/>
                <w:sz w:val="24"/>
                <w:szCs w:val="24"/>
                <w:lang w:val="fr-FR"/>
              </w:rPr>
              <w:t>chữ</w:t>
            </w:r>
            <w:proofErr w:type="spellEnd"/>
            <w:r w:rsidRPr="00EB72C8">
              <w:rPr>
                <w:rFonts w:ascii="Times New Roman" w:eastAsia="Calibri" w:hAnsi="Times New Roman"/>
                <w:sz w:val="24"/>
                <w:szCs w:val="24"/>
                <w:lang w:val="fr-FR"/>
              </w:rPr>
              <w:t xml:space="preserve"> S</w:t>
            </w:r>
            <w:r w:rsidRPr="00EB72C8">
              <w:rPr>
                <w:rFonts w:ascii="Times New Roman" w:eastAsia="Calibri" w:hAnsi="Times New Roman"/>
                <w:sz w:val="24"/>
                <w:szCs w:val="24"/>
                <w:lang w:val="vi-VN"/>
              </w:rPr>
              <w:t xml:space="preserve"> - </w:t>
            </w:r>
            <w:proofErr w:type="gramStart"/>
            <w:r w:rsidRPr="00EB72C8">
              <w:rPr>
                <w:rFonts w:ascii="Times New Roman" w:eastAsia="Calibri" w:hAnsi="Times New Roman"/>
                <w:sz w:val="24"/>
                <w:szCs w:val="24"/>
                <w:lang w:val="fr-FR"/>
              </w:rPr>
              <w:t>Code:</w:t>
            </w:r>
            <w:proofErr w:type="gramEnd"/>
            <w:r w:rsidRPr="00EB72C8">
              <w:rPr>
                <w:rFonts w:ascii="Times New Roman" w:eastAsia="Calibri" w:hAnsi="Times New Roman"/>
                <w:sz w:val="24"/>
                <w:szCs w:val="24"/>
                <w:lang w:val="fr-FR"/>
              </w:rPr>
              <w:t xml:space="preserve"> GP-150</w:t>
            </w:r>
            <w:r w:rsidRPr="00EB72C8">
              <w:rPr>
                <w:rFonts w:ascii="Times New Roman" w:eastAsia="Calibri" w:hAnsi="Times New Roman"/>
                <w:sz w:val="24"/>
                <w:szCs w:val="24"/>
                <w:lang w:val="vi-VN"/>
              </w:rPr>
              <w:t xml:space="preserve">: 01 cái </w:t>
            </w:r>
          </w:p>
          <w:p w14:paraId="688467B8" w14:textId="77777777" w:rsidR="00EB72C8" w:rsidRPr="00EB72C8" w:rsidRDefault="00EB72C8" w:rsidP="00EB72C8">
            <w:pPr>
              <w:pStyle w:val="ListParagraph"/>
              <w:numPr>
                <w:ilvl w:val="0"/>
                <w:numId w:val="39"/>
              </w:numPr>
              <w:ind w:left="432" w:hanging="432"/>
              <w:jc w:val="both"/>
              <w:rPr>
                <w:rFonts w:ascii="Times New Roman" w:eastAsia="Calibri" w:hAnsi="Times New Roman"/>
                <w:sz w:val="24"/>
                <w:szCs w:val="24"/>
                <w:lang w:val="vi-VN"/>
              </w:rPr>
            </w:pPr>
            <w:proofErr w:type="spellStart"/>
            <w:r w:rsidRPr="00EB72C8">
              <w:rPr>
                <w:rFonts w:ascii="Times New Roman" w:eastAsia="Calibri" w:hAnsi="Times New Roman"/>
                <w:sz w:val="24"/>
                <w:szCs w:val="24"/>
              </w:rPr>
              <w:t>Ống</w:t>
            </w:r>
            <w:proofErr w:type="spellEnd"/>
            <w:r w:rsidRPr="00EB72C8">
              <w:rPr>
                <w:rFonts w:ascii="Times New Roman" w:eastAsia="Calibri" w:hAnsi="Times New Roman"/>
                <w:sz w:val="24"/>
                <w:szCs w:val="24"/>
              </w:rPr>
              <w:t xml:space="preserve"> </w:t>
            </w:r>
            <w:proofErr w:type="spellStart"/>
            <w:r w:rsidRPr="00EB72C8">
              <w:rPr>
                <w:rFonts w:ascii="Times New Roman" w:eastAsia="Calibri" w:hAnsi="Times New Roman"/>
                <w:sz w:val="24"/>
                <w:szCs w:val="24"/>
              </w:rPr>
              <w:t>ngưng</w:t>
            </w:r>
            <w:proofErr w:type="spellEnd"/>
            <w:r w:rsidRPr="00EB72C8">
              <w:rPr>
                <w:rFonts w:ascii="Times New Roman" w:eastAsia="Calibri" w:hAnsi="Times New Roman"/>
                <w:sz w:val="24"/>
                <w:szCs w:val="24"/>
              </w:rPr>
              <w:t xml:space="preserve"> </w:t>
            </w:r>
            <w:proofErr w:type="spellStart"/>
            <w:r w:rsidRPr="00EB72C8">
              <w:rPr>
                <w:rFonts w:ascii="Times New Roman" w:eastAsia="Calibri" w:hAnsi="Times New Roman"/>
                <w:sz w:val="24"/>
                <w:szCs w:val="24"/>
              </w:rPr>
              <w:t>tụ</w:t>
            </w:r>
            <w:proofErr w:type="spellEnd"/>
            <w:r w:rsidRPr="00EB72C8">
              <w:rPr>
                <w:rFonts w:ascii="Times New Roman" w:eastAsia="Calibri" w:hAnsi="Times New Roman"/>
                <w:sz w:val="24"/>
                <w:szCs w:val="24"/>
              </w:rPr>
              <w:t xml:space="preserve"> </w:t>
            </w:r>
            <w:proofErr w:type="spellStart"/>
            <w:r w:rsidRPr="00EB72C8">
              <w:rPr>
                <w:rFonts w:ascii="Times New Roman" w:eastAsia="Calibri" w:hAnsi="Times New Roman"/>
                <w:sz w:val="24"/>
                <w:szCs w:val="24"/>
              </w:rPr>
              <w:t>ngang</w:t>
            </w:r>
            <w:proofErr w:type="spellEnd"/>
            <w:r w:rsidRPr="00EB72C8">
              <w:rPr>
                <w:rFonts w:ascii="Times New Roman" w:eastAsia="Calibri" w:hAnsi="Times New Roman"/>
                <w:sz w:val="24"/>
                <w:szCs w:val="24"/>
                <w:lang w:val="vi-VN"/>
              </w:rPr>
              <w:t xml:space="preserve"> - </w:t>
            </w:r>
            <w:r w:rsidRPr="00EB72C8">
              <w:rPr>
                <w:rFonts w:ascii="Times New Roman" w:eastAsia="Calibri" w:hAnsi="Times New Roman"/>
                <w:sz w:val="24"/>
                <w:szCs w:val="24"/>
              </w:rPr>
              <w:t>Code: GP-151</w:t>
            </w:r>
            <w:r w:rsidRPr="00EB72C8">
              <w:rPr>
                <w:rFonts w:ascii="Times New Roman" w:eastAsia="Calibri" w:hAnsi="Times New Roman"/>
                <w:sz w:val="24"/>
                <w:szCs w:val="24"/>
                <w:lang w:val="vi-VN"/>
              </w:rPr>
              <w:t xml:space="preserve">: 01 cái </w:t>
            </w:r>
          </w:p>
          <w:p w14:paraId="3A8BE3D2" w14:textId="77777777" w:rsidR="00EB72C8" w:rsidRPr="00EB72C8" w:rsidRDefault="00EB72C8" w:rsidP="00EB72C8">
            <w:pPr>
              <w:pStyle w:val="ListParagraph"/>
              <w:numPr>
                <w:ilvl w:val="0"/>
                <w:numId w:val="39"/>
              </w:numPr>
              <w:ind w:left="432" w:hanging="432"/>
              <w:jc w:val="both"/>
              <w:rPr>
                <w:rFonts w:ascii="Times New Roman" w:eastAsia="Calibri" w:hAnsi="Times New Roman"/>
                <w:sz w:val="24"/>
                <w:szCs w:val="24"/>
                <w:lang w:val="vi-VN"/>
              </w:rPr>
            </w:pPr>
            <w:proofErr w:type="spellStart"/>
            <w:r w:rsidRPr="00EB72C8">
              <w:rPr>
                <w:rFonts w:ascii="Times New Roman" w:eastAsia="Calibri" w:hAnsi="Times New Roman"/>
                <w:sz w:val="24"/>
                <w:szCs w:val="24"/>
              </w:rPr>
              <w:lastRenderedPageBreak/>
              <w:t>Ống</w:t>
            </w:r>
            <w:proofErr w:type="spellEnd"/>
            <w:r w:rsidRPr="00EB72C8">
              <w:rPr>
                <w:rFonts w:ascii="Times New Roman" w:eastAsia="Calibri" w:hAnsi="Times New Roman"/>
                <w:sz w:val="24"/>
                <w:szCs w:val="24"/>
              </w:rPr>
              <w:t xml:space="preserve"> Trap XAD </w:t>
            </w:r>
            <w:proofErr w:type="spellStart"/>
            <w:r w:rsidRPr="00EB72C8">
              <w:rPr>
                <w:rFonts w:ascii="Times New Roman" w:eastAsia="Calibri" w:hAnsi="Times New Roman"/>
                <w:sz w:val="24"/>
                <w:szCs w:val="24"/>
              </w:rPr>
              <w:t>XAD</w:t>
            </w:r>
            <w:proofErr w:type="spellEnd"/>
            <w:r w:rsidRPr="00EB72C8">
              <w:rPr>
                <w:rFonts w:ascii="Times New Roman" w:eastAsia="Calibri" w:hAnsi="Times New Roman"/>
                <w:sz w:val="24"/>
                <w:szCs w:val="24"/>
              </w:rPr>
              <w:t xml:space="preserve"> Resin Trap</w:t>
            </w:r>
            <w:r w:rsidRPr="00EB72C8">
              <w:rPr>
                <w:rFonts w:ascii="Times New Roman" w:eastAsia="Calibri" w:hAnsi="Times New Roman"/>
                <w:sz w:val="24"/>
                <w:szCs w:val="24"/>
                <w:lang w:val="vi-VN"/>
              </w:rPr>
              <w:t xml:space="preserve"> - </w:t>
            </w:r>
            <w:r w:rsidRPr="00EB72C8">
              <w:rPr>
                <w:rFonts w:ascii="Times New Roman" w:eastAsia="Calibri" w:hAnsi="Times New Roman"/>
                <w:sz w:val="24"/>
                <w:szCs w:val="24"/>
              </w:rPr>
              <w:t>Code: GP-152</w:t>
            </w:r>
            <w:r w:rsidRPr="00EB72C8">
              <w:rPr>
                <w:rFonts w:ascii="Times New Roman" w:eastAsia="Calibri" w:hAnsi="Times New Roman"/>
                <w:sz w:val="24"/>
                <w:szCs w:val="24"/>
                <w:lang w:val="vi-VN"/>
              </w:rPr>
              <w:t xml:space="preserve">: 01 cái </w:t>
            </w:r>
          </w:p>
          <w:p w14:paraId="23AFD14C" w14:textId="77777777" w:rsidR="00EB72C8" w:rsidRPr="00EB72C8" w:rsidRDefault="00EB72C8" w:rsidP="00EB72C8">
            <w:pPr>
              <w:pStyle w:val="ListParagraph"/>
              <w:numPr>
                <w:ilvl w:val="0"/>
                <w:numId w:val="39"/>
              </w:numPr>
              <w:ind w:left="432" w:hanging="432"/>
              <w:jc w:val="both"/>
              <w:rPr>
                <w:rFonts w:ascii="Times New Roman" w:eastAsia="Calibri" w:hAnsi="Times New Roman"/>
                <w:sz w:val="24"/>
                <w:szCs w:val="24"/>
                <w:lang w:val="vi-VN"/>
              </w:rPr>
            </w:pPr>
            <w:proofErr w:type="spellStart"/>
            <w:r w:rsidRPr="00EB72C8">
              <w:rPr>
                <w:rFonts w:ascii="Times New Roman" w:eastAsia="Calibri" w:hAnsi="Times New Roman"/>
                <w:sz w:val="24"/>
                <w:szCs w:val="24"/>
              </w:rPr>
              <w:t>Ống</w:t>
            </w:r>
            <w:proofErr w:type="spellEnd"/>
            <w:r w:rsidRPr="00EB72C8">
              <w:rPr>
                <w:rFonts w:ascii="Times New Roman" w:eastAsia="Calibri" w:hAnsi="Times New Roman"/>
                <w:sz w:val="24"/>
                <w:szCs w:val="24"/>
              </w:rPr>
              <w:t xml:space="preserve"> impinger </w:t>
            </w:r>
            <w:proofErr w:type="spellStart"/>
            <w:r w:rsidRPr="00EB72C8">
              <w:rPr>
                <w:rFonts w:ascii="Times New Roman" w:eastAsia="Calibri" w:hAnsi="Times New Roman"/>
                <w:sz w:val="24"/>
                <w:szCs w:val="24"/>
              </w:rPr>
              <w:t>đáy</w:t>
            </w:r>
            <w:proofErr w:type="spellEnd"/>
            <w:r w:rsidRPr="00EB72C8">
              <w:rPr>
                <w:rFonts w:ascii="Times New Roman" w:eastAsia="Calibri" w:hAnsi="Times New Roman"/>
                <w:sz w:val="24"/>
                <w:szCs w:val="24"/>
              </w:rPr>
              <w:t xml:space="preserve"> </w:t>
            </w:r>
            <w:proofErr w:type="spellStart"/>
            <w:r w:rsidRPr="00EB72C8">
              <w:rPr>
                <w:rFonts w:ascii="Times New Roman" w:eastAsia="Calibri" w:hAnsi="Times New Roman"/>
                <w:sz w:val="24"/>
                <w:szCs w:val="24"/>
              </w:rPr>
              <w:t>nhỏ</w:t>
            </w:r>
            <w:proofErr w:type="spellEnd"/>
            <w:r w:rsidRPr="00EB72C8">
              <w:rPr>
                <w:rFonts w:ascii="Times New Roman" w:eastAsia="Calibri" w:hAnsi="Times New Roman"/>
                <w:sz w:val="24"/>
                <w:szCs w:val="24"/>
              </w:rPr>
              <w:t xml:space="preserve"> (Short KO Impinger)</w:t>
            </w:r>
            <w:r w:rsidRPr="00EB72C8">
              <w:rPr>
                <w:rFonts w:ascii="Times New Roman" w:eastAsia="Calibri" w:hAnsi="Times New Roman"/>
                <w:sz w:val="24"/>
                <w:szCs w:val="24"/>
                <w:lang w:val="vi-VN"/>
              </w:rPr>
              <w:t xml:space="preserve"> - </w:t>
            </w:r>
            <w:r w:rsidRPr="00EB72C8">
              <w:rPr>
                <w:rFonts w:ascii="Times New Roman" w:eastAsia="Calibri" w:hAnsi="Times New Roman"/>
                <w:sz w:val="24"/>
                <w:szCs w:val="24"/>
              </w:rPr>
              <w:t>Code: GP-153</w:t>
            </w:r>
            <w:r w:rsidRPr="00EB72C8">
              <w:rPr>
                <w:rFonts w:ascii="Times New Roman" w:eastAsia="Calibri" w:hAnsi="Times New Roman"/>
                <w:sz w:val="24"/>
                <w:szCs w:val="24"/>
                <w:lang w:val="vi-VN"/>
              </w:rPr>
              <w:t xml:space="preserve">: 01 cái </w:t>
            </w:r>
          </w:p>
          <w:p w14:paraId="2AFD1A91" w14:textId="77777777" w:rsidR="00EB72C8" w:rsidRPr="00EB72C8" w:rsidRDefault="00EB72C8" w:rsidP="00EB72C8">
            <w:pPr>
              <w:pStyle w:val="ListParagraph"/>
              <w:numPr>
                <w:ilvl w:val="0"/>
                <w:numId w:val="39"/>
              </w:numPr>
              <w:autoSpaceDE w:val="0"/>
              <w:autoSpaceDN w:val="0"/>
              <w:adjustRightInd w:val="0"/>
              <w:ind w:left="432" w:hanging="432"/>
              <w:rPr>
                <w:rFonts w:ascii="Times New Roman" w:hAnsi="Times New Roman"/>
                <w:sz w:val="24"/>
                <w:szCs w:val="24"/>
                <w:lang w:val="vi-VN"/>
              </w:rPr>
            </w:pPr>
            <w:proofErr w:type="spellStart"/>
            <w:r w:rsidRPr="00EB72C8">
              <w:rPr>
                <w:rFonts w:ascii="Times New Roman" w:hAnsi="Times New Roman"/>
                <w:sz w:val="24"/>
                <w:szCs w:val="24"/>
              </w:rPr>
              <w:t>Nút</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tròn</w:t>
            </w:r>
            <w:proofErr w:type="spellEnd"/>
            <w:r w:rsidRPr="00EB72C8">
              <w:rPr>
                <w:rFonts w:ascii="Times New Roman" w:hAnsi="Times New Roman"/>
                <w:sz w:val="24"/>
                <w:szCs w:val="24"/>
              </w:rPr>
              <w:t xml:space="preserve"> (ball stopper)</w:t>
            </w:r>
            <w:r w:rsidRPr="00EB72C8">
              <w:rPr>
                <w:rFonts w:ascii="Times New Roman" w:hAnsi="Times New Roman"/>
                <w:sz w:val="24"/>
                <w:szCs w:val="24"/>
                <w:lang w:val="vi-VN"/>
              </w:rPr>
              <w:t xml:space="preserve">- </w:t>
            </w:r>
            <w:r w:rsidRPr="00EB72C8">
              <w:rPr>
                <w:rFonts w:ascii="Times New Roman" w:hAnsi="Times New Roman"/>
                <w:sz w:val="24"/>
                <w:szCs w:val="24"/>
              </w:rPr>
              <w:t>Code: GP-154</w:t>
            </w:r>
            <w:r w:rsidRPr="00EB72C8">
              <w:rPr>
                <w:rFonts w:ascii="Times New Roman" w:hAnsi="Times New Roman"/>
                <w:sz w:val="24"/>
                <w:szCs w:val="24"/>
                <w:lang w:val="vi-VN"/>
              </w:rPr>
              <w:t xml:space="preserve">: 01 cái </w:t>
            </w:r>
          </w:p>
          <w:p w14:paraId="4AF0EADE" w14:textId="77777777" w:rsidR="00EB72C8" w:rsidRPr="00EB72C8" w:rsidRDefault="00EB72C8" w:rsidP="00EB72C8">
            <w:pPr>
              <w:pStyle w:val="ListParagraph"/>
              <w:numPr>
                <w:ilvl w:val="0"/>
                <w:numId w:val="39"/>
              </w:numPr>
              <w:autoSpaceDE w:val="0"/>
              <w:autoSpaceDN w:val="0"/>
              <w:adjustRightInd w:val="0"/>
              <w:ind w:left="432" w:hanging="432"/>
              <w:rPr>
                <w:rFonts w:ascii="Times New Roman" w:hAnsi="Times New Roman"/>
                <w:sz w:val="24"/>
                <w:szCs w:val="24"/>
                <w:lang w:val="vi-VN"/>
              </w:rPr>
            </w:pPr>
            <w:proofErr w:type="spellStart"/>
            <w:r w:rsidRPr="00EB72C8">
              <w:rPr>
                <w:rFonts w:ascii="Times New Roman" w:hAnsi="Times New Roman"/>
                <w:sz w:val="24"/>
                <w:szCs w:val="24"/>
              </w:rPr>
              <w:t>Nút</w:t>
            </w:r>
            <w:proofErr w:type="spellEnd"/>
            <w:r w:rsidRPr="00EB72C8">
              <w:rPr>
                <w:rFonts w:ascii="Times New Roman" w:hAnsi="Times New Roman"/>
                <w:sz w:val="24"/>
                <w:szCs w:val="24"/>
              </w:rPr>
              <w:t xml:space="preserve"> </w:t>
            </w:r>
            <w:proofErr w:type="spellStart"/>
            <w:r w:rsidRPr="00EB72C8">
              <w:rPr>
                <w:rFonts w:ascii="Times New Roman" w:hAnsi="Times New Roman"/>
                <w:sz w:val="24"/>
                <w:szCs w:val="24"/>
              </w:rPr>
              <w:t>vành</w:t>
            </w:r>
            <w:proofErr w:type="spellEnd"/>
            <w:r w:rsidRPr="00EB72C8">
              <w:rPr>
                <w:rFonts w:ascii="Times New Roman" w:hAnsi="Times New Roman"/>
                <w:sz w:val="24"/>
                <w:szCs w:val="24"/>
              </w:rPr>
              <w:t xml:space="preserve"> (Socket Stopper)</w:t>
            </w:r>
            <w:r w:rsidRPr="00EB72C8">
              <w:rPr>
                <w:rFonts w:ascii="Times New Roman" w:hAnsi="Times New Roman"/>
                <w:sz w:val="24"/>
                <w:szCs w:val="24"/>
                <w:lang w:val="vi-VN"/>
              </w:rPr>
              <w:t xml:space="preserve"> - </w:t>
            </w:r>
            <w:r w:rsidRPr="00EB72C8">
              <w:rPr>
                <w:rFonts w:ascii="Times New Roman" w:hAnsi="Times New Roman"/>
                <w:sz w:val="24"/>
                <w:szCs w:val="24"/>
              </w:rPr>
              <w:t>Code: GP-155</w:t>
            </w:r>
            <w:r w:rsidRPr="00EB72C8">
              <w:rPr>
                <w:rFonts w:ascii="Times New Roman" w:hAnsi="Times New Roman"/>
                <w:sz w:val="24"/>
                <w:szCs w:val="24"/>
                <w:lang w:val="vi-VN"/>
              </w:rPr>
              <w:t xml:space="preserve">: 01 cái </w:t>
            </w:r>
          </w:p>
          <w:p w14:paraId="176F1759" w14:textId="77777777" w:rsidR="00EB72C8" w:rsidRPr="00EB72C8" w:rsidRDefault="00EB72C8" w:rsidP="00EB72C8">
            <w:pPr>
              <w:pStyle w:val="ListParagraph"/>
              <w:numPr>
                <w:ilvl w:val="0"/>
                <w:numId w:val="39"/>
              </w:numPr>
              <w:ind w:left="432" w:hanging="432"/>
              <w:jc w:val="both"/>
              <w:rPr>
                <w:rFonts w:ascii="Times New Roman" w:eastAsia="Calibri" w:hAnsi="Times New Roman"/>
                <w:sz w:val="24"/>
                <w:szCs w:val="24"/>
                <w:lang w:val="vi-VN"/>
              </w:rPr>
            </w:pPr>
            <w:proofErr w:type="spellStart"/>
            <w:r w:rsidRPr="00EB72C8">
              <w:rPr>
                <w:rFonts w:ascii="Times New Roman" w:eastAsia="Calibri" w:hAnsi="Times New Roman"/>
                <w:sz w:val="24"/>
                <w:szCs w:val="24"/>
              </w:rPr>
              <w:t>Ống</w:t>
            </w:r>
            <w:proofErr w:type="spellEnd"/>
            <w:r w:rsidRPr="00EB72C8">
              <w:rPr>
                <w:rFonts w:ascii="Times New Roman" w:eastAsia="Calibri" w:hAnsi="Times New Roman"/>
                <w:sz w:val="24"/>
                <w:szCs w:val="24"/>
              </w:rPr>
              <w:t xml:space="preserve"> Modified Impinger </w:t>
            </w:r>
            <w:proofErr w:type="spellStart"/>
            <w:r w:rsidRPr="00EB72C8">
              <w:rPr>
                <w:rFonts w:ascii="Times New Roman" w:eastAsia="Calibri" w:hAnsi="Times New Roman"/>
                <w:sz w:val="24"/>
                <w:szCs w:val="24"/>
              </w:rPr>
              <w:t>đáy</w:t>
            </w:r>
            <w:proofErr w:type="spellEnd"/>
            <w:r w:rsidRPr="00EB72C8">
              <w:rPr>
                <w:rFonts w:ascii="Times New Roman" w:eastAsia="Calibri" w:hAnsi="Times New Roman"/>
                <w:sz w:val="24"/>
                <w:szCs w:val="24"/>
              </w:rPr>
              <w:t xml:space="preserve"> </w:t>
            </w:r>
            <w:proofErr w:type="spellStart"/>
            <w:r w:rsidRPr="00EB72C8">
              <w:rPr>
                <w:rFonts w:ascii="Times New Roman" w:eastAsia="Calibri" w:hAnsi="Times New Roman"/>
                <w:sz w:val="24"/>
                <w:szCs w:val="24"/>
              </w:rPr>
              <w:t>nhỏ</w:t>
            </w:r>
            <w:proofErr w:type="spellEnd"/>
            <w:r w:rsidRPr="00EB72C8">
              <w:rPr>
                <w:rFonts w:ascii="Times New Roman" w:eastAsia="Calibri" w:hAnsi="Times New Roman"/>
                <w:sz w:val="24"/>
                <w:szCs w:val="24"/>
                <w:lang w:val="vi-VN"/>
              </w:rPr>
              <w:t xml:space="preserve"> - </w:t>
            </w:r>
            <w:r w:rsidRPr="00EB72C8">
              <w:rPr>
                <w:rFonts w:ascii="Times New Roman" w:eastAsia="Calibri" w:hAnsi="Times New Roman"/>
                <w:sz w:val="24"/>
                <w:szCs w:val="24"/>
              </w:rPr>
              <w:t>Code: GP-105-KO</w:t>
            </w:r>
            <w:r w:rsidRPr="00EB72C8">
              <w:rPr>
                <w:rFonts w:ascii="Times New Roman" w:eastAsia="Calibri" w:hAnsi="Times New Roman"/>
                <w:sz w:val="24"/>
                <w:szCs w:val="24"/>
                <w:lang w:val="vi-VN"/>
              </w:rPr>
              <w:t xml:space="preserve">: 01 cái </w:t>
            </w:r>
          </w:p>
          <w:p w14:paraId="437813E7" w14:textId="77777777" w:rsidR="00E47FBD" w:rsidRDefault="00EB72C8" w:rsidP="00E47FBD">
            <w:pPr>
              <w:pStyle w:val="ListParagraph"/>
              <w:numPr>
                <w:ilvl w:val="0"/>
                <w:numId w:val="39"/>
              </w:numPr>
              <w:autoSpaceDE w:val="0"/>
              <w:autoSpaceDN w:val="0"/>
              <w:adjustRightInd w:val="0"/>
              <w:ind w:left="432" w:hanging="432"/>
              <w:rPr>
                <w:rFonts w:ascii="Times New Roman" w:hAnsi="Times New Roman"/>
                <w:color w:val="000000"/>
                <w:sz w:val="24"/>
                <w:szCs w:val="24"/>
                <w:lang w:val="vi-VN"/>
              </w:rPr>
            </w:pPr>
            <w:proofErr w:type="spellStart"/>
            <w:r w:rsidRPr="00EB72C8">
              <w:rPr>
                <w:rFonts w:ascii="Times New Roman" w:hAnsi="Times New Roman"/>
                <w:color w:val="000000"/>
                <w:sz w:val="24"/>
                <w:szCs w:val="24"/>
              </w:rPr>
              <w:t>Giấy</w:t>
            </w:r>
            <w:proofErr w:type="spellEnd"/>
            <w:r w:rsidRPr="00EB72C8">
              <w:rPr>
                <w:rFonts w:ascii="Times New Roman" w:hAnsi="Times New Roman"/>
                <w:color w:val="000000"/>
                <w:sz w:val="24"/>
                <w:szCs w:val="24"/>
              </w:rPr>
              <w:t xml:space="preserve"> </w:t>
            </w:r>
            <w:proofErr w:type="spellStart"/>
            <w:r w:rsidRPr="00EB72C8">
              <w:rPr>
                <w:rFonts w:ascii="Times New Roman" w:hAnsi="Times New Roman"/>
                <w:color w:val="000000"/>
                <w:sz w:val="24"/>
                <w:szCs w:val="24"/>
              </w:rPr>
              <w:t>lọc</w:t>
            </w:r>
            <w:proofErr w:type="spellEnd"/>
            <w:r w:rsidRPr="00EB72C8">
              <w:rPr>
                <w:rFonts w:ascii="Times New Roman" w:hAnsi="Times New Roman"/>
                <w:color w:val="000000"/>
                <w:sz w:val="24"/>
                <w:szCs w:val="24"/>
              </w:rPr>
              <w:t xml:space="preserve"> </w:t>
            </w:r>
            <w:proofErr w:type="spellStart"/>
            <w:r w:rsidRPr="00EB72C8">
              <w:rPr>
                <w:rFonts w:ascii="Times New Roman" w:hAnsi="Times New Roman"/>
                <w:color w:val="000000"/>
                <w:sz w:val="24"/>
                <w:szCs w:val="24"/>
              </w:rPr>
              <w:t>sợi</w:t>
            </w:r>
            <w:proofErr w:type="spellEnd"/>
            <w:r w:rsidRPr="00EB72C8">
              <w:rPr>
                <w:rFonts w:ascii="Times New Roman" w:hAnsi="Times New Roman"/>
                <w:color w:val="000000"/>
                <w:sz w:val="24"/>
                <w:szCs w:val="24"/>
              </w:rPr>
              <w:t xml:space="preserve"> </w:t>
            </w:r>
            <w:proofErr w:type="spellStart"/>
            <w:r w:rsidRPr="00EB72C8">
              <w:rPr>
                <w:rFonts w:ascii="Times New Roman" w:hAnsi="Times New Roman"/>
                <w:color w:val="000000"/>
                <w:sz w:val="24"/>
                <w:szCs w:val="24"/>
              </w:rPr>
              <w:t>thạch</w:t>
            </w:r>
            <w:proofErr w:type="spellEnd"/>
            <w:r w:rsidRPr="00EB72C8">
              <w:rPr>
                <w:rFonts w:ascii="Times New Roman" w:hAnsi="Times New Roman"/>
                <w:color w:val="000000"/>
                <w:sz w:val="24"/>
                <w:szCs w:val="24"/>
              </w:rPr>
              <w:t xml:space="preserve"> </w:t>
            </w:r>
            <w:proofErr w:type="spellStart"/>
            <w:r w:rsidRPr="00EB72C8">
              <w:rPr>
                <w:rFonts w:ascii="Times New Roman" w:hAnsi="Times New Roman"/>
                <w:color w:val="000000"/>
                <w:sz w:val="24"/>
                <w:szCs w:val="24"/>
              </w:rPr>
              <w:t>anh</w:t>
            </w:r>
            <w:proofErr w:type="spellEnd"/>
            <w:r w:rsidRPr="00EB72C8">
              <w:rPr>
                <w:rFonts w:ascii="Times New Roman" w:hAnsi="Times New Roman"/>
                <w:color w:val="000000"/>
                <w:sz w:val="24"/>
                <w:szCs w:val="24"/>
                <w:lang w:val="vi-VN"/>
              </w:rPr>
              <w:t xml:space="preserve"> - </w:t>
            </w:r>
            <w:r w:rsidRPr="00EB72C8">
              <w:rPr>
                <w:rFonts w:ascii="Times New Roman" w:hAnsi="Times New Roman"/>
                <w:color w:val="000000"/>
                <w:sz w:val="24"/>
                <w:szCs w:val="24"/>
              </w:rPr>
              <w:t>Code: GF3-108-HT</w:t>
            </w:r>
            <w:r w:rsidRPr="00EB72C8">
              <w:rPr>
                <w:rFonts w:ascii="Times New Roman" w:hAnsi="Times New Roman"/>
                <w:color w:val="000000"/>
                <w:sz w:val="24"/>
                <w:szCs w:val="24"/>
                <w:lang w:val="vi-VN"/>
              </w:rPr>
              <w:t>: 100tờ/hộp</w:t>
            </w:r>
          </w:p>
          <w:p w14:paraId="26FBCE44" w14:textId="3F65E7BD" w:rsidR="00EB72C8" w:rsidRPr="00E47FBD" w:rsidRDefault="00EB72C8" w:rsidP="00E47FBD">
            <w:pPr>
              <w:pStyle w:val="ListParagraph"/>
              <w:numPr>
                <w:ilvl w:val="0"/>
                <w:numId w:val="39"/>
              </w:numPr>
              <w:autoSpaceDE w:val="0"/>
              <w:autoSpaceDN w:val="0"/>
              <w:adjustRightInd w:val="0"/>
              <w:ind w:left="432" w:hanging="432"/>
              <w:rPr>
                <w:rFonts w:ascii="Times New Roman" w:hAnsi="Times New Roman"/>
                <w:color w:val="000000"/>
                <w:sz w:val="24"/>
                <w:szCs w:val="24"/>
                <w:lang w:val="vi-VN"/>
              </w:rPr>
            </w:pPr>
            <w:proofErr w:type="spellStart"/>
            <w:r w:rsidRPr="00E47FBD">
              <w:rPr>
                <w:rFonts w:ascii="Times New Roman" w:eastAsia="Calibri" w:hAnsi="Times New Roman"/>
                <w:sz w:val="24"/>
                <w:szCs w:val="24"/>
              </w:rPr>
              <w:t>Ống</w:t>
            </w:r>
            <w:proofErr w:type="spellEnd"/>
            <w:r w:rsidRPr="00E47FBD">
              <w:rPr>
                <w:rFonts w:ascii="Times New Roman" w:eastAsia="Calibri" w:hAnsi="Times New Roman"/>
                <w:sz w:val="24"/>
                <w:szCs w:val="24"/>
              </w:rPr>
              <w:t xml:space="preserve"> </w:t>
            </w:r>
            <w:proofErr w:type="gramStart"/>
            <w:r w:rsidRPr="00E47FBD">
              <w:rPr>
                <w:rFonts w:ascii="Times New Roman" w:eastAsia="Calibri" w:hAnsi="Times New Roman"/>
                <w:sz w:val="24"/>
                <w:szCs w:val="24"/>
              </w:rPr>
              <w:t>IMPINGER,MODIFIED</w:t>
            </w:r>
            <w:proofErr w:type="gramEnd"/>
            <w:r w:rsidRPr="00E47FBD">
              <w:rPr>
                <w:rFonts w:ascii="Times New Roman" w:eastAsia="Calibri" w:hAnsi="Times New Roman"/>
                <w:sz w:val="24"/>
                <w:szCs w:val="24"/>
              </w:rPr>
              <w:t>,BJO</w:t>
            </w:r>
            <w:r w:rsidRPr="00E47FBD">
              <w:rPr>
                <w:rFonts w:ascii="Times New Roman" w:eastAsia="Calibri" w:hAnsi="Times New Roman"/>
                <w:sz w:val="24"/>
                <w:szCs w:val="24"/>
                <w:lang w:val="vi-VN"/>
              </w:rPr>
              <w:t xml:space="preserve"> - </w:t>
            </w:r>
            <w:r w:rsidRPr="00E47FBD">
              <w:rPr>
                <w:rFonts w:ascii="Times New Roman" w:eastAsia="Calibri" w:hAnsi="Times New Roman"/>
                <w:sz w:val="24"/>
                <w:szCs w:val="24"/>
              </w:rPr>
              <w:t>Code: GP-105</w:t>
            </w:r>
            <w:r w:rsidRPr="00E47FBD">
              <w:rPr>
                <w:rFonts w:ascii="Times New Roman" w:eastAsia="Calibri" w:hAnsi="Times New Roman"/>
                <w:sz w:val="24"/>
                <w:szCs w:val="24"/>
                <w:lang w:val="vi-VN"/>
              </w:rPr>
              <w:t xml:space="preserve">: 02 cái </w:t>
            </w:r>
          </w:p>
        </w:tc>
        <w:tc>
          <w:tcPr>
            <w:tcW w:w="540" w:type="dxa"/>
            <w:tcBorders>
              <w:bottom w:val="single" w:sz="4" w:space="0" w:color="auto"/>
            </w:tcBorders>
          </w:tcPr>
          <w:p w14:paraId="0D999371" w14:textId="77777777" w:rsidR="00EB72C8" w:rsidRPr="005E534D" w:rsidRDefault="00EB72C8" w:rsidP="00EB72C8">
            <w:pPr>
              <w:jc w:val="center"/>
              <w:rPr>
                <w:b/>
              </w:rPr>
            </w:pPr>
            <w:r w:rsidRPr="005E534D">
              <w:rPr>
                <w:b/>
              </w:rPr>
              <w:lastRenderedPageBreak/>
              <w:t>01</w:t>
            </w:r>
          </w:p>
          <w:p w14:paraId="2524C5DF" w14:textId="77777777" w:rsidR="00EB72C8" w:rsidRPr="005E534D" w:rsidRDefault="00EB72C8" w:rsidP="00EB72C8">
            <w:pPr>
              <w:jc w:val="center"/>
              <w:rPr>
                <w:b/>
                <w:lang w:val="vi-VN"/>
              </w:rPr>
            </w:pPr>
          </w:p>
        </w:tc>
        <w:tc>
          <w:tcPr>
            <w:tcW w:w="718" w:type="dxa"/>
            <w:tcBorders>
              <w:bottom w:val="single" w:sz="4" w:space="0" w:color="auto"/>
            </w:tcBorders>
          </w:tcPr>
          <w:p w14:paraId="57BA0255" w14:textId="77777777" w:rsidR="00EB72C8" w:rsidRDefault="00EB72C8" w:rsidP="00EB72C8">
            <w:pPr>
              <w:pStyle w:val="Header"/>
              <w:jc w:val="center"/>
              <w:rPr>
                <w:rFonts w:ascii="Times New Roman" w:hAnsi="Times New Roman"/>
                <w:b/>
                <w:bCs/>
                <w:sz w:val="24"/>
                <w:szCs w:val="24"/>
                <w:lang w:val="vi-VN"/>
              </w:rPr>
            </w:pPr>
            <w:r>
              <w:rPr>
                <w:rFonts w:ascii="Times New Roman" w:hAnsi="Times New Roman"/>
                <w:b/>
                <w:bCs/>
                <w:sz w:val="24"/>
                <w:szCs w:val="24"/>
                <w:lang w:val="vi-VN"/>
              </w:rPr>
              <w:t>Bộ</w:t>
            </w:r>
          </w:p>
          <w:p w14:paraId="0EC7B436" w14:textId="77777777" w:rsidR="00EB72C8" w:rsidRDefault="00EB72C8" w:rsidP="00EB72C8">
            <w:pPr>
              <w:pStyle w:val="Header"/>
              <w:jc w:val="center"/>
              <w:rPr>
                <w:rFonts w:ascii="Times New Roman" w:hAnsi="Times New Roman"/>
                <w:b/>
                <w:sz w:val="24"/>
                <w:szCs w:val="24"/>
                <w:lang w:val="vi-VN"/>
              </w:rPr>
            </w:pPr>
          </w:p>
        </w:tc>
        <w:tc>
          <w:tcPr>
            <w:tcW w:w="1686" w:type="dxa"/>
            <w:tcBorders>
              <w:bottom w:val="single" w:sz="4" w:space="0" w:color="auto"/>
            </w:tcBorders>
          </w:tcPr>
          <w:p w14:paraId="15F85E22" w14:textId="77777777" w:rsidR="00EB72C8" w:rsidRPr="002D52F6" w:rsidRDefault="00EB72C8" w:rsidP="00EB72C8">
            <w:pPr>
              <w:pStyle w:val="Header"/>
              <w:jc w:val="center"/>
              <w:rPr>
                <w:rFonts w:ascii="Times New Roman" w:hAnsi="Times New Roman"/>
                <w:b/>
                <w:sz w:val="24"/>
                <w:szCs w:val="24"/>
                <w:lang w:val="vi-VN"/>
              </w:rPr>
            </w:pPr>
            <w:r w:rsidRPr="005E534D">
              <w:rPr>
                <w:rFonts w:ascii="Times New Roman" w:hAnsi="Times New Roman"/>
                <w:bCs/>
                <w:sz w:val="24"/>
                <w:szCs w:val="24"/>
              </w:rPr>
              <w:t xml:space="preserve">Bao </w:t>
            </w:r>
            <w:proofErr w:type="spellStart"/>
            <w:r w:rsidRPr="005E534D">
              <w:rPr>
                <w:rFonts w:ascii="Times New Roman" w:hAnsi="Times New Roman"/>
                <w:bCs/>
                <w:sz w:val="24"/>
                <w:szCs w:val="24"/>
              </w:rPr>
              <w:t>gồm</w:t>
            </w:r>
            <w:proofErr w:type="spellEnd"/>
          </w:p>
          <w:p w14:paraId="1E5937F0" w14:textId="77777777" w:rsidR="00EB72C8" w:rsidRPr="003B29B1" w:rsidRDefault="00EB72C8" w:rsidP="00EB72C8">
            <w:pPr>
              <w:pStyle w:val="Header"/>
              <w:jc w:val="center"/>
              <w:rPr>
                <w:rFonts w:ascii="Times New Roman" w:hAnsi="Times New Roman"/>
                <w:b/>
                <w:bCs/>
                <w:noProof/>
                <w:sz w:val="24"/>
                <w:szCs w:val="24"/>
              </w:rPr>
            </w:pPr>
          </w:p>
        </w:tc>
        <w:tc>
          <w:tcPr>
            <w:tcW w:w="1734" w:type="dxa"/>
            <w:gridSpan w:val="2"/>
            <w:tcBorders>
              <w:bottom w:val="single" w:sz="4" w:space="0" w:color="auto"/>
            </w:tcBorders>
          </w:tcPr>
          <w:p w14:paraId="743FFD5D" w14:textId="77777777" w:rsidR="00EB72C8" w:rsidRPr="002D52F6" w:rsidRDefault="00EB72C8" w:rsidP="00EB72C8">
            <w:pPr>
              <w:jc w:val="center"/>
              <w:rPr>
                <w:b/>
                <w:lang w:val="vi-VN"/>
              </w:rPr>
            </w:pPr>
            <w:r w:rsidRPr="005E534D">
              <w:rPr>
                <w:bCs/>
              </w:rPr>
              <w:t xml:space="preserve">Bao </w:t>
            </w:r>
            <w:proofErr w:type="spellStart"/>
            <w:r w:rsidRPr="005E534D">
              <w:rPr>
                <w:bCs/>
              </w:rPr>
              <w:t>gồm</w:t>
            </w:r>
            <w:proofErr w:type="spellEnd"/>
          </w:p>
          <w:p w14:paraId="5FC3AE21" w14:textId="77777777" w:rsidR="00EB72C8" w:rsidRPr="003B29B1" w:rsidRDefault="00EB72C8" w:rsidP="00EB72C8">
            <w:pPr>
              <w:jc w:val="center"/>
              <w:rPr>
                <w:b/>
                <w:bCs/>
                <w:noProof/>
                <w:color w:val="000000" w:themeColor="text1"/>
              </w:rPr>
            </w:pPr>
          </w:p>
        </w:tc>
      </w:tr>
      <w:tr w:rsidR="00B579DB" w:rsidRPr="00AE22BB" w14:paraId="5A4CB6B8" w14:textId="77777777" w:rsidTr="00852487">
        <w:trPr>
          <w:gridAfter w:val="1"/>
          <w:wAfter w:w="9" w:type="dxa"/>
        </w:trPr>
        <w:tc>
          <w:tcPr>
            <w:tcW w:w="790" w:type="dxa"/>
            <w:tcBorders>
              <w:top w:val="single" w:sz="4" w:space="0" w:color="auto"/>
              <w:left w:val="single" w:sz="4" w:space="0" w:color="auto"/>
              <w:bottom w:val="single" w:sz="4" w:space="0" w:color="auto"/>
              <w:right w:val="single" w:sz="4" w:space="0" w:color="auto"/>
            </w:tcBorders>
          </w:tcPr>
          <w:p w14:paraId="521A13B9" w14:textId="1F18CFDE" w:rsidR="00B579DB" w:rsidRDefault="00B579DB" w:rsidP="00EB72C8">
            <w:pPr>
              <w:jc w:val="center"/>
              <w:rPr>
                <w:b/>
                <w:lang w:val="vi-VN"/>
              </w:rPr>
            </w:pPr>
            <w:r>
              <w:rPr>
                <w:b/>
                <w:lang w:val="vi-VN"/>
              </w:rPr>
              <w:t>1.2</w:t>
            </w:r>
          </w:p>
        </w:tc>
        <w:tc>
          <w:tcPr>
            <w:tcW w:w="5052" w:type="dxa"/>
            <w:tcBorders>
              <w:top w:val="single" w:sz="4" w:space="0" w:color="auto"/>
              <w:left w:val="single" w:sz="4" w:space="0" w:color="auto"/>
              <w:bottom w:val="single" w:sz="4" w:space="0" w:color="auto"/>
              <w:right w:val="single" w:sz="4" w:space="0" w:color="auto"/>
            </w:tcBorders>
            <w:shd w:val="clear" w:color="000000" w:fill="FFFFFF"/>
          </w:tcPr>
          <w:p w14:paraId="4EEB2C02" w14:textId="528BD0C5" w:rsidR="00B579DB" w:rsidRPr="00A61616" w:rsidRDefault="00B579DB" w:rsidP="00B579DB">
            <w:pPr>
              <w:rPr>
                <w:b/>
              </w:rPr>
            </w:pPr>
            <w:proofErr w:type="spellStart"/>
            <w:r w:rsidRPr="00A61616">
              <w:rPr>
                <w:b/>
              </w:rPr>
              <w:t>Bộ</w:t>
            </w:r>
            <w:proofErr w:type="spellEnd"/>
            <w:r w:rsidRPr="00A61616">
              <w:rPr>
                <w:b/>
              </w:rPr>
              <w:t xml:space="preserve"> </w:t>
            </w:r>
            <w:proofErr w:type="spellStart"/>
            <w:r w:rsidRPr="00A61616">
              <w:rPr>
                <w:b/>
              </w:rPr>
              <w:t>hiệu</w:t>
            </w:r>
            <w:proofErr w:type="spellEnd"/>
            <w:r w:rsidRPr="00A61616">
              <w:rPr>
                <w:b/>
              </w:rPr>
              <w:t xml:space="preserve"> </w:t>
            </w:r>
            <w:proofErr w:type="spellStart"/>
            <w:r w:rsidRPr="00A61616">
              <w:rPr>
                <w:b/>
              </w:rPr>
              <w:t>chuẩn</w:t>
            </w:r>
            <w:proofErr w:type="spellEnd"/>
            <w:r w:rsidRPr="00A61616">
              <w:rPr>
                <w:b/>
              </w:rPr>
              <w:t xml:space="preserve"> </w:t>
            </w:r>
          </w:p>
          <w:p w14:paraId="2F0415AE" w14:textId="77777777" w:rsidR="00B579DB" w:rsidRPr="00A61616" w:rsidRDefault="00B579DB" w:rsidP="00B579DB">
            <w:pPr>
              <w:numPr>
                <w:ilvl w:val="0"/>
                <w:numId w:val="20"/>
              </w:numPr>
              <w:contextualSpacing/>
              <w:rPr>
                <w:lang w:val="vi-VN"/>
              </w:rPr>
            </w:pPr>
            <w:r w:rsidRPr="00A61616">
              <w:rPr>
                <w:lang w:val="vi-VN"/>
              </w:rPr>
              <w:t>Bộ ống vòi phun tới hạn cho hiệu chuẩn đo khí khô được hiệu chuẩn theo Phương pháp EPA5 và được coi như là tiêu chuẩn hiệu chuẩn cho hiệu chuẩn dòng khí khí theo EPA5</w:t>
            </w:r>
          </w:p>
          <w:p w14:paraId="4AC07C97" w14:textId="77777777" w:rsidR="00B579DB" w:rsidRPr="00A61616" w:rsidRDefault="00B579DB" w:rsidP="00B579DB">
            <w:pPr>
              <w:numPr>
                <w:ilvl w:val="0"/>
                <w:numId w:val="20"/>
              </w:numPr>
              <w:contextualSpacing/>
              <w:rPr>
                <w:lang w:val="vi-VN"/>
              </w:rPr>
            </w:pPr>
            <w:r w:rsidRPr="00A61616">
              <w:rPr>
                <w:lang w:val="vi-VN"/>
              </w:rPr>
              <w:t>Mỗi bộ chứa với 05 ống vòi phun hiệu chuẩn trong dải lưu lượng đặc hiệu 12 – 30 LPM, được gắn với bộ nối nhanh ½”, một bảng báo cáo hiệu chuẩn vòi phun, một đĩa mềm bảng tính chuẩn, một bộ ghi recording log, và một túi đựng có lót nệm</w:t>
            </w:r>
          </w:p>
          <w:p w14:paraId="55789887" w14:textId="77777777" w:rsidR="00B579DB" w:rsidRPr="00A61616" w:rsidRDefault="00B579DB" w:rsidP="00B579DB">
            <w:pPr>
              <w:numPr>
                <w:ilvl w:val="0"/>
                <w:numId w:val="20"/>
              </w:numPr>
              <w:contextualSpacing/>
              <w:rPr>
                <w:lang w:val="vi-VN"/>
              </w:rPr>
            </w:pPr>
            <w:r w:rsidRPr="00A61616">
              <w:rPr>
                <w:lang w:val="vi-VN"/>
              </w:rPr>
              <w:t>Bộ 05 vòi phun đồng với bộ nối nhanh ½”:</w:t>
            </w:r>
          </w:p>
          <w:p w14:paraId="0E804D8F" w14:textId="77777777" w:rsidR="00B579DB" w:rsidRPr="00A61616" w:rsidRDefault="00B579DB" w:rsidP="00B579DB">
            <w:pPr>
              <w:numPr>
                <w:ilvl w:val="0"/>
                <w:numId w:val="40"/>
              </w:numPr>
              <w:ind w:left="678"/>
              <w:contextualSpacing/>
              <w:rPr>
                <w:lang w:val="vi-VN"/>
              </w:rPr>
            </w:pPr>
            <w:r w:rsidRPr="00A61616">
              <w:rPr>
                <w:lang w:val="vi-VN"/>
              </w:rPr>
              <w:t xml:space="preserve">Lưu lượng 12 LPM </w:t>
            </w:r>
          </w:p>
          <w:p w14:paraId="6B2C2A9B" w14:textId="77777777" w:rsidR="00B579DB" w:rsidRPr="00A61616" w:rsidRDefault="00B579DB" w:rsidP="00B579DB">
            <w:pPr>
              <w:numPr>
                <w:ilvl w:val="0"/>
                <w:numId w:val="40"/>
              </w:numPr>
              <w:ind w:left="678"/>
              <w:contextualSpacing/>
              <w:rPr>
                <w:lang w:val="vi-VN"/>
              </w:rPr>
            </w:pPr>
            <w:r w:rsidRPr="00A61616">
              <w:rPr>
                <w:lang w:val="vi-VN"/>
              </w:rPr>
              <w:t xml:space="preserve">Lưu lượng 17 LPM </w:t>
            </w:r>
          </w:p>
          <w:p w14:paraId="186B7D56" w14:textId="77777777" w:rsidR="00B579DB" w:rsidRPr="00A61616" w:rsidRDefault="00B579DB" w:rsidP="00B579DB">
            <w:pPr>
              <w:numPr>
                <w:ilvl w:val="0"/>
                <w:numId w:val="40"/>
              </w:numPr>
              <w:ind w:left="678"/>
              <w:contextualSpacing/>
              <w:rPr>
                <w:lang w:val="vi-VN"/>
              </w:rPr>
            </w:pPr>
            <w:r w:rsidRPr="00A61616">
              <w:rPr>
                <w:lang w:val="vi-VN"/>
              </w:rPr>
              <w:t xml:space="preserve">Lưu lượng 20 LPM </w:t>
            </w:r>
          </w:p>
          <w:p w14:paraId="6EB41DFD" w14:textId="77777777" w:rsidR="00B579DB" w:rsidRPr="00A61616" w:rsidRDefault="00B579DB" w:rsidP="00B579DB">
            <w:pPr>
              <w:numPr>
                <w:ilvl w:val="0"/>
                <w:numId w:val="40"/>
              </w:numPr>
              <w:ind w:left="678"/>
              <w:contextualSpacing/>
              <w:rPr>
                <w:lang w:val="vi-VN"/>
              </w:rPr>
            </w:pPr>
            <w:r w:rsidRPr="00A61616">
              <w:rPr>
                <w:lang w:val="vi-VN"/>
              </w:rPr>
              <w:t xml:space="preserve">Lưu lượng 25 LPM </w:t>
            </w:r>
          </w:p>
          <w:p w14:paraId="4D737327" w14:textId="6D6F7738" w:rsidR="00B579DB" w:rsidRPr="00B579DB" w:rsidRDefault="00B579DB" w:rsidP="00EB72C8">
            <w:pPr>
              <w:numPr>
                <w:ilvl w:val="0"/>
                <w:numId w:val="40"/>
              </w:numPr>
              <w:ind w:left="678"/>
              <w:contextualSpacing/>
              <w:rPr>
                <w:lang w:val="vi-VN"/>
              </w:rPr>
            </w:pPr>
            <w:r w:rsidRPr="00A61616">
              <w:rPr>
                <w:lang w:val="vi-VN"/>
              </w:rPr>
              <w:t>Lưu lượng 30 LPM</w:t>
            </w:r>
          </w:p>
        </w:tc>
        <w:tc>
          <w:tcPr>
            <w:tcW w:w="540" w:type="dxa"/>
            <w:tcBorders>
              <w:top w:val="single" w:sz="4" w:space="0" w:color="auto"/>
              <w:left w:val="single" w:sz="4" w:space="0" w:color="auto"/>
              <w:bottom w:val="single" w:sz="4" w:space="0" w:color="auto"/>
              <w:right w:val="single" w:sz="4" w:space="0" w:color="auto"/>
            </w:tcBorders>
          </w:tcPr>
          <w:p w14:paraId="61157BED" w14:textId="7FC56E59" w:rsidR="00B579DB" w:rsidRPr="009F386C" w:rsidRDefault="00B579DB" w:rsidP="00EB72C8">
            <w:pPr>
              <w:jc w:val="center"/>
              <w:rPr>
                <w:b/>
                <w:lang w:val="vi-VN"/>
              </w:rPr>
            </w:pPr>
            <w:r>
              <w:rPr>
                <w:b/>
                <w:lang w:val="vi-VN"/>
              </w:rPr>
              <w:t>01</w:t>
            </w:r>
          </w:p>
        </w:tc>
        <w:tc>
          <w:tcPr>
            <w:tcW w:w="718" w:type="dxa"/>
            <w:tcBorders>
              <w:top w:val="single" w:sz="4" w:space="0" w:color="auto"/>
              <w:left w:val="single" w:sz="4" w:space="0" w:color="auto"/>
              <w:bottom w:val="single" w:sz="4" w:space="0" w:color="auto"/>
              <w:right w:val="single" w:sz="4" w:space="0" w:color="auto"/>
            </w:tcBorders>
          </w:tcPr>
          <w:p w14:paraId="10402E5C" w14:textId="04018AEE" w:rsidR="00B579DB" w:rsidRPr="009F386C" w:rsidRDefault="00B579DB" w:rsidP="00EB72C8">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686" w:type="dxa"/>
            <w:tcBorders>
              <w:top w:val="single" w:sz="4" w:space="0" w:color="auto"/>
              <w:left w:val="single" w:sz="4" w:space="0" w:color="auto"/>
              <w:bottom w:val="single" w:sz="4" w:space="0" w:color="auto"/>
              <w:right w:val="single" w:sz="4" w:space="0" w:color="auto"/>
            </w:tcBorders>
          </w:tcPr>
          <w:p w14:paraId="093F2B2F" w14:textId="77777777" w:rsidR="00B579DB" w:rsidRPr="00B730D5" w:rsidRDefault="00B579DB" w:rsidP="00EB72C8">
            <w:pPr>
              <w:pStyle w:val="Header"/>
              <w:jc w:val="center"/>
              <w:rPr>
                <w:rFonts w:ascii="Times New Roman" w:hAnsi="Times New Roman"/>
                <w:b/>
                <w:sz w:val="24"/>
                <w:szCs w:val="24"/>
                <w:lang w:val="vi-VN"/>
              </w:rPr>
            </w:pPr>
          </w:p>
        </w:tc>
        <w:tc>
          <w:tcPr>
            <w:tcW w:w="1734" w:type="dxa"/>
            <w:gridSpan w:val="2"/>
            <w:tcBorders>
              <w:top w:val="single" w:sz="4" w:space="0" w:color="auto"/>
              <w:left w:val="single" w:sz="4" w:space="0" w:color="auto"/>
              <w:bottom w:val="single" w:sz="4" w:space="0" w:color="auto"/>
              <w:right w:val="single" w:sz="4" w:space="0" w:color="auto"/>
            </w:tcBorders>
          </w:tcPr>
          <w:p w14:paraId="5768608C" w14:textId="77777777" w:rsidR="00B579DB" w:rsidRPr="00B730D5" w:rsidRDefault="00B579DB" w:rsidP="00EB72C8">
            <w:pPr>
              <w:jc w:val="center"/>
              <w:rPr>
                <w:b/>
                <w:lang w:val="vi-VN"/>
              </w:rPr>
            </w:pPr>
          </w:p>
        </w:tc>
      </w:tr>
      <w:tr w:rsidR="00EB72C8" w:rsidRPr="00AE22BB" w14:paraId="23C69956" w14:textId="77777777" w:rsidTr="00852487">
        <w:trPr>
          <w:gridAfter w:val="1"/>
          <w:wAfter w:w="9" w:type="dxa"/>
        </w:trPr>
        <w:tc>
          <w:tcPr>
            <w:tcW w:w="790" w:type="dxa"/>
            <w:tcBorders>
              <w:top w:val="single" w:sz="4" w:space="0" w:color="auto"/>
            </w:tcBorders>
          </w:tcPr>
          <w:p w14:paraId="7DB27B17" w14:textId="128FCB53" w:rsidR="00EB72C8" w:rsidRDefault="00EB72C8" w:rsidP="00EB72C8">
            <w:pPr>
              <w:jc w:val="center"/>
              <w:rPr>
                <w:b/>
                <w:lang w:val="vi-VN"/>
              </w:rPr>
            </w:pPr>
            <w:r>
              <w:rPr>
                <w:b/>
                <w:lang w:val="vi-VN"/>
              </w:rPr>
              <w:t>1.</w:t>
            </w:r>
            <w:r w:rsidR="00B579DB">
              <w:rPr>
                <w:b/>
                <w:lang w:val="vi-VN"/>
              </w:rPr>
              <w:t>3</w:t>
            </w:r>
          </w:p>
        </w:tc>
        <w:tc>
          <w:tcPr>
            <w:tcW w:w="5052" w:type="dxa"/>
            <w:tcBorders>
              <w:top w:val="single" w:sz="4" w:space="0" w:color="auto"/>
              <w:left w:val="nil"/>
              <w:bottom w:val="single" w:sz="4" w:space="0" w:color="auto"/>
              <w:right w:val="single" w:sz="4" w:space="0" w:color="auto"/>
            </w:tcBorders>
            <w:shd w:val="clear" w:color="000000" w:fill="FFFFFF"/>
          </w:tcPr>
          <w:p w14:paraId="3B0C7669" w14:textId="77777777" w:rsidR="00EB72C8" w:rsidRPr="009F386C" w:rsidRDefault="00EB72C8" w:rsidP="00EB72C8">
            <w:pPr>
              <w:rPr>
                <w:b/>
                <w:lang w:val="vi-VN"/>
              </w:rPr>
            </w:pPr>
            <w:r w:rsidRPr="009F386C">
              <w:rPr>
                <w:b/>
                <w:lang w:val="vi-VN"/>
              </w:rPr>
              <w:t>Bộ p</w:t>
            </w:r>
            <w:proofErr w:type="spellStart"/>
            <w:r w:rsidRPr="009F386C">
              <w:rPr>
                <w:b/>
              </w:rPr>
              <w:t>hụ</w:t>
            </w:r>
            <w:proofErr w:type="spellEnd"/>
            <w:r w:rsidRPr="009F386C">
              <w:rPr>
                <w:b/>
              </w:rPr>
              <w:t xml:space="preserve"> </w:t>
            </w:r>
            <w:proofErr w:type="spellStart"/>
            <w:r w:rsidRPr="009F386C">
              <w:rPr>
                <w:b/>
              </w:rPr>
              <w:t>kiện</w:t>
            </w:r>
            <w:proofErr w:type="spellEnd"/>
            <w:r w:rsidRPr="009F386C">
              <w:rPr>
                <w:b/>
              </w:rPr>
              <w:t xml:space="preserve"> </w:t>
            </w:r>
            <w:proofErr w:type="spellStart"/>
            <w:r w:rsidRPr="009F386C">
              <w:rPr>
                <w:b/>
              </w:rPr>
              <w:t>lấy</w:t>
            </w:r>
            <w:proofErr w:type="spellEnd"/>
            <w:r w:rsidRPr="009F386C">
              <w:rPr>
                <w:b/>
              </w:rPr>
              <w:t xml:space="preserve"> </w:t>
            </w:r>
            <w:proofErr w:type="spellStart"/>
            <w:r w:rsidRPr="009F386C">
              <w:rPr>
                <w:b/>
              </w:rPr>
              <w:t>mẫu</w:t>
            </w:r>
            <w:proofErr w:type="spellEnd"/>
            <w:r w:rsidRPr="009F386C">
              <w:rPr>
                <w:b/>
              </w:rPr>
              <w:t xml:space="preserve"> </w:t>
            </w:r>
            <w:proofErr w:type="spellStart"/>
            <w:r w:rsidRPr="009F386C">
              <w:rPr>
                <w:b/>
              </w:rPr>
              <w:t>bụi</w:t>
            </w:r>
            <w:proofErr w:type="spellEnd"/>
            <w:r w:rsidRPr="009F386C">
              <w:rPr>
                <w:b/>
              </w:rPr>
              <w:t xml:space="preserve"> PM10</w:t>
            </w:r>
          </w:p>
          <w:p w14:paraId="68277A0D" w14:textId="77777777" w:rsidR="00EB72C8" w:rsidRPr="009F386C" w:rsidRDefault="00EB72C8" w:rsidP="00EB72C8">
            <w:pPr>
              <w:spacing w:line="276" w:lineRule="auto"/>
              <w:rPr>
                <w:b/>
                <w:bCs/>
                <w:lang w:val="vi-VN"/>
              </w:rPr>
            </w:pPr>
            <w:r w:rsidRPr="009F386C">
              <w:rPr>
                <w:b/>
                <w:bCs/>
                <w:lang w:val="vi-VN"/>
              </w:rPr>
              <w:t>Hãng sản xuất: Environmental Supply Company, Inc (viết tắt: ESC) – Mỹ</w:t>
            </w:r>
          </w:p>
          <w:p w14:paraId="4D8231BE" w14:textId="77777777" w:rsidR="00EB72C8" w:rsidRPr="009F386C" w:rsidRDefault="00EB72C8" w:rsidP="00EB72C8">
            <w:pPr>
              <w:rPr>
                <w:b/>
              </w:rPr>
            </w:pPr>
          </w:p>
          <w:p w14:paraId="16BB2AE1" w14:textId="77777777" w:rsidR="00EB72C8" w:rsidRPr="009F386C" w:rsidRDefault="00EB72C8" w:rsidP="00EB72C8">
            <w:r w:rsidRPr="009F386C">
              <w:t>PM10-SS PM10 Stainless Steel Cyclone Set</w:t>
            </w:r>
          </w:p>
          <w:p w14:paraId="2568BFF3" w14:textId="77777777" w:rsidR="00EB72C8" w:rsidRPr="009F386C" w:rsidRDefault="00EB72C8" w:rsidP="00EB72C8">
            <w:r w:rsidRPr="009F386C">
              <w:t xml:space="preserve">Bao </w:t>
            </w:r>
            <w:proofErr w:type="spellStart"/>
            <w:r w:rsidRPr="009F386C">
              <w:t>gồm</w:t>
            </w:r>
            <w:proofErr w:type="spellEnd"/>
            <w:r w:rsidRPr="009F386C">
              <w:t>:</w:t>
            </w:r>
          </w:p>
          <w:p w14:paraId="3E988852" w14:textId="77777777" w:rsidR="00EB72C8" w:rsidRPr="009F386C" w:rsidRDefault="00EB72C8" w:rsidP="00EB72C8">
            <w:r w:rsidRPr="009F386C">
              <w:rPr>
                <w:lang w:val="vi-VN"/>
              </w:rPr>
              <w:t>(</w:t>
            </w:r>
            <w:r w:rsidRPr="009F386C">
              <w:t>12</w:t>
            </w:r>
            <w:r w:rsidRPr="009F386C">
              <w:rPr>
                <w:lang w:val="vi-VN"/>
              </w:rPr>
              <w:t>)</w:t>
            </w:r>
            <w:r w:rsidRPr="009F386C">
              <w:t xml:space="preserve"> </w:t>
            </w:r>
            <w:r w:rsidRPr="009F386C">
              <w:rPr>
                <w:lang w:val="vi-VN"/>
              </w:rPr>
              <w:t xml:space="preserve">Đầu </w:t>
            </w:r>
            <w:proofErr w:type="spellStart"/>
            <w:r w:rsidRPr="009F386C">
              <w:t>vòi</w:t>
            </w:r>
            <w:proofErr w:type="spellEnd"/>
            <w:r w:rsidRPr="009F386C">
              <w:t xml:space="preserve"> </w:t>
            </w:r>
            <w:r w:rsidRPr="009F386C">
              <w:rPr>
                <w:lang w:val="es-MX"/>
              </w:rPr>
              <w:t>hút</w:t>
            </w:r>
            <w:r w:rsidRPr="009F386C">
              <w:rPr>
                <w:lang w:val="vi-VN"/>
              </w:rPr>
              <w:t xml:space="preserve"> mẫu bằng thép không gỉ</w:t>
            </w:r>
            <w:r w:rsidRPr="009F386C">
              <w:br/>
            </w:r>
            <w:r w:rsidRPr="009F386C">
              <w:rPr>
                <w:lang w:val="vi-VN"/>
              </w:rPr>
              <w:t>(</w:t>
            </w:r>
            <w:r w:rsidRPr="009F386C">
              <w:t>1</w:t>
            </w:r>
            <w:r w:rsidRPr="009F386C">
              <w:rPr>
                <w:lang w:val="vi-VN"/>
              </w:rPr>
              <w:t>)</w:t>
            </w:r>
            <w:r w:rsidRPr="009F386C">
              <w:t xml:space="preserve"> </w:t>
            </w:r>
            <w:proofErr w:type="spellStart"/>
            <w:r w:rsidRPr="009F386C">
              <w:t>Giá</w:t>
            </w:r>
            <w:proofErr w:type="spellEnd"/>
            <w:r w:rsidRPr="009F386C">
              <w:rPr>
                <w:lang w:val="vi-VN"/>
              </w:rPr>
              <w:t xml:space="preserve"> đỡ bộ lọc </w:t>
            </w:r>
            <w:r w:rsidRPr="009F386C">
              <w:t xml:space="preserve">47mm </w:t>
            </w:r>
            <w:r w:rsidRPr="009F386C">
              <w:br/>
            </w:r>
            <w:r w:rsidRPr="009F386C">
              <w:rPr>
                <w:lang w:val="vi-VN"/>
              </w:rPr>
              <w:t>(</w:t>
            </w:r>
            <w:r w:rsidRPr="009F386C">
              <w:t>1</w:t>
            </w:r>
            <w:r w:rsidRPr="009F386C">
              <w:rPr>
                <w:lang w:val="vi-VN"/>
              </w:rPr>
              <w:t xml:space="preserve">) </w:t>
            </w:r>
            <w:r w:rsidRPr="009F386C">
              <w:t>Cyclone</w:t>
            </w:r>
          </w:p>
          <w:p w14:paraId="6966E85D" w14:textId="62088D23" w:rsidR="00EB72C8" w:rsidRPr="00724326" w:rsidRDefault="00EB72C8" w:rsidP="00EB72C8">
            <w:pPr>
              <w:rPr>
                <w:lang w:val="vi-VN"/>
              </w:rPr>
            </w:pPr>
            <w:r w:rsidRPr="009F386C">
              <w:rPr>
                <w:lang w:val="vi-VN"/>
              </w:rPr>
              <w:t>(1) ống pitot mở rộng cho lấy mẫu PM10</w:t>
            </w:r>
          </w:p>
          <w:p w14:paraId="43291BCA" w14:textId="2BED2C00" w:rsidR="00EB72C8" w:rsidRPr="00D4610B" w:rsidRDefault="00EB72C8" w:rsidP="00EB72C8">
            <w:pPr>
              <w:pStyle w:val="ListParagraph"/>
              <w:ind w:left="0"/>
              <w:jc w:val="both"/>
              <w:rPr>
                <w:rFonts w:ascii="Times New Roman" w:hAnsi="Times New Roman"/>
                <w:b/>
                <w:sz w:val="24"/>
                <w:szCs w:val="24"/>
                <w:lang w:val="vi-VN"/>
              </w:rPr>
            </w:pPr>
            <w:r w:rsidRPr="009F386C">
              <w:rPr>
                <w:rFonts w:ascii="Times New Roman" w:hAnsi="Times New Roman"/>
                <w:noProof/>
                <w:sz w:val="24"/>
                <w:szCs w:val="24"/>
              </w:rPr>
              <w:drawing>
                <wp:inline distT="0" distB="0" distL="0" distR="0" wp14:anchorId="44BDCB46" wp14:editId="402C1D03">
                  <wp:extent cx="1350645" cy="1127125"/>
                  <wp:effectExtent l="0" t="0" r="0" b="0"/>
                  <wp:docPr id="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645" cy="1127125"/>
                          </a:xfrm>
                          <a:prstGeom prst="rect">
                            <a:avLst/>
                          </a:prstGeom>
                          <a:noFill/>
                          <a:ln>
                            <a:noFill/>
                          </a:ln>
                        </pic:spPr>
                      </pic:pic>
                    </a:graphicData>
                  </a:graphic>
                </wp:inline>
              </w:drawing>
            </w:r>
          </w:p>
        </w:tc>
        <w:tc>
          <w:tcPr>
            <w:tcW w:w="540" w:type="dxa"/>
            <w:tcBorders>
              <w:top w:val="single" w:sz="4" w:space="0" w:color="auto"/>
            </w:tcBorders>
          </w:tcPr>
          <w:p w14:paraId="1B1BE6BB" w14:textId="7761DB19" w:rsidR="00EB72C8" w:rsidRPr="00D4610B" w:rsidRDefault="00EB72C8" w:rsidP="00EB72C8">
            <w:pPr>
              <w:jc w:val="center"/>
              <w:rPr>
                <w:b/>
              </w:rPr>
            </w:pPr>
            <w:r w:rsidRPr="009F386C">
              <w:rPr>
                <w:b/>
                <w:lang w:val="vi-VN"/>
              </w:rPr>
              <w:t>01</w:t>
            </w:r>
          </w:p>
        </w:tc>
        <w:tc>
          <w:tcPr>
            <w:tcW w:w="718" w:type="dxa"/>
            <w:tcBorders>
              <w:top w:val="single" w:sz="4" w:space="0" w:color="auto"/>
            </w:tcBorders>
          </w:tcPr>
          <w:p w14:paraId="186F5F50" w14:textId="001F3437" w:rsidR="00EB72C8" w:rsidRDefault="00EB72C8" w:rsidP="00EB72C8">
            <w:pPr>
              <w:pStyle w:val="Header"/>
              <w:jc w:val="center"/>
              <w:rPr>
                <w:rFonts w:ascii="Times New Roman" w:hAnsi="Times New Roman"/>
                <w:b/>
                <w:sz w:val="24"/>
                <w:szCs w:val="24"/>
              </w:rPr>
            </w:pPr>
            <w:r w:rsidRPr="009F386C">
              <w:rPr>
                <w:rFonts w:ascii="Times New Roman" w:hAnsi="Times New Roman"/>
                <w:b/>
                <w:sz w:val="24"/>
                <w:szCs w:val="24"/>
                <w:lang w:val="vi-VN"/>
              </w:rPr>
              <w:t>Bộ</w:t>
            </w:r>
          </w:p>
        </w:tc>
        <w:tc>
          <w:tcPr>
            <w:tcW w:w="1686" w:type="dxa"/>
            <w:tcBorders>
              <w:top w:val="single" w:sz="4" w:space="0" w:color="auto"/>
            </w:tcBorders>
          </w:tcPr>
          <w:p w14:paraId="03A84F91" w14:textId="70291498" w:rsidR="00EB72C8" w:rsidRPr="00B730D5" w:rsidRDefault="00EB72C8" w:rsidP="00EB72C8">
            <w:pPr>
              <w:pStyle w:val="Header"/>
              <w:jc w:val="center"/>
              <w:rPr>
                <w:rFonts w:ascii="Times New Roman" w:hAnsi="Times New Roman"/>
                <w:b/>
                <w:sz w:val="24"/>
                <w:szCs w:val="24"/>
                <w:lang w:val="vi-VN"/>
              </w:rPr>
            </w:pPr>
          </w:p>
        </w:tc>
        <w:tc>
          <w:tcPr>
            <w:tcW w:w="1734" w:type="dxa"/>
            <w:gridSpan w:val="2"/>
            <w:tcBorders>
              <w:top w:val="single" w:sz="4" w:space="0" w:color="auto"/>
            </w:tcBorders>
          </w:tcPr>
          <w:p w14:paraId="6B01166F" w14:textId="7307F949" w:rsidR="00EB72C8" w:rsidRPr="00B730D5" w:rsidRDefault="00EB72C8" w:rsidP="00EB72C8">
            <w:pPr>
              <w:jc w:val="center"/>
              <w:rPr>
                <w:b/>
                <w:lang w:val="vi-VN"/>
              </w:rPr>
            </w:pPr>
          </w:p>
        </w:tc>
      </w:tr>
      <w:tr w:rsidR="00EB72C8" w:rsidRPr="00AE22BB" w14:paraId="799C7C11" w14:textId="77777777" w:rsidTr="00852487">
        <w:trPr>
          <w:gridAfter w:val="1"/>
          <w:wAfter w:w="9" w:type="dxa"/>
        </w:trPr>
        <w:tc>
          <w:tcPr>
            <w:tcW w:w="790" w:type="dxa"/>
            <w:tcBorders>
              <w:bottom w:val="single" w:sz="4" w:space="0" w:color="auto"/>
            </w:tcBorders>
          </w:tcPr>
          <w:p w14:paraId="56DC749F" w14:textId="5EBCB1FA" w:rsidR="00EB72C8" w:rsidRDefault="00EB72C8" w:rsidP="00EB72C8">
            <w:pPr>
              <w:jc w:val="center"/>
              <w:rPr>
                <w:b/>
                <w:lang w:val="vi-VN"/>
              </w:rPr>
            </w:pPr>
            <w:r>
              <w:rPr>
                <w:b/>
                <w:lang w:val="vi-VN"/>
              </w:rPr>
              <w:lastRenderedPageBreak/>
              <w:t>1.</w:t>
            </w:r>
            <w:r w:rsidR="00B579DB">
              <w:rPr>
                <w:b/>
                <w:lang w:val="vi-VN"/>
              </w:rPr>
              <w:t>4</w:t>
            </w:r>
          </w:p>
        </w:tc>
        <w:tc>
          <w:tcPr>
            <w:tcW w:w="5052" w:type="dxa"/>
            <w:tcBorders>
              <w:top w:val="nil"/>
              <w:left w:val="nil"/>
              <w:bottom w:val="single" w:sz="4" w:space="0" w:color="auto"/>
              <w:right w:val="single" w:sz="4" w:space="0" w:color="auto"/>
            </w:tcBorders>
            <w:shd w:val="clear" w:color="000000" w:fill="FFFFFF"/>
          </w:tcPr>
          <w:p w14:paraId="1AD20A56" w14:textId="5AA93DF0" w:rsidR="00EB72C8" w:rsidRDefault="00EB72C8" w:rsidP="00EB72C8">
            <w:pPr>
              <w:pStyle w:val="ListParagraph"/>
              <w:ind w:left="0"/>
              <w:jc w:val="both"/>
              <w:rPr>
                <w:rFonts w:ascii="Times New Roman" w:hAnsi="Times New Roman"/>
                <w:b/>
                <w:sz w:val="24"/>
                <w:szCs w:val="24"/>
                <w:lang w:val="vi-VN"/>
              </w:rPr>
            </w:pPr>
            <w:r>
              <w:rPr>
                <w:rFonts w:ascii="Times New Roman" w:hAnsi="Times New Roman"/>
                <w:b/>
                <w:sz w:val="24"/>
                <w:szCs w:val="24"/>
                <w:lang w:val="vi-VN"/>
              </w:rPr>
              <w:t>Bộ phụ kiện kết hợp dùng cho lấy mẫu ống khói có kích thước đường kính nhỏ hơn 0.3m theo Method 1A</w:t>
            </w:r>
          </w:p>
          <w:p w14:paraId="06E33965" w14:textId="77777777" w:rsidR="00EB72C8" w:rsidRDefault="00EB72C8" w:rsidP="00EB72C8">
            <w:pPr>
              <w:pStyle w:val="ListParagraph"/>
              <w:ind w:left="0"/>
              <w:jc w:val="both"/>
              <w:rPr>
                <w:rFonts w:ascii="Times New Roman" w:hAnsi="Times New Roman"/>
                <w:b/>
                <w:sz w:val="24"/>
                <w:szCs w:val="24"/>
                <w:lang w:val="vi-VN"/>
              </w:rPr>
            </w:pPr>
            <w:r>
              <w:rPr>
                <w:rFonts w:ascii="Times New Roman" w:hAnsi="Times New Roman"/>
                <w:b/>
                <w:sz w:val="24"/>
                <w:szCs w:val="24"/>
                <w:lang w:val="vi-VN"/>
              </w:rPr>
              <w:t xml:space="preserve">Bao gồm: </w:t>
            </w:r>
          </w:p>
          <w:p w14:paraId="561D9B5A" w14:textId="77777777" w:rsidR="00EB72C8" w:rsidRDefault="00EB72C8" w:rsidP="00EB72C8">
            <w:pPr>
              <w:pStyle w:val="ListParagraph"/>
              <w:ind w:left="0"/>
              <w:jc w:val="both"/>
              <w:rPr>
                <w:rFonts w:ascii="Times New Roman" w:hAnsi="Times New Roman"/>
                <w:b/>
                <w:sz w:val="24"/>
                <w:szCs w:val="24"/>
                <w:lang w:val="vi-VN"/>
              </w:rPr>
            </w:pPr>
          </w:p>
          <w:p w14:paraId="48DDA65C" w14:textId="77777777" w:rsidR="00EB72C8" w:rsidRDefault="00EB72C8" w:rsidP="00EB72C8">
            <w:pPr>
              <w:rPr>
                <w:bCs/>
              </w:rPr>
            </w:pPr>
            <w:r w:rsidRPr="003F0FE7">
              <w:rPr>
                <w:b/>
                <w:lang w:val="vi-VN"/>
              </w:rPr>
              <w:t>Ống pitot</w:t>
            </w:r>
            <w:r>
              <w:rPr>
                <w:b/>
                <w:lang w:val="vi-VN"/>
              </w:rPr>
              <w:t xml:space="preserve">: </w:t>
            </w:r>
            <w:r w:rsidRPr="009F386C">
              <w:rPr>
                <w:bCs/>
                <w:lang w:val="vi-VN"/>
              </w:rPr>
              <w:t xml:space="preserve">Code: </w:t>
            </w:r>
            <w:r w:rsidRPr="009F386C">
              <w:rPr>
                <w:bCs/>
              </w:rPr>
              <w:t>PPST8-P-024</w:t>
            </w:r>
          </w:p>
          <w:p w14:paraId="7A43E904" w14:textId="77777777" w:rsidR="00EB72C8" w:rsidRPr="003F0FE7" w:rsidRDefault="00EB72C8" w:rsidP="00EB72C8">
            <w:pPr>
              <w:rPr>
                <w:b/>
                <w:lang w:val="vi-VN"/>
              </w:rPr>
            </w:pPr>
            <w:r w:rsidRPr="003F0FE7">
              <w:rPr>
                <w:b/>
                <w:lang w:val="vi-VN"/>
              </w:rPr>
              <w:t>Đầu lấy mẫu có gia nhiệt và đai ốc nối</w:t>
            </w:r>
          </w:p>
          <w:p w14:paraId="1A4F373D" w14:textId="77777777" w:rsidR="00EB72C8" w:rsidRPr="003F0FE7" w:rsidRDefault="00EB72C8" w:rsidP="00EB72C8">
            <w:r w:rsidRPr="003F0FE7">
              <w:t>Code: PRS-S02-X</w:t>
            </w:r>
          </w:p>
          <w:p w14:paraId="6C06F181" w14:textId="77777777" w:rsidR="00EB72C8" w:rsidRPr="003F0FE7" w:rsidRDefault="00EB72C8" w:rsidP="00EB72C8">
            <w:r w:rsidRPr="003F0FE7">
              <w:t>Code: PRM-0</w:t>
            </w:r>
          </w:p>
          <w:p w14:paraId="616BD39A" w14:textId="77777777" w:rsidR="00EB72C8" w:rsidRPr="003F0FE7" w:rsidRDefault="00EB72C8" w:rsidP="00EB72C8">
            <w:r w:rsidRPr="003F0FE7">
              <w:t>Code: PRL-S02</w:t>
            </w:r>
          </w:p>
          <w:p w14:paraId="00A1B0F6" w14:textId="77777777" w:rsidR="00EB72C8" w:rsidRDefault="00EB72C8" w:rsidP="00EB72C8">
            <w:r w:rsidRPr="003F0FE7">
              <w:t>Code: PRU-S10</w:t>
            </w:r>
          </w:p>
          <w:p w14:paraId="560E8410" w14:textId="77777777" w:rsidR="00EB72C8" w:rsidRDefault="00EB72C8" w:rsidP="00EB72C8">
            <w:pPr>
              <w:rPr>
                <w:b/>
                <w:bCs/>
                <w:color w:val="252525"/>
              </w:rPr>
            </w:pPr>
            <w:r w:rsidRPr="003F0FE7">
              <w:rPr>
                <w:b/>
                <w:lang w:val="vi-VN"/>
              </w:rPr>
              <w:t xml:space="preserve">Vòi </w:t>
            </w:r>
            <w:proofErr w:type="spellStart"/>
            <w:r w:rsidRPr="003F0FE7">
              <w:rPr>
                <w:b/>
                <w:bCs/>
                <w:color w:val="252525"/>
              </w:rPr>
              <w:t>phun</w:t>
            </w:r>
            <w:proofErr w:type="spellEnd"/>
            <w:r w:rsidRPr="003F0FE7">
              <w:rPr>
                <w:b/>
                <w:bCs/>
                <w:color w:val="252525"/>
              </w:rPr>
              <w:t xml:space="preserve"> Pyrex </w:t>
            </w:r>
            <w:proofErr w:type="spellStart"/>
            <w:r w:rsidRPr="003F0FE7">
              <w:rPr>
                <w:b/>
                <w:bCs/>
                <w:color w:val="252525"/>
              </w:rPr>
              <w:t>cấu</w:t>
            </w:r>
            <w:proofErr w:type="spellEnd"/>
            <w:r w:rsidRPr="003F0FE7">
              <w:rPr>
                <w:b/>
                <w:bCs/>
                <w:color w:val="252525"/>
              </w:rPr>
              <w:t xml:space="preserve"> </w:t>
            </w:r>
            <w:proofErr w:type="spellStart"/>
            <w:r w:rsidRPr="003F0FE7">
              <w:rPr>
                <w:b/>
                <w:bCs/>
                <w:color w:val="252525"/>
              </w:rPr>
              <w:t>hình</w:t>
            </w:r>
            <w:proofErr w:type="spellEnd"/>
            <w:r w:rsidRPr="003F0FE7">
              <w:rPr>
                <w:b/>
                <w:bCs/>
                <w:color w:val="252525"/>
              </w:rPr>
              <w:t xml:space="preserve"> </w:t>
            </w:r>
            <w:proofErr w:type="spellStart"/>
            <w:r w:rsidRPr="003F0FE7">
              <w:rPr>
                <w:b/>
                <w:bCs/>
                <w:color w:val="252525"/>
              </w:rPr>
              <w:t>thấp</w:t>
            </w:r>
            <w:proofErr w:type="spellEnd"/>
          </w:p>
          <w:p w14:paraId="70422718" w14:textId="77777777" w:rsidR="00EB72C8" w:rsidRDefault="00EB72C8" w:rsidP="00EB72C8">
            <w:pPr>
              <w:pStyle w:val="ListParagraph"/>
              <w:ind w:left="0"/>
              <w:jc w:val="both"/>
              <w:rPr>
                <w:rFonts w:ascii="Times New Roman" w:hAnsi="Times New Roman"/>
                <w:sz w:val="24"/>
                <w:szCs w:val="24"/>
              </w:rPr>
            </w:pPr>
            <w:r w:rsidRPr="003F0FE7">
              <w:rPr>
                <w:rFonts w:ascii="Times New Roman" w:hAnsi="Times New Roman"/>
                <w:sz w:val="24"/>
                <w:szCs w:val="24"/>
              </w:rPr>
              <w:t xml:space="preserve">Code: PRN-P-LP </w:t>
            </w:r>
          </w:p>
          <w:p w14:paraId="00272252" w14:textId="77777777" w:rsidR="00C42C43" w:rsidRPr="00833F41" w:rsidRDefault="00C42C43" w:rsidP="00C42C43">
            <w:pPr>
              <w:rPr>
                <w:b/>
                <w:lang w:val="vi-VN"/>
              </w:rPr>
            </w:pPr>
            <w:r w:rsidRPr="00833F41">
              <w:rPr>
                <w:b/>
                <w:lang w:val="vi-VN"/>
              </w:rPr>
              <w:t>Cáp kết nối vận tốc &amp; nhiệt độ, 25 feet</w:t>
            </w:r>
          </w:p>
          <w:p w14:paraId="149BB641" w14:textId="77777777" w:rsidR="00C42C43" w:rsidRDefault="00C42C43" w:rsidP="00C42C43">
            <w:pPr>
              <w:pStyle w:val="ListParagraph"/>
              <w:ind w:left="0"/>
              <w:jc w:val="both"/>
              <w:rPr>
                <w:rFonts w:ascii="Times New Roman" w:hAnsi="Times New Roman"/>
                <w:bCs/>
                <w:sz w:val="24"/>
                <w:szCs w:val="24"/>
                <w:lang w:val="vi-VN"/>
              </w:rPr>
            </w:pPr>
            <w:r w:rsidRPr="00833F41">
              <w:rPr>
                <w:rFonts w:ascii="Times New Roman" w:hAnsi="Times New Roman"/>
                <w:bCs/>
                <w:sz w:val="24"/>
                <w:szCs w:val="24"/>
                <w:lang w:val="vi-VN"/>
              </w:rPr>
              <w:t>Code: M2-2PR1TC-025</w:t>
            </w:r>
          </w:p>
          <w:p w14:paraId="34AB8EF1" w14:textId="77777777" w:rsidR="00C42C43" w:rsidRPr="00833F41" w:rsidRDefault="00C42C43" w:rsidP="00C42C43">
            <w:pPr>
              <w:rPr>
                <w:b/>
                <w:lang w:val="vi-VN"/>
              </w:rPr>
            </w:pPr>
            <w:r w:rsidRPr="00833F41">
              <w:rPr>
                <w:b/>
                <w:lang w:val="vi-VN"/>
              </w:rPr>
              <w:t>Ống nối 1/4"</w:t>
            </w:r>
          </w:p>
          <w:p w14:paraId="6272E1EF" w14:textId="34977749" w:rsidR="00C42C43" w:rsidRPr="00D4610B" w:rsidRDefault="00C42C43" w:rsidP="00C42C43">
            <w:pPr>
              <w:pStyle w:val="ListParagraph"/>
              <w:ind w:left="0"/>
              <w:jc w:val="both"/>
              <w:rPr>
                <w:rFonts w:ascii="Times New Roman" w:hAnsi="Times New Roman"/>
                <w:b/>
                <w:sz w:val="24"/>
                <w:szCs w:val="24"/>
                <w:lang w:val="vi-VN"/>
              </w:rPr>
            </w:pPr>
            <w:r w:rsidRPr="00833F41">
              <w:rPr>
                <w:rFonts w:ascii="Times New Roman" w:hAnsi="Times New Roman"/>
                <w:bCs/>
                <w:sz w:val="24"/>
                <w:szCs w:val="24"/>
                <w:lang w:val="vi-VN"/>
              </w:rPr>
              <w:t>Code: SS-QC4-S-400</w:t>
            </w:r>
          </w:p>
        </w:tc>
        <w:tc>
          <w:tcPr>
            <w:tcW w:w="540" w:type="dxa"/>
            <w:tcBorders>
              <w:bottom w:val="single" w:sz="4" w:space="0" w:color="auto"/>
            </w:tcBorders>
          </w:tcPr>
          <w:p w14:paraId="6C52766C" w14:textId="7B53033A" w:rsidR="00EB72C8" w:rsidRPr="00D4610B" w:rsidRDefault="00EB72C8" w:rsidP="00EB72C8">
            <w:pPr>
              <w:jc w:val="center"/>
              <w:rPr>
                <w:b/>
              </w:rPr>
            </w:pPr>
            <w:r>
              <w:rPr>
                <w:b/>
                <w:lang w:val="vi-VN"/>
              </w:rPr>
              <w:t>01</w:t>
            </w:r>
          </w:p>
        </w:tc>
        <w:tc>
          <w:tcPr>
            <w:tcW w:w="718" w:type="dxa"/>
            <w:tcBorders>
              <w:bottom w:val="single" w:sz="4" w:space="0" w:color="auto"/>
            </w:tcBorders>
          </w:tcPr>
          <w:p w14:paraId="3295FCF4" w14:textId="3AAFC4C0" w:rsidR="00EB72C8" w:rsidRDefault="00EB72C8" w:rsidP="00EB72C8">
            <w:pPr>
              <w:pStyle w:val="Header"/>
              <w:jc w:val="center"/>
              <w:rPr>
                <w:rFonts w:ascii="Times New Roman" w:hAnsi="Times New Roman"/>
                <w:b/>
                <w:sz w:val="24"/>
                <w:szCs w:val="24"/>
              </w:rPr>
            </w:pPr>
            <w:r>
              <w:rPr>
                <w:rFonts w:ascii="Times New Roman" w:hAnsi="Times New Roman"/>
                <w:b/>
                <w:bCs/>
                <w:sz w:val="24"/>
                <w:szCs w:val="24"/>
                <w:lang w:val="vi-VN"/>
              </w:rPr>
              <w:t>Bộ</w:t>
            </w:r>
          </w:p>
        </w:tc>
        <w:tc>
          <w:tcPr>
            <w:tcW w:w="1686" w:type="dxa"/>
            <w:tcBorders>
              <w:bottom w:val="single" w:sz="4" w:space="0" w:color="auto"/>
            </w:tcBorders>
          </w:tcPr>
          <w:p w14:paraId="3F15EFE3" w14:textId="13F35F48" w:rsidR="00EB72C8" w:rsidRPr="00B730D5" w:rsidRDefault="00EB72C8" w:rsidP="00EB72C8">
            <w:pPr>
              <w:pStyle w:val="Header"/>
              <w:jc w:val="center"/>
              <w:rPr>
                <w:rFonts w:ascii="Times New Roman" w:hAnsi="Times New Roman"/>
                <w:b/>
                <w:sz w:val="24"/>
                <w:szCs w:val="24"/>
                <w:lang w:val="vi-VN"/>
              </w:rPr>
            </w:pPr>
          </w:p>
        </w:tc>
        <w:tc>
          <w:tcPr>
            <w:tcW w:w="1734" w:type="dxa"/>
            <w:gridSpan w:val="2"/>
            <w:tcBorders>
              <w:bottom w:val="single" w:sz="4" w:space="0" w:color="auto"/>
            </w:tcBorders>
          </w:tcPr>
          <w:p w14:paraId="47A0A9BC" w14:textId="7A9B0713" w:rsidR="00EB72C8" w:rsidRPr="00B730D5" w:rsidRDefault="00EB72C8" w:rsidP="00EB72C8">
            <w:pPr>
              <w:jc w:val="center"/>
              <w:rPr>
                <w:b/>
                <w:lang w:val="vi-VN"/>
              </w:rPr>
            </w:pPr>
          </w:p>
        </w:tc>
      </w:tr>
      <w:tr w:rsidR="00EB72C8" w:rsidRPr="00AE22BB" w14:paraId="6FD8228B" w14:textId="77777777" w:rsidTr="00852487">
        <w:trPr>
          <w:gridAfter w:val="1"/>
          <w:wAfter w:w="9" w:type="dxa"/>
        </w:trPr>
        <w:tc>
          <w:tcPr>
            <w:tcW w:w="790" w:type="dxa"/>
            <w:tcBorders>
              <w:top w:val="single" w:sz="4" w:space="0" w:color="auto"/>
              <w:left w:val="single" w:sz="4" w:space="0" w:color="auto"/>
              <w:bottom w:val="single" w:sz="4" w:space="0" w:color="auto"/>
              <w:right w:val="single" w:sz="4" w:space="0" w:color="auto"/>
            </w:tcBorders>
          </w:tcPr>
          <w:p w14:paraId="32765B13" w14:textId="6E79725A" w:rsidR="00EB72C8" w:rsidRDefault="00EB72C8" w:rsidP="00EB72C8">
            <w:pPr>
              <w:jc w:val="center"/>
              <w:rPr>
                <w:b/>
                <w:lang w:val="vi-VN"/>
              </w:rPr>
            </w:pPr>
            <w:r>
              <w:rPr>
                <w:b/>
                <w:lang w:val="vi-VN"/>
              </w:rPr>
              <w:t>2</w:t>
            </w:r>
          </w:p>
        </w:tc>
        <w:tc>
          <w:tcPr>
            <w:tcW w:w="5052" w:type="dxa"/>
            <w:tcBorders>
              <w:top w:val="single" w:sz="4" w:space="0" w:color="auto"/>
              <w:left w:val="single" w:sz="4" w:space="0" w:color="auto"/>
              <w:bottom w:val="single" w:sz="4" w:space="0" w:color="auto"/>
              <w:right w:val="single" w:sz="4" w:space="0" w:color="auto"/>
            </w:tcBorders>
            <w:shd w:val="clear" w:color="000000" w:fill="FFFFFF"/>
          </w:tcPr>
          <w:p w14:paraId="6D0D09DD" w14:textId="1D1D1D05" w:rsidR="00EB72C8" w:rsidRPr="00D4610B" w:rsidRDefault="00EB72C8" w:rsidP="00EB72C8">
            <w:pPr>
              <w:pStyle w:val="ListParagraph"/>
              <w:ind w:left="0"/>
              <w:jc w:val="both"/>
              <w:rPr>
                <w:rFonts w:ascii="Times New Roman" w:hAnsi="Times New Roman"/>
                <w:b/>
                <w:sz w:val="24"/>
                <w:szCs w:val="24"/>
              </w:rPr>
            </w:pPr>
            <w:r w:rsidRPr="00D4610B">
              <w:rPr>
                <w:rFonts w:ascii="Times New Roman" w:hAnsi="Times New Roman"/>
                <w:b/>
                <w:sz w:val="24"/>
                <w:szCs w:val="24"/>
                <w:lang w:val="vi-VN"/>
              </w:rPr>
              <w:t xml:space="preserve">Bộ lấy mẫu </w:t>
            </w:r>
            <w:r>
              <w:rPr>
                <w:rFonts w:ascii="Times New Roman" w:hAnsi="Times New Roman"/>
                <w:b/>
                <w:sz w:val="24"/>
                <w:szCs w:val="24"/>
                <w:lang w:val="vi-VN"/>
              </w:rPr>
              <w:t xml:space="preserve">khí </w:t>
            </w:r>
            <w:r w:rsidRPr="00D4610B">
              <w:rPr>
                <w:rFonts w:ascii="Times New Roman" w:hAnsi="Times New Roman"/>
                <w:b/>
                <w:sz w:val="24"/>
                <w:szCs w:val="24"/>
                <w:lang w:val="vi-VN"/>
              </w:rPr>
              <w:t>VOC</w:t>
            </w:r>
            <w:r w:rsidRPr="00D4610B">
              <w:rPr>
                <w:rFonts w:ascii="Times New Roman" w:hAnsi="Times New Roman"/>
                <w:b/>
                <w:sz w:val="24"/>
                <w:szCs w:val="24"/>
              </w:rPr>
              <w:t>s</w:t>
            </w:r>
            <w:r w:rsidRPr="00D4610B">
              <w:rPr>
                <w:rFonts w:ascii="Times New Roman" w:hAnsi="Times New Roman"/>
                <w:b/>
                <w:sz w:val="24"/>
                <w:szCs w:val="24"/>
                <w:lang w:val="vi-VN"/>
              </w:rPr>
              <w:t xml:space="preserve"> theo phương pháp hấp </w:t>
            </w:r>
            <w:r>
              <w:rPr>
                <w:rFonts w:ascii="Times New Roman" w:hAnsi="Times New Roman"/>
                <w:b/>
                <w:sz w:val="24"/>
                <w:szCs w:val="24"/>
                <w:lang w:val="vi-VN"/>
              </w:rPr>
              <w:t>p</w:t>
            </w:r>
            <w:r w:rsidRPr="00D4610B">
              <w:rPr>
                <w:rFonts w:ascii="Times New Roman" w:hAnsi="Times New Roman"/>
                <w:b/>
                <w:sz w:val="24"/>
                <w:szCs w:val="24"/>
                <w:lang w:val="vi-VN"/>
              </w:rPr>
              <w:t xml:space="preserve">hụ </w:t>
            </w:r>
          </w:p>
          <w:p w14:paraId="284061D7" w14:textId="77777777" w:rsidR="00EB72C8" w:rsidRPr="00D4610B" w:rsidRDefault="00EB72C8" w:rsidP="00EB72C8">
            <w:pPr>
              <w:pStyle w:val="ListParagraph"/>
              <w:ind w:left="0"/>
              <w:jc w:val="both"/>
              <w:rPr>
                <w:rFonts w:ascii="Times New Roman" w:hAnsi="Times New Roman"/>
                <w:b/>
                <w:sz w:val="24"/>
                <w:szCs w:val="24"/>
                <w:lang w:val="vi-VN"/>
              </w:rPr>
            </w:pPr>
            <w:r w:rsidRPr="00D4610B">
              <w:rPr>
                <w:rFonts w:ascii="Times New Roman" w:hAnsi="Times New Roman"/>
                <w:b/>
                <w:sz w:val="24"/>
                <w:szCs w:val="24"/>
                <w:lang w:val="vi-VN"/>
              </w:rPr>
              <w:t>Hãng sản xuất: ESC – Mỹ</w:t>
            </w:r>
          </w:p>
          <w:p w14:paraId="48F64700" w14:textId="77777777" w:rsidR="00EB72C8" w:rsidRPr="00D4610B" w:rsidRDefault="00EB72C8" w:rsidP="00EB72C8">
            <w:pPr>
              <w:pStyle w:val="ListParagraph"/>
              <w:ind w:left="0"/>
              <w:jc w:val="both"/>
              <w:rPr>
                <w:rFonts w:ascii="Times New Roman" w:hAnsi="Times New Roman"/>
                <w:b/>
                <w:sz w:val="24"/>
                <w:szCs w:val="24"/>
                <w:lang w:val="vi-VN"/>
              </w:rPr>
            </w:pPr>
            <w:r w:rsidRPr="00D4610B">
              <w:rPr>
                <w:rFonts w:ascii="Times New Roman" w:hAnsi="Times New Roman"/>
                <w:b/>
                <w:sz w:val="24"/>
                <w:szCs w:val="24"/>
                <w:lang w:val="vi-VN"/>
              </w:rPr>
              <w:t>Nhà cung cấp: KEIKA - Mỹ</w:t>
            </w:r>
          </w:p>
          <w:p w14:paraId="0190BCA6" w14:textId="2B0EB94C" w:rsidR="00EB72C8" w:rsidRPr="00135517" w:rsidRDefault="00EB72C8" w:rsidP="00EB72C8">
            <w:pPr>
              <w:jc w:val="both"/>
              <w:rPr>
                <w:b/>
                <w:lang w:val="vi-VN"/>
              </w:rPr>
            </w:pPr>
            <w:r w:rsidRPr="00D4610B">
              <w:rPr>
                <w:b/>
                <w:lang w:val="vi-VN"/>
              </w:rPr>
              <w:t>Xuất xứ: Mỹ</w:t>
            </w:r>
          </w:p>
        </w:tc>
        <w:tc>
          <w:tcPr>
            <w:tcW w:w="540" w:type="dxa"/>
            <w:tcBorders>
              <w:top w:val="single" w:sz="4" w:space="0" w:color="auto"/>
              <w:left w:val="single" w:sz="4" w:space="0" w:color="auto"/>
              <w:bottom w:val="single" w:sz="4" w:space="0" w:color="auto"/>
              <w:right w:val="single" w:sz="4" w:space="0" w:color="auto"/>
            </w:tcBorders>
          </w:tcPr>
          <w:p w14:paraId="28A1F07E" w14:textId="6B86CEB3" w:rsidR="00EB72C8" w:rsidRPr="00A6202F" w:rsidRDefault="00EB72C8" w:rsidP="00EB72C8">
            <w:pPr>
              <w:jc w:val="center"/>
              <w:rPr>
                <w:b/>
              </w:rPr>
            </w:pPr>
            <w:r w:rsidRPr="00D4610B">
              <w:rPr>
                <w:b/>
              </w:rPr>
              <w:t>01</w:t>
            </w:r>
          </w:p>
        </w:tc>
        <w:tc>
          <w:tcPr>
            <w:tcW w:w="718" w:type="dxa"/>
            <w:tcBorders>
              <w:top w:val="single" w:sz="4" w:space="0" w:color="auto"/>
              <w:left w:val="single" w:sz="4" w:space="0" w:color="auto"/>
              <w:bottom w:val="single" w:sz="4" w:space="0" w:color="auto"/>
              <w:right w:val="single" w:sz="4" w:space="0" w:color="auto"/>
            </w:tcBorders>
          </w:tcPr>
          <w:p w14:paraId="6793D07D" w14:textId="2DB4A14A" w:rsidR="00EB72C8" w:rsidRPr="00A6202F" w:rsidRDefault="00EB72C8" w:rsidP="00EB72C8">
            <w:pPr>
              <w:pStyle w:val="Header"/>
              <w:jc w:val="center"/>
              <w:rPr>
                <w:rFonts w:ascii="Times New Roman" w:hAnsi="Times New Roman"/>
                <w:b/>
                <w:sz w:val="24"/>
                <w:szCs w:val="24"/>
                <w:lang w:val="vi-VN"/>
              </w:rPr>
            </w:pPr>
            <w:proofErr w:type="spellStart"/>
            <w:r>
              <w:rPr>
                <w:rFonts w:ascii="Times New Roman" w:hAnsi="Times New Roman"/>
                <w:b/>
                <w:sz w:val="24"/>
                <w:szCs w:val="24"/>
              </w:rPr>
              <w:t>Bộ</w:t>
            </w:r>
            <w:proofErr w:type="spellEnd"/>
          </w:p>
        </w:tc>
        <w:tc>
          <w:tcPr>
            <w:tcW w:w="1686" w:type="dxa"/>
            <w:tcBorders>
              <w:top w:val="single" w:sz="4" w:space="0" w:color="auto"/>
              <w:left w:val="single" w:sz="4" w:space="0" w:color="auto"/>
              <w:bottom w:val="single" w:sz="4" w:space="0" w:color="auto"/>
              <w:right w:val="single" w:sz="4" w:space="0" w:color="auto"/>
            </w:tcBorders>
          </w:tcPr>
          <w:p w14:paraId="02DC5D95" w14:textId="77777777" w:rsidR="00EB72C8" w:rsidRDefault="00EB72C8" w:rsidP="00EB72C8">
            <w:pPr>
              <w:jc w:val="center"/>
              <w:rPr>
                <w:b/>
              </w:rPr>
            </w:pPr>
          </w:p>
          <w:p w14:paraId="2CB23207" w14:textId="5927C621" w:rsidR="00EB72C8" w:rsidRDefault="00EB72C8" w:rsidP="00EB72C8">
            <w:pPr>
              <w:pStyle w:val="Header"/>
              <w:jc w:val="center"/>
              <w:rPr>
                <w:rFonts w:ascii="Times New Roman" w:hAnsi="Times New Roman"/>
                <w:b/>
                <w:sz w:val="24"/>
                <w:szCs w:val="24"/>
                <w:lang w:val="vi-VN"/>
              </w:rPr>
            </w:pPr>
          </w:p>
        </w:tc>
        <w:tc>
          <w:tcPr>
            <w:tcW w:w="1734" w:type="dxa"/>
            <w:gridSpan w:val="2"/>
            <w:tcBorders>
              <w:top w:val="single" w:sz="4" w:space="0" w:color="auto"/>
              <w:left w:val="single" w:sz="4" w:space="0" w:color="auto"/>
              <w:bottom w:val="single" w:sz="4" w:space="0" w:color="auto"/>
              <w:right w:val="single" w:sz="4" w:space="0" w:color="auto"/>
            </w:tcBorders>
          </w:tcPr>
          <w:p w14:paraId="4B35F3D5" w14:textId="560ADD7D" w:rsidR="00EB72C8" w:rsidRDefault="00EB72C8" w:rsidP="00EB72C8">
            <w:pPr>
              <w:jc w:val="center"/>
              <w:rPr>
                <w:b/>
                <w:lang w:val="vi-VN"/>
              </w:rPr>
            </w:pPr>
          </w:p>
        </w:tc>
      </w:tr>
      <w:tr w:rsidR="00EB72C8" w:rsidRPr="00AE22BB" w14:paraId="18DE2A8E" w14:textId="77777777" w:rsidTr="00852487">
        <w:trPr>
          <w:gridAfter w:val="1"/>
          <w:wAfter w:w="9" w:type="dxa"/>
        </w:trPr>
        <w:tc>
          <w:tcPr>
            <w:tcW w:w="790" w:type="dxa"/>
            <w:tcBorders>
              <w:top w:val="single" w:sz="4" w:space="0" w:color="auto"/>
            </w:tcBorders>
          </w:tcPr>
          <w:p w14:paraId="33E7E724" w14:textId="77777777" w:rsidR="00EB72C8" w:rsidRDefault="00EB72C8" w:rsidP="00EB72C8">
            <w:pPr>
              <w:jc w:val="center"/>
              <w:rPr>
                <w:b/>
                <w:lang w:val="vi-VN"/>
              </w:rPr>
            </w:pPr>
          </w:p>
        </w:tc>
        <w:tc>
          <w:tcPr>
            <w:tcW w:w="5052" w:type="dxa"/>
            <w:tcBorders>
              <w:top w:val="single" w:sz="4" w:space="0" w:color="auto"/>
              <w:left w:val="nil"/>
              <w:bottom w:val="single" w:sz="4" w:space="0" w:color="auto"/>
              <w:right w:val="single" w:sz="4" w:space="0" w:color="auto"/>
            </w:tcBorders>
            <w:shd w:val="clear" w:color="000000" w:fill="FFFFFF"/>
          </w:tcPr>
          <w:p w14:paraId="629B1F6D" w14:textId="2F38D627" w:rsidR="00EB72C8" w:rsidRPr="00135517" w:rsidRDefault="00EB72C8" w:rsidP="00EB72C8">
            <w:pPr>
              <w:jc w:val="both"/>
              <w:rPr>
                <w:b/>
                <w:lang w:val="vi-VN"/>
              </w:rPr>
            </w:pPr>
            <w:r w:rsidRPr="00D4610B">
              <w:rPr>
                <w:b/>
                <w:u w:val="single"/>
              </w:rPr>
              <w:t xml:space="preserve">Bao </w:t>
            </w:r>
            <w:proofErr w:type="spellStart"/>
            <w:r w:rsidRPr="00D4610B">
              <w:rPr>
                <w:b/>
                <w:u w:val="single"/>
              </w:rPr>
              <w:t>gồm</w:t>
            </w:r>
            <w:proofErr w:type="spellEnd"/>
            <w:r w:rsidRPr="00D4610B">
              <w:rPr>
                <w:b/>
                <w:u w:val="single"/>
              </w:rPr>
              <w:t>:</w:t>
            </w:r>
          </w:p>
        </w:tc>
        <w:tc>
          <w:tcPr>
            <w:tcW w:w="540" w:type="dxa"/>
            <w:tcBorders>
              <w:top w:val="single" w:sz="4" w:space="0" w:color="auto"/>
            </w:tcBorders>
          </w:tcPr>
          <w:p w14:paraId="74118025" w14:textId="77777777" w:rsidR="00EB72C8" w:rsidRPr="00A6202F" w:rsidRDefault="00EB72C8" w:rsidP="00EB72C8">
            <w:pPr>
              <w:jc w:val="center"/>
              <w:rPr>
                <w:b/>
              </w:rPr>
            </w:pPr>
          </w:p>
        </w:tc>
        <w:tc>
          <w:tcPr>
            <w:tcW w:w="718" w:type="dxa"/>
            <w:tcBorders>
              <w:top w:val="single" w:sz="4" w:space="0" w:color="auto"/>
            </w:tcBorders>
          </w:tcPr>
          <w:p w14:paraId="5E6E0CB1" w14:textId="77777777" w:rsidR="00EB72C8" w:rsidRPr="00A6202F" w:rsidRDefault="00EB72C8" w:rsidP="00EB72C8">
            <w:pPr>
              <w:pStyle w:val="Header"/>
              <w:jc w:val="center"/>
              <w:rPr>
                <w:rFonts w:ascii="Times New Roman" w:hAnsi="Times New Roman"/>
                <w:b/>
                <w:sz w:val="24"/>
                <w:szCs w:val="24"/>
                <w:lang w:val="vi-VN"/>
              </w:rPr>
            </w:pPr>
          </w:p>
        </w:tc>
        <w:tc>
          <w:tcPr>
            <w:tcW w:w="1686" w:type="dxa"/>
            <w:tcBorders>
              <w:top w:val="single" w:sz="4" w:space="0" w:color="auto"/>
            </w:tcBorders>
          </w:tcPr>
          <w:p w14:paraId="3EE9C8E1" w14:textId="77777777" w:rsidR="00EB72C8" w:rsidRDefault="00EB72C8" w:rsidP="00EB72C8">
            <w:pPr>
              <w:pStyle w:val="Header"/>
              <w:jc w:val="center"/>
              <w:rPr>
                <w:rFonts w:ascii="Times New Roman" w:hAnsi="Times New Roman"/>
                <w:b/>
                <w:sz w:val="24"/>
                <w:szCs w:val="24"/>
                <w:lang w:val="vi-VN"/>
              </w:rPr>
            </w:pPr>
          </w:p>
        </w:tc>
        <w:tc>
          <w:tcPr>
            <w:tcW w:w="1734" w:type="dxa"/>
            <w:gridSpan w:val="2"/>
            <w:tcBorders>
              <w:top w:val="single" w:sz="4" w:space="0" w:color="auto"/>
            </w:tcBorders>
          </w:tcPr>
          <w:p w14:paraId="29CC2CC4" w14:textId="77777777" w:rsidR="00EB72C8" w:rsidRDefault="00EB72C8" w:rsidP="00EB72C8">
            <w:pPr>
              <w:jc w:val="center"/>
              <w:rPr>
                <w:b/>
                <w:lang w:val="vi-VN"/>
              </w:rPr>
            </w:pPr>
          </w:p>
        </w:tc>
      </w:tr>
      <w:tr w:rsidR="00EB72C8" w:rsidRPr="00AE22BB" w14:paraId="2E141690" w14:textId="77777777" w:rsidTr="00852487">
        <w:trPr>
          <w:gridAfter w:val="1"/>
          <w:wAfter w:w="9" w:type="dxa"/>
        </w:trPr>
        <w:tc>
          <w:tcPr>
            <w:tcW w:w="790" w:type="dxa"/>
          </w:tcPr>
          <w:p w14:paraId="489E955B" w14:textId="77777777" w:rsidR="00EB72C8" w:rsidRPr="0099725E" w:rsidRDefault="00EB72C8" w:rsidP="00EB72C8">
            <w:pPr>
              <w:jc w:val="center"/>
              <w:rPr>
                <w:b/>
                <w:lang w:val="vi-VN"/>
              </w:rPr>
            </w:pPr>
          </w:p>
        </w:tc>
        <w:tc>
          <w:tcPr>
            <w:tcW w:w="5052" w:type="dxa"/>
            <w:tcBorders>
              <w:top w:val="nil"/>
              <w:left w:val="nil"/>
              <w:bottom w:val="single" w:sz="4" w:space="0" w:color="auto"/>
              <w:right w:val="single" w:sz="4" w:space="0" w:color="auto"/>
            </w:tcBorders>
            <w:shd w:val="clear" w:color="000000" w:fill="FFFFFF"/>
          </w:tcPr>
          <w:p w14:paraId="327C57F5" w14:textId="77777777" w:rsidR="00EB72C8" w:rsidRPr="0099725E" w:rsidRDefault="00EB72C8" w:rsidP="00EB72C8">
            <w:pPr>
              <w:pStyle w:val="ListParagraph"/>
              <w:ind w:left="0"/>
              <w:jc w:val="both"/>
              <w:rPr>
                <w:rFonts w:ascii="Times New Roman" w:hAnsi="Times New Roman"/>
                <w:b/>
                <w:sz w:val="24"/>
                <w:szCs w:val="24"/>
                <w:lang w:val="vi-VN"/>
              </w:rPr>
            </w:pPr>
            <w:r w:rsidRPr="0099725E">
              <w:rPr>
                <w:rFonts w:ascii="Times New Roman" w:hAnsi="Times New Roman"/>
                <w:b/>
                <w:sz w:val="24"/>
                <w:szCs w:val="24"/>
                <w:lang w:val="vi-VN"/>
              </w:rPr>
              <w:t>Bộ cho lấy mẫu</w:t>
            </w:r>
          </w:p>
          <w:p w14:paraId="674717E9" w14:textId="77777777" w:rsidR="00EB72C8" w:rsidRPr="0099725E" w:rsidRDefault="00EB72C8" w:rsidP="00EB72C8">
            <w:pPr>
              <w:pStyle w:val="ListParagraph"/>
              <w:ind w:left="0"/>
              <w:jc w:val="both"/>
              <w:rPr>
                <w:rFonts w:ascii="Times New Roman" w:hAnsi="Times New Roman"/>
                <w:b/>
                <w:sz w:val="24"/>
                <w:szCs w:val="24"/>
                <w:lang w:val="vi-VN"/>
              </w:rPr>
            </w:pPr>
            <w:r w:rsidRPr="0099725E">
              <w:rPr>
                <w:rFonts w:ascii="Times New Roman" w:hAnsi="Times New Roman"/>
                <w:b/>
                <w:sz w:val="24"/>
                <w:szCs w:val="24"/>
                <w:lang w:val="vi-VN"/>
              </w:rPr>
              <w:t>Mã đặt hàng: V-S1</w:t>
            </w:r>
          </w:p>
          <w:p w14:paraId="2D6D318B" w14:textId="77777777" w:rsidR="00EB72C8" w:rsidRPr="0099725E" w:rsidRDefault="00EB72C8" w:rsidP="00EB72C8">
            <w:pPr>
              <w:pStyle w:val="ListParagraph"/>
              <w:ind w:left="0"/>
              <w:jc w:val="both"/>
              <w:rPr>
                <w:rFonts w:ascii="Times New Roman" w:hAnsi="Times New Roman"/>
                <w:sz w:val="24"/>
                <w:szCs w:val="24"/>
              </w:rPr>
            </w:pPr>
            <w:r w:rsidRPr="0099725E">
              <w:rPr>
                <w:rFonts w:ascii="Times New Roman" w:hAnsi="Times New Roman"/>
                <w:sz w:val="24"/>
                <w:szCs w:val="24"/>
              </w:rPr>
              <w:t xml:space="preserve">Bao </w:t>
            </w:r>
            <w:proofErr w:type="spellStart"/>
            <w:r w:rsidRPr="0099725E">
              <w:rPr>
                <w:rFonts w:ascii="Times New Roman" w:hAnsi="Times New Roman"/>
                <w:sz w:val="24"/>
                <w:szCs w:val="24"/>
              </w:rPr>
              <w:t>gồm</w:t>
            </w:r>
            <w:proofErr w:type="spellEnd"/>
            <w:r w:rsidRPr="0099725E">
              <w:rPr>
                <w:rFonts w:ascii="Times New Roman" w:hAnsi="Times New Roman"/>
                <w:sz w:val="24"/>
                <w:szCs w:val="24"/>
              </w:rPr>
              <w:t xml:space="preserve">: </w:t>
            </w:r>
          </w:p>
          <w:p w14:paraId="51126A8D" w14:textId="77777777" w:rsidR="00EB72C8" w:rsidRPr="0099725E" w:rsidRDefault="00EB72C8" w:rsidP="00EB72C8">
            <w:pPr>
              <w:pStyle w:val="ListParagraph"/>
              <w:numPr>
                <w:ilvl w:val="0"/>
                <w:numId w:val="12"/>
              </w:numPr>
              <w:jc w:val="both"/>
              <w:rPr>
                <w:rFonts w:ascii="Times New Roman" w:hAnsi="Times New Roman"/>
                <w:sz w:val="24"/>
                <w:szCs w:val="24"/>
              </w:rPr>
            </w:pPr>
            <w:proofErr w:type="spellStart"/>
            <w:r w:rsidRPr="0099725E">
              <w:rPr>
                <w:rFonts w:ascii="Times New Roman" w:hAnsi="Times New Roman"/>
                <w:sz w:val="24"/>
                <w:szCs w:val="24"/>
              </w:rPr>
              <w:t>Hộp</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đựng</w:t>
            </w:r>
            <w:proofErr w:type="spellEnd"/>
            <w:r w:rsidRPr="0099725E">
              <w:rPr>
                <w:rFonts w:ascii="Times New Roman" w:hAnsi="Times New Roman"/>
                <w:sz w:val="24"/>
                <w:szCs w:val="24"/>
              </w:rPr>
              <w:t xml:space="preserve">, </w:t>
            </w:r>
          </w:p>
          <w:p w14:paraId="4A8E80E2" w14:textId="59945D29" w:rsidR="00EB72C8" w:rsidRPr="0099725E" w:rsidRDefault="00EB72C8" w:rsidP="00EB72C8">
            <w:pPr>
              <w:pStyle w:val="ListParagraph"/>
              <w:numPr>
                <w:ilvl w:val="0"/>
                <w:numId w:val="12"/>
              </w:numPr>
              <w:jc w:val="both"/>
              <w:rPr>
                <w:rFonts w:ascii="Times New Roman" w:hAnsi="Times New Roman"/>
                <w:sz w:val="24"/>
                <w:szCs w:val="24"/>
              </w:rPr>
            </w:pPr>
            <w:proofErr w:type="spellStart"/>
            <w:r w:rsidRPr="0099725E">
              <w:rPr>
                <w:rFonts w:ascii="Times New Roman" w:hAnsi="Times New Roman"/>
                <w:sz w:val="24"/>
                <w:szCs w:val="24"/>
              </w:rPr>
              <w:t>Đầu</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lấy</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mẫu</w:t>
            </w:r>
            <w:proofErr w:type="spellEnd"/>
            <w:r w:rsidRPr="0099725E">
              <w:rPr>
                <w:rFonts w:ascii="Times New Roman" w:hAnsi="Times New Roman"/>
                <w:sz w:val="24"/>
                <w:szCs w:val="24"/>
              </w:rPr>
              <w:t xml:space="preserve"> VOC </w:t>
            </w:r>
            <w:proofErr w:type="spellStart"/>
            <w:r w:rsidRPr="0099725E">
              <w:rPr>
                <w:rFonts w:ascii="Times New Roman" w:hAnsi="Times New Roman"/>
                <w:sz w:val="24"/>
                <w:szCs w:val="24"/>
              </w:rPr>
              <w:t>bằng</w:t>
            </w:r>
            <w:proofErr w:type="spellEnd"/>
            <w:r w:rsidRPr="0099725E">
              <w:rPr>
                <w:rFonts w:ascii="Times New Roman" w:hAnsi="Times New Roman"/>
                <w:sz w:val="24"/>
                <w:szCs w:val="24"/>
              </w:rPr>
              <w:t xml:space="preserve"> Pyrex, </w:t>
            </w:r>
            <w:proofErr w:type="spellStart"/>
            <w:r w:rsidRPr="0099725E">
              <w:rPr>
                <w:rFonts w:ascii="Times New Roman" w:hAnsi="Times New Roman"/>
                <w:sz w:val="24"/>
                <w:szCs w:val="24"/>
              </w:rPr>
              <w:t>dài</w:t>
            </w:r>
            <w:proofErr w:type="spellEnd"/>
            <w:r w:rsidRPr="0099725E">
              <w:rPr>
                <w:rFonts w:ascii="Times New Roman" w:hAnsi="Times New Roman"/>
                <w:sz w:val="24"/>
                <w:szCs w:val="24"/>
              </w:rPr>
              <w:t xml:space="preserve"> 3</w:t>
            </w:r>
            <w:r w:rsidR="00B53E62">
              <w:rPr>
                <w:rFonts w:ascii="Times New Roman" w:hAnsi="Times New Roman"/>
                <w:sz w:val="24"/>
                <w:szCs w:val="24"/>
                <w:lang w:val="vi-VN"/>
              </w:rPr>
              <w:t>’</w:t>
            </w:r>
            <w:r w:rsidRPr="0099725E">
              <w:rPr>
                <w:rFonts w:ascii="Times New Roman" w:hAnsi="Times New Roman"/>
                <w:sz w:val="24"/>
                <w:szCs w:val="24"/>
              </w:rPr>
              <w:t xml:space="preserve">, </w:t>
            </w:r>
          </w:p>
          <w:p w14:paraId="57F339E3" w14:textId="77777777" w:rsidR="00EB72C8" w:rsidRPr="0099725E" w:rsidRDefault="00EB72C8" w:rsidP="00EB72C8">
            <w:pPr>
              <w:pStyle w:val="ListParagraph"/>
              <w:numPr>
                <w:ilvl w:val="0"/>
                <w:numId w:val="12"/>
              </w:numPr>
              <w:jc w:val="both"/>
              <w:rPr>
                <w:rFonts w:ascii="Times New Roman" w:hAnsi="Times New Roman"/>
                <w:sz w:val="24"/>
                <w:szCs w:val="24"/>
              </w:rPr>
            </w:pPr>
            <w:proofErr w:type="spellStart"/>
            <w:r w:rsidRPr="0099725E">
              <w:rPr>
                <w:rFonts w:ascii="Times New Roman" w:hAnsi="Times New Roman"/>
                <w:sz w:val="24"/>
                <w:szCs w:val="24"/>
              </w:rPr>
              <w:t>Đệm</w:t>
            </w:r>
            <w:proofErr w:type="spellEnd"/>
            <w:r w:rsidRPr="0099725E">
              <w:rPr>
                <w:rFonts w:ascii="Times New Roman" w:hAnsi="Times New Roman"/>
                <w:sz w:val="24"/>
                <w:szCs w:val="24"/>
              </w:rPr>
              <w:t xml:space="preserve"> Pyrex 3' Pyrex Liner </w:t>
            </w:r>
          </w:p>
          <w:p w14:paraId="2900A6DD" w14:textId="77777777" w:rsidR="00EB72C8" w:rsidRPr="0099725E" w:rsidRDefault="00EB72C8" w:rsidP="00EB72C8">
            <w:pPr>
              <w:pStyle w:val="ListParagraph"/>
              <w:numPr>
                <w:ilvl w:val="0"/>
                <w:numId w:val="12"/>
              </w:numPr>
              <w:jc w:val="both"/>
              <w:rPr>
                <w:rFonts w:ascii="Times New Roman" w:hAnsi="Times New Roman"/>
                <w:sz w:val="24"/>
                <w:szCs w:val="24"/>
              </w:rPr>
            </w:pPr>
            <w:proofErr w:type="spellStart"/>
            <w:r w:rsidRPr="0099725E">
              <w:rPr>
                <w:rFonts w:ascii="Times New Roman" w:hAnsi="Times New Roman"/>
                <w:sz w:val="24"/>
                <w:szCs w:val="24"/>
              </w:rPr>
              <w:t>Bộ</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thủy</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tinh</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phù</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hợp</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phương</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pháp</w:t>
            </w:r>
            <w:proofErr w:type="spellEnd"/>
          </w:p>
          <w:p w14:paraId="190E2742" w14:textId="77777777" w:rsidR="00EB72C8" w:rsidRPr="0099725E" w:rsidRDefault="00EB72C8" w:rsidP="00EB72C8">
            <w:pPr>
              <w:pStyle w:val="ListParagraph"/>
              <w:numPr>
                <w:ilvl w:val="0"/>
                <w:numId w:val="12"/>
              </w:numPr>
              <w:jc w:val="both"/>
              <w:rPr>
                <w:rFonts w:ascii="Times New Roman" w:hAnsi="Times New Roman"/>
                <w:sz w:val="24"/>
                <w:szCs w:val="24"/>
              </w:rPr>
            </w:pPr>
            <w:proofErr w:type="spellStart"/>
            <w:r w:rsidRPr="0099725E">
              <w:rPr>
                <w:rFonts w:ascii="Times New Roman" w:hAnsi="Times New Roman"/>
                <w:sz w:val="24"/>
                <w:szCs w:val="24"/>
              </w:rPr>
              <w:t>Cáp</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lưu</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lượng</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thấp</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dài</w:t>
            </w:r>
            <w:proofErr w:type="spellEnd"/>
            <w:r w:rsidRPr="0099725E">
              <w:rPr>
                <w:rFonts w:ascii="Times New Roman" w:hAnsi="Times New Roman"/>
                <w:sz w:val="24"/>
                <w:szCs w:val="24"/>
              </w:rPr>
              <w:t xml:space="preserve"> 25’, </w:t>
            </w:r>
          </w:p>
          <w:p w14:paraId="04BC6EC1" w14:textId="77777777" w:rsidR="0099725E" w:rsidRPr="0099725E" w:rsidRDefault="00EB72C8" w:rsidP="00EB72C8">
            <w:pPr>
              <w:pStyle w:val="ListParagraph"/>
              <w:numPr>
                <w:ilvl w:val="0"/>
                <w:numId w:val="12"/>
              </w:numPr>
              <w:jc w:val="both"/>
              <w:rPr>
                <w:rFonts w:ascii="Times New Roman" w:hAnsi="Times New Roman"/>
                <w:sz w:val="24"/>
                <w:szCs w:val="24"/>
              </w:rPr>
            </w:pPr>
            <w:proofErr w:type="spellStart"/>
            <w:r w:rsidRPr="0099725E">
              <w:rPr>
                <w:rFonts w:ascii="Times New Roman" w:hAnsi="Times New Roman"/>
                <w:sz w:val="24"/>
                <w:szCs w:val="24"/>
              </w:rPr>
              <w:t>Bơm</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tuần</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hoàn</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lạnh</w:t>
            </w:r>
            <w:proofErr w:type="spellEnd"/>
            <w:r w:rsidRPr="0099725E">
              <w:rPr>
                <w:rFonts w:ascii="Times New Roman" w:hAnsi="Times New Roman"/>
                <w:sz w:val="24"/>
                <w:szCs w:val="24"/>
              </w:rPr>
              <w:t xml:space="preserve">, </w:t>
            </w:r>
          </w:p>
          <w:p w14:paraId="06D49E33" w14:textId="621CC4F2" w:rsidR="00EB72C8" w:rsidRPr="0099725E" w:rsidRDefault="00EB72C8" w:rsidP="00EB72C8">
            <w:pPr>
              <w:pStyle w:val="ListParagraph"/>
              <w:numPr>
                <w:ilvl w:val="0"/>
                <w:numId w:val="12"/>
              </w:numPr>
              <w:jc w:val="both"/>
              <w:rPr>
                <w:rFonts w:ascii="Times New Roman" w:hAnsi="Times New Roman"/>
                <w:sz w:val="24"/>
                <w:szCs w:val="24"/>
              </w:rPr>
            </w:pPr>
            <w:proofErr w:type="spellStart"/>
            <w:r w:rsidRPr="0099725E">
              <w:rPr>
                <w:rFonts w:ascii="Times New Roman" w:hAnsi="Times New Roman"/>
                <w:sz w:val="24"/>
                <w:szCs w:val="24"/>
              </w:rPr>
              <w:t>Hộp</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lạnh</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cho</w:t>
            </w:r>
            <w:proofErr w:type="spellEnd"/>
            <w:r w:rsidRPr="0099725E">
              <w:rPr>
                <w:rFonts w:ascii="Times New Roman" w:hAnsi="Times New Roman"/>
                <w:sz w:val="24"/>
                <w:szCs w:val="24"/>
              </w:rPr>
              <w:t xml:space="preserve"> 04 </w:t>
            </w:r>
            <w:proofErr w:type="spellStart"/>
            <w:r w:rsidRPr="0099725E">
              <w:rPr>
                <w:rFonts w:ascii="Times New Roman" w:hAnsi="Times New Roman"/>
                <w:sz w:val="24"/>
                <w:szCs w:val="24"/>
              </w:rPr>
              <w:t>ống</w:t>
            </w:r>
            <w:proofErr w:type="spellEnd"/>
            <w:r w:rsidRPr="0099725E">
              <w:rPr>
                <w:rFonts w:ascii="Times New Roman" w:hAnsi="Times New Roman"/>
                <w:sz w:val="24"/>
                <w:szCs w:val="24"/>
              </w:rPr>
              <w:t xml:space="preserve"> </w:t>
            </w:r>
            <w:proofErr w:type="spellStart"/>
            <w:r w:rsidRPr="0099725E">
              <w:rPr>
                <w:rFonts w:ascii="Times New Roman" w:hAnsi="Times New Roman"/>
                <w:sz w:val="24"/>
                <w:szCs w:val="24"/>
              </w:rPr>
              <w:t>Impimger</w:t>
            </w:r>
            <w:proofErr w:type="spellEnd"/>
          </w:p>
        </w:tc>
        <w:tc>
          <w:tcPr>
            <w:tcW w:w="540" w:type="dxa"/>
          </w:tcPr>
          <w:p w14:paraId="25C5D1B6" w14:textId="77CC86AF" w:rsidR="00EB72C8" w:rsidRPr="0099725E" w:rsidRDefault="00EB72C8" w:rsidP="00EB72C8">
            <w:pPr>
              <w:jc w:val="center"/>
              <w:rPr>
                <w:b/>
                <w:bCs/>
              </w:rPr>
            </w:pPr>
            <w:r w:rsidRPr="0099725E">
              <w:rPr>
                <w:b/>
                <w:bCs/>
              </w:rPr>
              <w:t>01</w:t>
            </w:r>
          </w:p>
        </w:tc>
        <w:tc>
          <w:tcPr>
            <w:tcW w:w="718" w:type="dxa"/>
          </w:tcPr>
          <w:p w14:paraId="310AFC06" w14:textId="7C57D2CB" w:rsidR="00EB72C8" w:rsidRPr="0099725E" w:rsidRDefault="00EB72C8" w:rsidP="00EB72C8">
            <w:pPr>
              <w:pStyle w:val="Header"/>
              <w:jc w:val="center"/>
              <w:rPr>
                <w:rFonts w:ascii="Times New Roman" w:hAnsi="Times New Roman"/>
                <w:b/>
                <w:bCs/>
                <w:sz w:val="24"/>
                <w:szCs w:val="24"/>
                <w:lang w:val="vi-VN"/>
              </w:rPr>
            </w:pPr>
            <w:proofErr w:type="spellStart"/>
            <w:r w:rsidRPr="0099725E">
              <w:rPr>
                <w:rFonts w:ascii="Times New Roman" w:hAnsi="Times New Roman"/>
                <w:b/>
                <w:bCs/>
                <w:sz w:val="24"/>
                <w:szCs w:val="24"/>
              </w:rPr>
              <w:t>Bộ</w:t>
            </w:r>
            <w:proofErr w:type="spellEnd"/>
          </w:p>
        </w:tc>
        <w:tc>
          <w:tcPr>
            <w:tcW w:w="1686" w:type="dxa"/>
          </w:tcPr>
          <w:p w14:paraId="503EB340" w14:textId="77777777" w:rsidR="00EB72C8" w:rsidRPr="0099725E" w:rsidRDefault="00EB72C8" w:rsidP="00EB72C8">
            <w:pPr>
              <w:jc w:val="center"/>
              <w:rPr>
                <w:b/>
              </w:rPr>
            </w:pPr>
            <w:r w:rsidRPr="0099725E">
              <w:rPr>
                <w:b/>
                <w:noProof/>
              </w:rPr>
              <w:drawing>
                <wp:anchor distT="0" distB="0" distL="114300" distR="114300" simplePos="0" relativeHeight="251719680" behindDoc="0" locked="0" layoutInCell="1" allowOverlap="1" wp14:anchorId="3860C3F0" wp14:editId="7349A600">
                  <wp:simplePos x="0" y="0"/>
                  <wp:positionH relativeFrom="column">
                    <wp:posOffset>4918075</wp:posOffset>
                  </wp:positionH>
                  <wp:positionV relativeFrom="paragraph">
                    <wp:posOffset>6004560</wp:posOffset>
                  </wp:positionV>
                  <wp:extent cx="1669415" cy="1392555"/>
                  <wp:effectExtent l="0" t="0" r="6985" b="0"/>
                  <wp:wrapNone/>
                  <wp:docPr id="28" name="Picture 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669415"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25E">
              <w:rPr>
                <w:b/>
              </w:rPr>
              <w:t xml:space="preserve">Bao </w:t>
            </w:r>
            <w:proofErr w:type="spellStart"/>
            <w:r w:rsidRPr="0099725E">
              <w:rPr>
                <w:b/>
              </w:rPr>
              <w:t>gồm</w:t>
            </w:r>
            <w:proofErr w:type="spellEnd"/>
          </w:p>
          <w:p w14:paraId="106F81AF" w14:textId="77777777" w:rsidR="00EB72C8" w:rsidRPr="0099725E" w:rsidRDefault="00EB72C8" w:rsidP="00EB72C8">
            <w:pPr>
              <w:jc w:val="center"/>
              <w:rPr>
                <w:b/>
              </w:rPr>
            </w:pPr>
          </w:p>
          <w:p w14:paraId="0D7341E8" w14:textId="63D53ED3" w:rsidR="00EB72C8" w:rsidRPr="0099725E" w:rsidRDefault="00EB72C8" w:rsidP="00EB72C8">
            <w:pPr>
              <w:pStyle w:val="Header"/>
              <w:jc w:val="center"/>
              <w:rPr>
                <w:rFonts w:ascii="Times New Roman" w:hAnsi="Times New Roman"/>
                <w:b/>
                <w:sz w:val="24"/>
                <w:szCs w:val="24"/>
                <w:lang w:val="vi-VN"/>
              </w:rPr>
            </w:pPr>
          </w:p>
        </w:tc>
        <w:tc>
          <w:tcPr>
            <w:tcW w:w="1734" w:type="dxa"/>
            <w:gridSpan w:val="2"/>
          </w:tcPr>
          <w:p w14:paraId="19B41EF3" w14:textId="1A9E6636" w:rsidR="00EB72C8" w:rsidRPr="0099725E" w:rsidRDefault="00EB72C8" w:rsidP="00EB72C8">
            <w:pPr>
              <w:jc w:val="center"/>
              <w:rPr>
                <w:b/>
                <w:lang w:val="vi-VN"/>
              </w:rPr>
            </w:pPr>
            <w:r w:rsidRPr="0099725E">
              <w:rPr>
                <w:b/>
              </w:rPr>
              <w:t xml:space="preserve">Bao </w:t>
            </w:r>
            <w:proofErr w:type="spellStart"/>
            <w:r w:rsidRPr="0099725E">
              <w:rPr>
                <w:b/>
              </w:rPr>
              <w:t>gồm</w:t>
            </w:r>
            <w:proofErr w:type="spellEnd"/>
          </w:p>
        </w:tc>
      </w:tr>
      <w:tr w:rsidR="00E341F5" w:rsidRPr="00AE22BB" w14:paraId="3D2CFBE4" w14:textId="77777777" w:rsidTr="00852487">
        <w:trPr>
          <w:gridAfter w:val="1"/>
          <w:wAfter w:w="9" w:type="dxa"/>
        </w:trPr>
        <w:tc>
          <w:tcPr>
            <w:tcW w:w="790" w:type="dxa"/>
            <w:tcBorders>
              <w:bottom w:val="single" w:sz="4" w:space="0" w:color="auto"/>
            </w:tcBorders>
          </w:tcPr>
          <w:p w14:paraId="6DDB7C1F" w14:textId="77777777" w:rsidR="00E341F5" w:rsidRDefault="00E341F5" w:rsidP="00E341F5">
            <w:pPr>
              <w:jc w:val="center"/>
              <w:rPr>
                <w:b/>
                <w:lang w:val="vi-VN"/>
              </w:rPr>
            </w:pPr>
          </w:p>
        </w:tc>
        <w:tc>
          <w:tcPr>
            <w:tcW w:w="5052" w:type="dxa"/>
            <w:tcBorders>
              <w:top w:val="nil"/>
              <w:left w:val="nil"/>
              <w:bottom w:val="single" w:sz="4" w:space="0" w:color="auto"/>
              <w:right w:val="single" w:sz="4" w:space="0" w:color="auto"/>
            </w:tcBorders>
            <w:shd w:val="clear" w:color="000000" w:fill="FFFFFF"/>
          </w:tcPr>
          <w:p w14:paraId="1FD8A8ED" w14:textId="77777777" w:rsidR="00E341F5" w:rsidRPr="00A31D25" w:rsidRDefault="00E341F5" w:rsidP="00E341F5">
            <w:pPr>
              <w:rPr>
                <w:b/>
                <w:bCs/>
              </w:rPr>
            </w:pPr>
            <w:proofErr w:type="spellStart"/>
            <w:r w:rsidRPr="00A31D25">
              <w:rPr>
                <w:b/>
                <w:bCs/>
              </w:rPr>
              <w:t>Bộ</w:t>
            </w:r>
            <w:proofErr w:type="spellEnd"/>
            <w:r w:rsidRPr="00A31D25">
              <w:rPr>
                <w:b/>
                <w:bCs/>
              </w:rPr>
              <w:t xml:space="preserve"> </w:t>
            </w:r>
            <w:proofErr w:type="spellStart"/>
            <w:r w:rsidRPr="00A31D25">
              <w:rPr>
                <w:b/>
                <w:bCs/>
              </w:rPr>
              <w:t>đo</w:t>
            </w:r>
            <w:proofErr w:type="spellEnd"/>
            <w:r w:rsidRPr="00A31D25">
              <w:rPr>
                <w:b/>
                <w:bCs/>
              </w:rPr>
              <w:t xml:space="preserve"> </w:t>
            </w:r>
            <w:proofErr w:type="spellStart"/>
            <w:r w:rsidRPr="00A31D25">
              <w:rPr>
                <w:b/>
                <w:bCs/>
              </w:rPr>
              <w:t>khí</w:t>
            </w:r>
            <w:proofErr w:type="spellEnd"/>
            <w:r w:rsidRPr="00A31D25">
              <w:rPr>
                <w:b/>
                <w:bCs/>
              </w:rPr>
              <w:t xml:space="preserve"> </w:t>
            </w:r>
            <w:proofErr w:type="spellStart"/>
            <w:r w:rsidRPr="00A31D25">
              <w:rPr>
                <w:b/>
                <w:bCs/>
              </w:rPr>
              <w:t>khô</w:t>
            </w:r>
            <w:proofErr w:type="spellEnd"/>
            <w:r w:rsidRPr="00A31D25">
              <w:rPr>
                <w:b/>
                <w:bCs/>
              </w:rPr>
              <w:t xml:space="preserve"> </w:t>
            </w:r>
            <w:proofErr w:type="spellStart"/>
            <w:r w:rsidRPr="00A31D25">
              <w:rPr>
                <w:b/>
                <w:bCs/>
              </w:rPr>
              <w:t>kỹ</w:t>
            </w:r>
            <w:proofErr w:type="spellEnd"/>
            <w:r w:rsidRPr="00A31D25">
              <w:rPr>
                <w:b/>
                <w:bCs/>
              </w:rPr>
              <w:t xml:space="preserve"> </w:t>
            </w:r>
            <w:proofErr w:type="spellStart"/>
            <w:r w:rsidRPr="00A31D25">
              <w:rPr>
                <w:b/>
                <w:bCs/>
              </w:rPr>
              <w:t>thuật</w:t>
            </w:r>
            <w:proofErr w:type="spellEnd"/>
            <w:r w:rsidRPr="00A31D25">
              <w:rPr>
                <w:b/>
                <w:bCs/>
              </w:rPr>
              <w:t xml:space="preserve"> </w:t>
            </w:r>
            <w:proofErr w:type="spellStart"/>
            <w:r w:rsidRPr="00A31D25">
              <w:rPr>
                <w:b/>
                <w:bCs/>
              </w:rPr>
              <w:t>số</w:t>
            </w:r>
            <w:proofErr w:type="spellEnd"/>
            <w:r w:rsidRPr="00A31D25">
              <w:rPr>
                <w:b/>
                <w:bCs/>
              </w:rPr>
              <w:t xml:space="preserve">, 230V </w:t>
            </w:r>
          </w:p>
          <w:p w14:paraId="55D53D79" w14:textId="77777777" w:rsidR="00E341F5" w:rsidRPr="00A31D25" w:rsidRDefault="00E341F5" w:rsidP="00E341F5">
            <w:pPr>
              <w:rPr>
                <w:b/>
                <w:bCs/>
              </w:rPr>
            </w:pPr>
            <w:proofErr w:type="spellStart"/>
            <w:r w:rsidRPr="00A31D25">
              <w:rPr>
                <w:b/>
                <w:bCs/>
              </w:rPr>
              <w:t>Mã</w:t>
            </w:r>
            <w:proofErr w:type="spellEnd"/>
            <w:r w:rsidRPr="00A31D25">
              <w:rPr>
                <w:b/>
                <w:bCs/>
              </w:rPr>
              <w:t xml:space="preserve"> </w:t>
            </w:r>
            <w:proofErr w:type="spellStart"/>
            <w:r w:rsidRPr="00A31D25">
              <w:rPr>
                <w:b/>
                <w:bCs/>
              </w:rPr>
              <w:t>đặt</w:t>
            </w:r>
            <w:proofErr w:type="spellEnd"/>
            <w:r w:rsidRPr="00A31D25">
              <w:rPr>
                <w:b/>
                <w:bCs/>
              </w:rPr>
              <w:t xml:space="preserve"> </w:t>
            </w:r>
            <w:proofErr w:type="spellStart"/>
            <w:r w:rsidRPr="00A31D25">
              <w:rPr>
                <w:b/>
                <w:bCs/>
              </w:rPr>
              <w:t>hàng</w:t>
            </w:r>
            <w:proofErr w:type="spellEnd"/>
            <w:r w:rsidRPr="00A31D25">
              <w:rPr>
                <w:b/>
                <w:bCs/>
              </w:rPr>
              <w:t xml:space="preserve">: UNI-VOS-ACD </w:t>
            </w:r>
          </w:p>
          <w:p w14:paraId="70A43FB1" w14:textId="77777777" w:rsidR="00E341F5" w:rsidRPr="00A31D25" w:rsidRDefault="00E341F5" w:rsidP="00E341F5"/>
          <w:p w14:paraId="1835A794" w14:textId="35205BAD" w:rsidR="00E341F5" w:rsidRPr="003440CF" w:rsidRDefault="00E341F5" w:rsidP="003440CF">
            <w:pPr>
              <w:pStyle w:val="ListParagraph"/>
              <w:numPr>
                <w:ilvl w:val="0"/>
                <w:numId w:val="41"/>
              </w:numPr>
              <w:ind w:left="342"/>
              <w:rPr>
                <w:rFonts w:ascii="Times New Roman" w:hAnsi="Times New Roman"/>
                <w:sz w:val="24"/>
                <w:szCs w:val="24"/>
              </w:rPr>
            </w:pPr>
            <w:proofErr w:type="spellStart"/>
            <w:r w:rsidRPr="00A31D25">
              <w:rPr>
                <w:rFonts w:ascii="Times New Roman" w:hAnsi="Times New Roman"/>
                <w:sz w:val="24"/>
                <w:szCs w:val="24"/>
              </w:rPr>
              <w:t>Bộ</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điều</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khiển</w:t>
            </w:r>
            <w:proofErr w:type="spellEnd"/>
            <w:r w:rsidRPr="00A31D25">
              <w:rPr>
                <w:rFonts w:ascii="Times New Roman" w:hAnsi="Times New Roman"/>
                <w:sz w:val="24"/>
                <w:szCs w:val="24"/>
              </w:rPr>
              <w:t xml:space="preserve"> UNI-VOS-ACD: </w:t>
            </w:r>
            <w:proofErr w:type="spellStart"/>
            <w:r w:rsidRPr="00A31D25">
              <w:rPr>
                <w:rFonts w:ascii="Times New Roman" w:hAnsi="Times New Roman"/>
                <w:sz w:val="24"/>
                <w:szCs w:val="24"/>
              </w:rPr>
              <w:t>là</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bộ</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điều</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khiển</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đếm</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thể</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tích</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lý</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tưởng</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để</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đo</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chính</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xác</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thể</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tich</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khi</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thực</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hiện</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các</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phương</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pháp</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lấy</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mẫu</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khí</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dòng</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thấp</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với</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yêu</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cầu</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tốc</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độ</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dòng</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mẫu</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từ</w:t>
            </w:r>
            <w:proofErr w:type="spellEnd"/>
            <w:r w:rsidRPr="00A31D25">
              <w:rPr>
                <w:rFonts w:ascii="Times New Roman" w:hAnsi="Times New Roman"/>
                <w:sz w:val="24"/>
                <w:szCs w:val="24"/>
              </w:rPr>
              <w:t xml:space="preserve"> 0.5 </w:t>
            </w:r>
            <w:proofErr w:type="spellStart"/>
            <w:r w:rsidRPr="00A31D25">
              <w:rPr>
                <w:rFonts w:ascii="Times New Roman" w:hAnsi="Times New Roman"/>
                <w:sz w:val="24"/>
                <w:szCs w:val="24"/>
              </w:rPr>
              <w:t>đến</w:t>
            </w:r>
            <w:proofErr w:type="spellEnd"/>
            <w:r w:rsidRPr="00A31D25">
              <w:rPr>
                <w:rFonts w:ascii="Times New Roman" w:hAnsi="Times New Roman"/>
                <w:sz w:val="24"/>
                <w:szCs w:val="24"/>
              </w:rPr>
              <w:t xml:space="preserve"> 2 lit/</w:t>
            </w:r>
            <w:proofErr w:type="spellStart"/>
            <w:r w:rsidRPr="00A31D25">
              <w:rPr>
                <w:rFonts w:ascii="Times New Roman" w:hAnsi="Times New Roman"/>
                <w:sz w:val="24"/>
                <w:szCs w:val="24"/>
              </w:rPr>
              <w:t>phút</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Các</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chức</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năng</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điều</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chỉnh</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tốc</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độ</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dòng</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các</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đồng</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hồ</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đo</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và</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trị</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số</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nhiệt</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độ</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trên</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bộ</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điều</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khiển</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cùng</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với</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độ</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phân</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giải</w:t>
            </w:r>
            <w:proofErr w:type="spellEnd"/>
            <w:r w:rsidRPr="00A31D25">
              <w:rPr>
                <w:rFonts w:ascii="Times New Roman" w:hAnsi="Times New Roman"/>
                <w:sz w:val="24"/>
                <w:szCs w:val="24"/>
              </w:rPr>
              <w:t xml:space="preserve"> 0.01 </w:t>
            </w:r>
            <w:proofErr w:type="spellStart"/>
            <w:r w:rsidRPr="00A31D25">
              <w:rPr>
                <w:rFonts w:ascii="Times New Roman" w:hAnsi="Times New Roman"/>
                <w:sz w:val="24"/>
                <w:szCs w:val="24"/>
              </w:rPr>
              <w:t>Lít</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của</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đồng</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hồ</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đo</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khí</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khô</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cho</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phép</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người</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kiểm</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tra</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duy</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trì</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một</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tốc</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độ</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dòng</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chính</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xác</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và</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không</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đổi</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trong</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khi</w:t>
            </w:r>
            <w:proofErr w:type="spellEnd"/>
            <w:r w:rsidRPr="00A31D25">
              <w:rPr>
                <w:rFonts w:ascii="Times New Roman" w:hAnsi="Times New Roman"/>
                <w:sz w:val="24"/>
                <w:szCs w:val="24"/>
              </w:rPr>
              <w:t xml:space="preserve"> </w:t>
            </w:r>
            <w:r w:rsidRPr="00A31D25">
              <w:rPr>
                <w:rFonts w:ascii="Times New Roman" w:hAnsi="Times New Roman"/>
                <w:noProof/>
                <w:sz w:val="24"/>
                <w:szCs w:val="24"/>
              </w:rPr>
              <w:drawing>
                <wp:anchor distT="0" distB="0" distL="114300" distR="114300" simplePos="0" relativeHeight="251726848" behindDoc="0" locked="0" layoutInCell="1" allowOverlap="1" wp14:anchorId="09B3F97C" wp14:editId="5876AF23">
                  <wp:simplePos x="0" y="0"/>
                  <wp:positionH relativeFrom="column">
                    <wp:posOffset>4043507</wp:posOffset>
                  </wp:positionH>
                  <wp:positionV relativeFrom="paragraph">
                    <wp:posOffset>285634</wp:posOffset>
                  </wp:positionV>
                  <wp:extent cx="2133600"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17716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A31D25">
              <w:rPr>
                <w:rFonts w:ascii="Times New Roman" w:hAnsi="Times New Roman"/>
                <w:sz w:val="24"/>
                <w:szCs w:val="24"/>
              </w:rPr>
              <w:t>giám</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sát</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áp</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suất</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đồng</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hồ</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khí</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và</w:t>
            </w:r>
            <w:proofErr w:type="spellEnd"/>
            <w:r w:rsidRPr="00A31D25">
              <w:rPr>
                <w:rFonts w:ascii="Times New Roman" w:hAnsi="Times New Roman"/>
                <w:sz w:val="24"/>
                <w:szCs w:val="24"/>
              </w:rPr>
              <w:t xml:space="preserve"> 5 </w:t>
            </w:r>
            <w:proofErr w:type="spellStart"/>
            <w:r w:rsidRPr="00A31D25">
              <w:rPr>
                <w:rFonts w:ascii="Times New Roman" w:hAnsi="Times New Roman"/>
                <w:sz w:val="24"/>
                <w:szCs w:val="24"/>
              </w:rPr>
              <w:t>nhiệt</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độ</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từ</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xa</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nhận</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được</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từ</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hộp</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lấy</w:t>
            </w:r>
            <w:proofErr w:type="spellEnd"/>
            <w:r w:rsidRPr="00A31D25">
              <w:rPr>
                <w:rFonts w:ascii="Times New Roman" w:hAnsi="Times New Roman"/>
                <w:sz w:val="24"/>
                <w:szCs w:val="24"/>
              </w:rPr>
              <w:t xml:space="preserve"> </w:t>
            </w:r>
            <w:proofErr w:type="spellStart"/>
            <w:r w:rsidRPr="00A31D25">
              <w:rPr>
                <w:rFonts w:ascii="Times New Roman" w:hAnsi="Times New Roman"/>
                <w:sz w:val="24"/>
                <w:szCs w:val="24"/>
              </w:rPr>
              <w:t>mẫu</w:t>
            </w:r>
            <w:proofErr w:type="spellEnd"/>
            <w:r w:rsidRPr="00A31D25">
              <w:rPr>
                <w:rFonts w:ascii="Times New Roman" w:hAnsi="Times New Roman"/>
                <w:sz w:val="24"/>
                <w:szCs w:val="24"/>
              </w:rPr>
              <w:t>.</w:t>
            </w:r>
          </w:p>
        </w:tc>
        <w:tc>
          <w:tcPr>
            <w:tcW w:w="540" w:type="dxa"/>
            <w:tcBorders>
              <w:bottom w:val="single" w:sz="4" w:space="0" w:color="auto"/>
            </w:tcBorders>
          </w:tcPr>
          <w:p w14:paraId="5D6A850C" w14:textId="79577AB8" w:rsidR="00E341F5" w:rsidRPr="00E341F5" w:rsidRDefault="00E341F5" w:rsidP="00E341F5">
            <w:pPr>
              <w:jc w:val="center"/>
              <w:rPr>
                <w:b/>
                <w:bCs/>
                <w:lang w:val="vi-VN"/>
              </w:rPr>
            </w:pPr>
            <w:r w:rsidRPr="00E341F5">
              <w:rPr>
                <w:b/>
                <w:bCs/>
                <w:lang w:val="vi-VN"/>
              </w:rPr>
              <w:t>01</w:t>
            </w:r>
          </w:p>
        </w:tc>
        <w:tc>
          <w:tcPr>
            <w:tcW w:w="718" w:type="dxa"/>
            <w:tcBorders>
              <w:bottom w:val="single" w:sz="4" w:space="0" w:color="auto"/>
            </w:tcBorders>
          </w:tcPr>
          <w:p w14:paraId="5A7F049C" w14:textId="0C94EB82" w:rsidR="00E341F5" w:rsidRPr="00E341F5" w:rsidRDefault="00E341F5" w:rsidP="00E341F5">
            <w:pPr>
              <w:pStyle w:val="Header"/>
              <w:jc w:val="center"/>
              <w:rPr>
                <w:rFonts w:ascii="Times New Roman" w:hAnsi="Times New Roman"/>
                <w:b/>
                <w:bCs/>
                <w:sz w:val="24"/>
                <w:szCs w:val="24"/>
                <w:lang w:val="vi-VN"/>
              </w:rPr>
            </w:pPr>
            <w:r w:rsidRPr="00E341F5">
              <w:rPr>
                <w:rFonts w:ascii="Times New Roman" w:hAnsi="Times New Roman"/>
                <w:b/>
                <w:bCs/>
                <w:sz w:val="24"/>
                <w:szCs w:val="24"/>
                <w:lang w:val="vi-VN"/>
              </w:rPr>
              <w:t>Bộ</w:t>
            </w:r>
          </w:p>
        </w:tc>
        <w:tc>
          <w:tcPr>
            <w:tcW w:w="1686" w:type="dxa"/>
            <w:tcBorders>
              <w:bottom w:val="single" w:sz="4" w:space="0" w:color="auto"/>
            </w:tcBorders>
          </w:tcPr>
          <w:p w14:paraId="25C7B20B" w14:textId="77777777" w:rsidR="00E341F5" w:rsidRPr="0099725E" w:rsidRDefault="00E341F5" w:rsidP="00E341F5">
            <w:pPr>
              <w:jc w:val="center"/>
              <w:rPr>
                <w:b/>
              </w:rPr>
            </w:pPr>
            <w:r w:rsidRPr="0099725E">
              <w:rPr>
                <w:b/>
                <w:noProof/>
              </w:rPr>
              <w:drawing>
                <wp:anchor distT="0" distB="0" distL="114300" distR="114300" simplePos="0" relativeHeight="251727872" behindDoc="0" locked="0" layoutInCell="1" allowOverlap="1" wp14:anchorId="79C827B5" wp14:editId="0EA84A5C">
                  <wp:simplePos x="0" y="0"/>
                  <wp:positionH relativeFrom="column">
                    <wp:posOffset>4918075</wp:posOffset>
                  </wp:positionH>
                  <wp:positionV relativeFrom="paragraph">
                    <wp:posOffset>6004560</wp:posOffset>
                  </wp:positionV>
                  <wp:extent cx="1669415" cy="1392555"/>
                  <wp:effectExtent l="0" t="0" r="6985" b="0"/>
                  <wp:wrapNone/>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669415"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25E">
              <w:rPr>
                <w:b/>
              </w:rPr>
              <w:t xml:space="preserve">Bao </w:t>
            </w:r>
            <w:proofErr w:type="spellStart"/>
            <w:r w:rsidRPr="0099725E">
              <w:rPr>
                <w:b/>
              </w:rPr>
              <w:t>gồm</w:t>
            </w:r>
            <w:proofErr w:type="spellEnd"/>
          </w:p>
          <w:p w14:paraId="790617B3" w14:textId="77777777" w:rsidR="00E341F5" w:rsidRPr="0099725E" w:rsidRDefault="00E341F5" w:rsidP="00E341F5">
            <w:pPr>
              <w:jc w:val="center"/>
              <w:rPr>
                <w:b/>
              </w:rPr>
            </w:pPr>
          </w:p>
          <w:p w14:paraId="55E0BA0D" w14:textId="77777777" w:rsidR="00E341F5" w:rsidRPr="005E534D" w:rsidRDefault="00E341F5" w:rsidP="00E341F5">
            <w:pPr>
              <w:pStyle w:val="Header"/>
              <w:jc w:val="center"/>
              <w:rPr>
                <w:rFonts w:ascii="Times New Roman" w:hAnsi="Times New Roman"/>
                <w:sz w:val="24"/>
                <w:szCs w:val="24"/>
              </w:rPr>
            </w:pPr>
          </w:p>
        </w:tc>
        <w:tc>
          <w:tcPr>
            <w:tcW w:w="1734" w:type="dxa"/>
            <w:gridSpan w:val="2"/>
            <w:tcBorders>
              <w:bottom w:val="single" w:sz="4" w:space="0" w:color="auto"/>
            </w:tcBorders>
          </w:tcPr>
          <w:p w14:paraId="294E5559" w14:textId="69396BC8" w:rsidR="00E341F5" w:rsidRPr="005E534D" w:rsidRDefault="00E341F5" w:rsidP="00E341F5">
            <w:pPr>
              <w:jc w:val="center"/>
            </w:pPr>
            <w:r w:rsidRPr="0099725E">
              <w:rPr>
                <w:b/>
              </w:rPr>
              <w:t xml:space="preserve">Bao </w:t>
            </w:r>
            <w:proofErr w:type="spellStart"/>
            <w:r w:rsidRPr="0099725E">
              <w:rPr>
                <w:b/>
              </w:rPr>
              <w:t>gồm</w:t>
            </w:r>
            <w:proofErr w:type="spellEnd"/>
          </w:p>
        </w:tc>
      </w:tr>
      <w:tr w:rsidR="00EB72C8" w:rsidRPr="00AE22BB" w14:paraId="0AE11EA5" w14:textId="77777777" w:rsidTr="00852487">
        <w:trPr>
          <w:gridAfter w:val="1"/>
          <w:wAfter w:w="9" w:type="dxa"/>
        </w:trPr>
        <w:tc>
          <w:tcPr>
            <w:tcW w:w="790" w:type="dxa"/>
            <w:tcBorders>
              <w:bottom w:val="single" w:sz="4" w:space="0" w:color="auto"/>
            </w:tcBorders>
          </w:tcPr>
          <w:p w14:paraId="70733F9B" w14:textId="77777777" w:rsidR="00EB72C8" w:rsidRDefault="00EB72C8" w:rsidP="00EB72C8">
            <w:pPr>
              <w:jc w:val="center"/>
              <w:rPr>
                <w:b/>
                <w:lang w:val="vi-VN"/>
              </w:rPr>
            </w:pPr>
          </w:p>
        </w:tc>
        <w:tc>
          <w:tcPr>
            <w:tcW w:w="5052" w:type="dxa"/>
            <w:tcBorders>
              <w:top w:val="nil"/>
              <w:left w:val="nil"/>
              <w:bottom w:val="single" w:sz="4" w:space="0" w:color="auto"/>
              <w:right w:val="single" w:sz="4" w:space="0" w:color="auto"/>
            </w:tcBorders>
            <w:shd w:val="clear" w:color="000000" w:fill="FFFFFF"/>
          </w:tcPr>
          <w:p w14:paraId="62385CAF" w14:textId="6A3838A1" w:rsidR="00EB72C8" w:rsidRPr="0086205B" w:rsidRDefault="00EB72C8" w:rsidP="00EB72C8">
            <w:pPr>
              <w:rPr>
                <w:lang w:val="vi-VN"/>
              </w:rPr>
            </w:pPr>
            <w:proofErr w:type="spellStart"/>
            <w:r w:rsidRPr="005E534D">
              <w:t>Bộ</w:t>
            </w:r>
            <w:proofErr w:type="spellEnd"/>
            <w:r w:rsidRPr="005E534D">
              <w:t xml:space="preserve"> </w:t>
            </w:r>
            <w:proofErr w:type="spellStart"/>
            <w:r w:rsidRPr="005E534D">
              <w:t>ống</w:t>
            </w:r>
            <w:proofErr w:type="spellEnd"/>
            <w:r w:rsidRPr="005E534D">
              <w:t xml:space="preserve"> </w:t>
            </w:r>
            <w:proofErr w:type="spellStart"/>
            <w:r w:rsidRPr="005E534D">
              <w:t>cho</w:t>
            </w:r>
            <w:proofErr w:type="spellEnd"/>
            <w:r w:rsidRPr="005E534D">
              <w:t xml:space="preserve"> </w:t>
            </w:r>
            <w:proofErr w:type="spellStart"/>
            <w:r w:rsidRPr="005E534D">
              <w:t>hiệu</w:t>
            </w:r>
            <w:proofErr w:type="spellEnd"/>
            <w:r w:rsidRPr="005E534D">
              <w:t xml:space="preserve"> </w:t>
            </w:r>
            <w:proofErr w:type="spellStart"/>
            <w:r w:rsidRPr="005E534D">
              <w:t>chuẩn</w:t>
            </w:r>
            <w:proofErr w:type="spellEnd"/>
            <w:r w:rsidRPr="005E534D">
              <w:t xml:space="preserve"> </w:t>
            </w:r>
            <w:proofErr w:type="spellStart"/>
            <w:r w:rsidRPr="005E534D">
              <w:t>lưu</w:t>
            </w:r>
            <w:proofErr w:type="spellEnd"/>
            <w:r w:rsidRPr="005E534D">
              <w:t xml:space="preserve"> </w:t>
            </w:r>
            <w:proofErr w:type="spellStart"/>
            <w:r w:rsidRPr="005E534D">
              <w:t>lượng</w:t>
            </w:r>
            <w:proofErr w:type="spellEnd"/>
            <w:r w:rsidRPr="005E534D">
              <w:t xml:space="preserve"> </w:t>
            </w:r>
            <w:proofErr w:type="spellStart"/>
            <w:r w:rsidRPr="005E534D">
              <w:t>thấp</w:t>
            </w:r>
            <w:proofErr w:type="spellEnd"/>
            <w:r w:rsidRPr="005E534D">
              <w:t xml:space="preserve">, </w:t>
            </w:r>
            <w:proofErr w:type="spellStart"/>
            <w:r w:rsidRPr="005E534D">
              <w:t>tại</w:t>
            </w:r>
            <w:proofErr w:type="spellEnd"/>
            <w:r w:rsidRPr="005E534D">
              <w:t xml:space="preserve"> </w:t>
            </w:r>
            <w:proofErr w:type="spellStart"/>
            <w:r w:rsidRPr="005E534D">
              <w:t>các</w:t>
            </w:r>
            <w:proofErr w:type="spellEnd"/>
            <w:r w:rsidRPr="005E534D">
              <w:t xml:space="preserve"> </w:t>
            </w:r>
            <w:proofErr w:type="spellStart"/>
            <w:r w:rsidRPr="005E534D">
              <w:t>mức</w:t>
            </w:r>
            <w:proofErr w:type="spellEnd"/>
            <w:r w:rsidRPr="005E534D">
              <w:t xml:space="preserve"> </w:t>
            </w:r>
            <w:proofErr w:type="spellStart"/>
            <w:r w:rsidRPr="005E534D">
              <w:t>lưu</w:t>
            </w:r>
            <w:proofErr w:type="spellEnd"/>
            <w:r w:rsidRPr="005E534D">
              <w:t xml:space="preserve"> </w:t>
            </w:r>
            <w:proofErr w:type="spellStart"/>
            <w:r w:rsidRPr="005E534D">
              <w:t>lượng</w:t>
            </w:r>
            <w:proofErr w:type="spellEnd"/>
            <w:r w:rsidR="0086205B">
              <w:rPr>
                <w:lang w:val="vi-VN"/>
              </w:rPr>
              <w:t>.</w:t>
            </w:r>
          </w:p>
          <w:p w14:paraId="27488C74" w14:textId="77777777" w:rsidR="00EB72C8" w:rsidRPr="005E534D" w:rsidRDefault="00EB72C8" w:rsidP="00EB72C8">
            <w:proofErr w:type="spellStart"/>
            <w:r w:rsidRPr="005E534D">
              <w:t>Mã</w:t>
            </w:r>
            <w:proofErr w:type="spellEnd"/>
            <w:r w:rsidRPr="005E534D">
              <w:t xml:space="preserve"> </w:t>
            </w:r>
            <w:proofErr w:type="spellStart"/>
            <w:r w:rsidRPr="005E534D">
              <w:t>đặt</w:t>
            </w:r>
            <w:proofErr w:type="spellEnd"/>
            <w:r w:rsidRPr="005E534D">
              <w:t xml:space="preserve"> </w:t>
            </w:r>
            <w:proofErr w:type="spellStart"/>
            <w:r w:rsidRPr="005E534D">
              <w:t>hàng</w:t>
            </w:r>
            <w:proofErr w:type="spellEnd"/>
            <w:r w:rsidRPr="005E534D">
              <w:t>: CO-QC4-SS-Set</w:t>
            </w:r>
          </w:p>
          <w:p w14:paraId="105C0D1B" w14:textId="254100AE" w:rsidR="00EB72C8" w:rsidRPr="002B65C4" w:rsidRDefault="00EB72C8" w:rsidP="00EB72C8">
            <w:pPr>
              <w:jc w:val="both"/>
              <w:rPr>
                <w:b/>
              </w:rPr>
            </w:pPr>
            <w:r w:rsidRPr="005E534D">
              <w:fldChar w:fldCharType="begin"/>
            </w:r>
            <w:r w:rsidRPr="005E534D">
              <w:instrText xml:space="preserve"> INCLUDEPICTURE "http://www.environsupply.com/wp-content/gallery/co-qc4-ss-set-gal/CO-QC4-SS-SET_web.jpg" \* MERGEFORMATINET </w:instrText>
            </w:r>
            <w:r w:rsidRPr="005E534D">
              <w:fldChar w:fldCharType="separate"/>
            </w:r>
            <w:r w:rsidRPr="005E534D">
              <w:rPr>
                <w:noProof/>
              </w:rPr>
              <w:drawing>
                <wp:inline distT="0" distB="0" distL="0" distR="0" wp14:anchorId="49C3D213" wp14:editId="785F0BF3">
                  <wp:extent cx="2583815" cy="2147570"/>
                  <wp:effectExtent l="0" t="0" r="0" b="0"/>
                  <wp:docPr id="15" name="Picture 15" descr="CO-QC4-SS-SET_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CO-QC4-SS-SET_web"/>
                          <pic:cNvPicPr>
                            <a:picLocks/>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583815" cy="2147570"/>
                          </a:xfrm>
                          <a:prstGeom prst="rect">
                            <a:avLst/>
                          </a:prstGeom>
                          <a:noFill/>
                          <a:ln>
                            <a:noFill/>
                          </a:ln>
                        </pic:spPr>
                      </pic:pic>
                    </a:graphicData>
                  </a:graphic>
                </wp:inline>
              </w:drawing>
            </w:r>
            <w:r w:rsidRPr="005E534D">
              <w:fldChar w:fldCharType="end"/>
            </w:r>
          </w:p>
        </w:tc>
        <w:tc>
          <w:tcPr>
            <w:tcW w:w="540" w:type="dxa"/>
            <w:tcBorders>
              <w:bottom w:val="single" w:sz="4" w:space="0" w:color="auto"/>
            </w:tcBorders>
          </w:tcPr>
          <w:p w14:paraId="366F7896" w14:textId="1425297C" w:rsidR="00EB72C8" w:rsidRPr="0099725E" w:rsidRDefault="00EB72C8" w:rsidP="00EB72C8">
            <w:pPr>
              <w:jc w:val="center"/>
            </w:pPr>
            <w:r w:rsidRPr="0099725E">
              <w:t>01</w:t>
            </w:r>
          </w:p>
        </w:tc>
        <w:tc>
          <w:tcPr>
            <w:tcW w:w="718" w:type="dxa"/>
            <w:tcBorders>
              <w:bottom w:val="single" w:sz="4" w:space="0" w:color="auto"/>
            </w:tcBorders>
          </w:tcPr>
          <w:p w14:paraId="6D71D9AC" w14:textId="70B54100" w:rsidR="00EB72C8" w:rsidRPr="0099725E" w:rsidRDefault="00EB72C8" w:rsidP="00EB72C8">
            <w:pPr>
              <w:pStyle w:val="Header"/>
              <w:jc w:val="center"/>
              <w:rPr>
                <w:rFonts w:ascii="Times New Roman" w:hAnsi="Times New Roman"/>
                <w:sz w:val="24"/>
                <w:szCs w:val="24"/>
                <w:lang w:val="vi-VN"/>
              </w:rPr>
            </w:pPr>
            <w:r w:rsidRPr="0099725E">
              <w:rPr>
                <w:rFonts w:ascii="Times New Roman" w:hAnsi="Times New Roman"/>
                <w:sz w:val="24"/>
                <w:szCs w:val="24"/>
                <w:lang w:val="vi-VN"/>
              </w:rPr>
              <w:t>Bộ</w:t>
            </w:r>
          </w:p>
        </w:tc>
        <w:tc>
          <w:tcPr>
            <w:tcW w:w="1686" w:type="dxa"/>
            <w:tcBorders>
              <w:bottom w:val="single" w:sz="4" w:space="0" w:color="auto"/>
            </w:tcBorders>
          </w:tcPr>
          <w:p w14:paraId="43B88AC1" w14:textId="748B9DB9" w:rsidR="00EB72C8" w:rsidRDefault="00EB72C8" w:rsidP="00EB72C8">
            <w:pPr>
              <w:pStyle w:val="Header"/>
              <w:jc w:val="center"/>
              <w:rPr>
                <w:rFonts w:ascii="Times New Roman" w:hAnsi="Times New Roman"/>
                <w:b/>
                <w:sz w:val="24"/>
                <w:szCs w:val="24"/>
                <w:lang w:val="vi-VN"/>
              </w:rPr>
            </w:pPr>
            <w:r w:rsidRPr="005E534D">
              <w:rPr>
                <w:rFonts w:ascii="Times New Roman" w:hAnsi="Times New Roman"/>
                <w:sz w:val="24"/>
                <w:szCs w:val="24"/>
              </w:rPr>
              <w:t xml:space="preserve">Bao </w:t>
            </w:r>
            <w:proofErr w:type="spellStart"/>
            <w:r w:rsidRPr="005E534D">
              <w:rPr>
                <w:rFonts w:ascii="Times New Roman" w:hAnsi="Times New Roman"/>
                <w:sz w:val="24"/>
                <w:szCs w:val="24"/>
              </w:rPr>
              <w:t>gồm</w:t>
            </w:r>
            <w:proofErr w:type="spellEnd"/>
          </w:p>
        </w:tc>
        <w:tc>
          <w:tcPr>
            <w:tcW w:w="1734" w:type="dxa"/>
            <w:gridSpan w:val="2"/>
            <w:tcBorders>
              <w:bottom w:val="single" w:sz="4" w:space="0" w:color="auto"/>
            </w:tcBorders>
          </w:tcPr>
          <w:p w14:paraId="19AFDDEA" w14:textId="2B2EC4CF" w:rsidR="00EB72C8" w:rsidRDefault="00EB72C8" w:rsidP="00EB72C8">
            <w:pPr>
              <w:jc w:val="center"/>
              <w:rPr>
                <w:b/>
                <w:lang w:val="vi-VN"/>
              </w:rPr>
            </w:pPr>
            <w:r w:rsidRPr="005E534D">
              <w:t xml:space="preserve">Bao </w:t>
            </w:r>
            <w:proofErr w:type="spellStart"/>
            <w:r w:rsidRPr="005E534D">
              <w:t>gồm</w:t>
            </w:r>
            <w:proofErr w:type="spellEnd"/>
          </w:p>
        </w:tc>
      </w:tr>
      <w:tr w:rsidR="00EB72C8" w:rsidRPr="00AE22BB" w14:paraId="133AAE38" w14:textId="77777777" w:rsidTr="00852487">
        <w:trPr>
          <w:gridAfter w:val="1"/>
          <w:wAfter w:w="9" w:type="dxa"/>
        </w:trPr>
        <w:tc>
          <w:tcPr>
            <w:tcW w:w="790" w:type="dxa"/>
            <w:tcBorders>
              <w:top w:val="single" w:sz="4" w:space="0" w:color="auto"/>
              <w:left w:val="single" w:sz="4" w:space="0" w:color="auto"/>
              <w:bottom w:val="single" w:sz="4" w:space="0" w:color="auto"/>
              <w:right w:val="single" w:sz="4" w:space="0" w:color="auto"/>
            </w:tcBorders>
          </w:tcPr>
          <w:p w14:paraId="1174B463" w14:textId="6A8F5036" w:rsidR="00EB72C8" w:rsidRDefault="00EB72C8" w:rsidP="00EB72C8">
            <w:pPr>
              <w:jc w:val="center"/>
              <w:rPr>
                <w:b/>
                <w:lang w:val="vi-VN"/>
              </w:rPr>
            </w:pPr>
          </w:p>
        </w:tc>
        <w:tc>
          <w:tcPr>
            <w:tcW w:w="5052" w:type="dxa"/>
            <w:tcBorders>
              <w:top w:val="single" w:sz="4" w:space="0" w:color="auto"/>
              <w:left w:val="single" w:sz="4" w:space="0" w:color="auto"/>
              <w:bottom w:val="single" w:sz="4" w:space="0" w:color="auto"/>
              <w:right w:val="single" w:sz="4" w:space="0" w:color="auto"/>
            </w:tcBorders>
            <w:shd w:val="clear" w:color="000000" w:fill="FFFFFF"/>
          </w:tcPr>
          <w:p w14:paraId="27E67438" w14:textId="69CCF0B5" w:rsidR="00EB72C8" w:rsidRPr="005E534D" w:rsidRDefault="00EB72C8" w:rsidP="00EB72C8">
            <w:pPr>
              <w:pStyle w:val="ListParagraph"/>
              <w:ind w:left="0"/>
              <w:jc w:val="both"/>
              <w:rPr>
                <w:rFonts w:ascii="Times New Roman" w:hAnsi="Times New Roman"/>
                <w:b/>
                <w:sz w:val="24"/>
                <w:szCs w:val="24"/>
              </w:rPr>
            </w:pPr>
            <w:r w:rsidRPr="008079D7">
              <w:rPr>
                <w:rFonts w:ascii="Times New Roman" w:hAnsi="Times New Roman"/>
                <w:b/>
                <w:bCs/>
                <w:color w:val="000000" w:themeColor="text1"/>
                <w:sz w:val="24"/>
                <w:szCs w:val="24"/>
                <w:lang w:val="vi-VN"/>
              </w:rPr>
              <w:t xml:space="preserve">Bộ </w:t>
            </w:r>
            <w:r>
              <w:rPr>
                <w:rFonts w:ascii="Times New Roman" w:hAnsi="Times New Roman"/>
                <w:b/>
                <w:bCs/>
                <w:color w:val="000000" w:themeColor="text1"/>
                <w:sz w:val="24"/>
                <w:szCs w:val="24"/>
                <w:lang w:val="vi-VN"/>
              </w:rPr>
              <w:t xml:space="preserve">kết hợp mở rộng trên </w:t>
            </w:r>
            <w:r w:rsidRPr="00D4610B">
              <w:rPr>
                <w:rFonts w:ascii="Times New Roman" w:hAnsi="Times New Roman"/>
                <w:b/>
                <w:sz w:val="24"/>
                <w:szCs w:val="24"/>
                <w:lang w:val="vi-VN"/>
              </w:rPr>
              <w:t>Bộ lấy mẫu VOC</w:t>
            </w:r>
            <w:r w:rsidRPr="00D4610B">
              <w:rPr>
                <w:rFonts w:ascii="Times New Roman" w:hAnsi="Times New Roman"/>
                <w:b/>
                <w:sz w:val="24"/>
                <w:szCs w:val="24"/>
              </w:rPr>
              <w:t>s</w:t>
            </w:r>
            <w:r w:rsidRPr="00D4610B">
              <w:rPr>
                <w:rFonts w:ascii="Times New Roman" w:hAnsi="Times New Roman"/>
                <w:b/>
                <w:sz w:val="24"/>
                <w:szCs w:val="24"/>
                <w:lang w:val="vi-VN"/>
              </w:rPr>
              <w:t xml:space="preserve"> theo phương pháp hấp </w:t>
            </w:r>
            <w:r>
              <w:rPr>
                <w:rFonts w:ascii="Times New Roman" w:hAnsi="Times New Roman"/>
                <w:b/>
                <w:sz w:val="24"/>
                <w:szCs w:val="24"/>
                <w:lang w:val="vi-VN"/>
              </w:rPr>
              <w:t>p</w:t>
            </w:r>
            <w:r w:rsidRPr="00D4610B">
              <w:rPr>
                <w:rFonts w:ascii="Times New Roman" w:hAnsi="Times New Roman"/>
                <w:b/>
                <w:sz w:val="24"/>
                <w:szCs w:val="24"/>
                <w:lang w:val="vi-VN"/>
              </w:rPr>
              <w:t xml:space="preserve">hụ </w:t>
            </w:r>
            <w:r w:rsidRPr="005E534D">
              <w:rPr>
                <w:rFonts w:ascii="Times New Roman" w:hAnsi="Times New Roman"/>
                <w:b/>
                <w:sz w:val="24"/>
                <w:szCs w:val="24"/>
                <w:lang w:val="vi-VN"/>
              </w:rPr>
              <w:t>cho các ứng dụng:</w:t>
            </w:r>
          </w:p>
          <w:p w14:paraId="38BC7954" w14:textId="4C51C772" w:rsidR="00E94EE4" w:rsidRPr="00BC7B64" w:rsidRDefault="00EB72C8" w:rsidP="00BC7B64">
            <w:pPr>
              <w:pStyle w:val="ListParagraph"/>
              <w:numPr>
                <w:ilvl w:val="0"/>
                <w:numId w:val="19"/>
              </w:numPr>
              <w:spacing w:line="276" w:lineRule="auto"/>
              <w:ind w:left="355" w:hanging="355"/>
              <w:jc w:val="both"/>
              <w:rPr>
                <w:rFonts w:ascii="Times New Roman" w:hAnsi="Times New Roman"/>
                <w:b/>
                <w:sz w:val="24"/>
                <w:szCs w:val="24"/>
              </w:rPr>
            </w:pPr>
            <w:proofErr w:type="spellStart"/>
            <w:r w:rsidRPr="005E534D">
              <w:rPr>
                <w:rFonts w:ascii="Times New Roman" w:hAnsi="Times New Roman"/>
                <w:b/>
                <w:sz w:val="24"/>
                <w:szCs w:val="24"/>
              </w:rPr>
              <w:t>Lấy</w:t>
            </w:r>
            <w:proofErr w:type="spellEnd"/>
            <w:r w:rsidRPr="005E534D">
              <w:rPr>
                <w:rFonts w:ascii="Times New Roman" w:hAnsi="Times New Roman"/>
                <w:b/>
                <w:sz w:val="24"/>
                <w:szCs w:val="24"/>
              </w:rPr>
              <w:t xml:space="preserve"> </w:t>
            </w:r>
            <w:proofErr w:type="spellStart"/>
            <w:r w:rsidRPr="005E534D">
              <w:rPr>
                <w:rFonts w:ascii="Times New Roman" w:hAnsi="Times New Roman"/>
                <w:b/>
                <w:sz w:val="24"/>
                <w:szCs w:val="24"/>
              </w:rPr>
              <w:t>mẫu</w:t>
            </w:r>
            <w:proofErr w:type="spellEnd"/>
            <w:r w:rsidRPr="005E534D">
              <w:rPr>
                <w:rFonts w:ascii="Times New Roman" w:hAnsi="Times New Roman"/>
                <w:b/>
                <w:sz w:val="24"/>
                <w:szCs w:val="24"/>
              </w:rPr>
              <w:t xml:space="preserve"> SO2 </w:t>
            </w:r>
          </w:p>
          <w:p w14:paraId="76E8C1D6" w14:textId="7BE1EB05" w:rsidR="00EB72C8" w:rsidRPr="00510EEE" w:rsidRDefault="00EB72C8" w:rsidP="00EB72C8">
            <w:pPr>
              <w:pStyle w:val="ListParagraph"/>
              <w:numPr>
                <w:ilvl w:val="0"/>
                <w:numId w:val="19"/>
              </w:numPr>
              <w:spacing w:line="276" w:lineRule="auto"/>
              <w:ind w:left="355" w:hanging="355"/>
              <w:jc w:val="both"/>
              <w:rPr>
                <w:rStyle w:val="fontstyle01"/>
                <w:b/>
                <w:color w:val="auto"/>
                <w:sz w:val="24"/>
                <w:szCs w:val="24"/>
              </w:rPr>
            </w:pPr>
            <w:proofErr w:type="spellStart"/>
            <w:r w:rsidRPr="005E534D">
              <w:rPr>
                <w:rFonts w:ascii="Times New Roman" w:hAnsi="Times New Roman"/>
                <w:b/>
                <w:sz w:val="24"/>
                <w:szCs w:val="24"/>
              </w:rPr>
              <w:t>Lấy</w:t>
            </w:r>
            <w:proofErr w:type="spellEnd"/>
            <w:r w:rsidRPr="005E534D">
              <w:rPr>
                <w:rFonts w:ascii="Times New Roman" w:hAnsi="Times New Roman"/>
                <w:b/>
                <w:sz w:val="24"/>
                <w:szCs w:val="24"/>
              </w:rPr>
              <w:t xml:space="preserve"> </w:t>
            </w:r>
            <w:proofErr w:type="spellStart"/>
            <w:r w:rsidRPr="005E534D">
              <w:rPr>
                <w:rFonts w:ascii="Times New Roman" w:hAnsi="Times New Roman"/>
                <w:b/>
                <w:sz w:val="24"/>
                <w:szCs w:val="24"/>
              </w:rPr>
              <w:t>mẫu</w:t>
            </w:r>
            <w:proofErr w:type="spellEnd"/>
            <w:r w:rsidRPr="005E534D">
              <w:rPr>
                <w:rFonts w:ascii="Times New Roman" w:hAnsi="Times New Roman"/>
                <w:b/>
                <w:sz w:val="24"/>
                <w:szCs w:val="24"/>
              </w:rPr>
              <w:t xml:space="preserve"> NH3 </w:t>
            </w:r>
          </w:p>
          <w:p w14:paraId="12041A9C" w14:textId="29A6B7B2" w:rsidR="00510EEE" w:rsidRPr="005E534D" w:rsidRDefault="00510EEE" w:rsidP="00EB72C8">
            <w:pPr>
              <w:pStyle w:val="ListParagraph"/>
              <w:numPr>
                <w:ilvl w:val="0"/>
                <w:numId w:val="19"/>
              </w:numPr>
              <w:spacing w:line="276" w:lineRule="auto"/>
              <w:ind w:left="355" w:hanging="355"/>
              <w:jc w:val="both"/>
              <w:rPr>
                <w:rFonts w:ascii="Times New Roman" w:hAnsi="Times New Roman"/>
                <w:b/>
                <w:sz w:val="24"/>
                <w:szCs w:val="24"/>
              </w:rPr>
            </w:pPr>
            <w:proofErr w:type="spellStart"/>
            <w:r>
              <w:rPr>
                <w:rFonts w:ascii="Times New Roman" w:hAnsi="Times New Roman"/>
                <w:b/>
                <w:sz w:val="24"/>
                <w:szCs w:val="24"/>
              </w:rPr>
              <w:t>Lấy</w:t>
            </w:r>
            <w:proofErr w:type="spellEnd"/>
            <w:r>
              <w:rPr>
                <w:rFonts w:ascii="Times New Roman" w:hAnsi="Times New Roman"/>
                <w:b/>
                <w:sz w:val="24"/>
                <w:szCs w:val="24"/>
                <w:lang w:val="vi-VN"/>
              </w:rPr>
              <w:t xml:space="preserve"> mẫu H2S</w:t>
            </w:r>
          </w:p>
          <w:p w14:paraId="4B9D3B2C" w14:textId="77777777" w:rsidR="00EB72C8" w:rsidRPr="008079D7" w:rsidRDefault="00EB72C8" w:rsidP="00EB72C8">
            <w:pPr>
              <w:rPr>
                <w:b/>
                <w:bCs/>
                <w:color w:val="000000" w:themeColor="text1"/>
                <w:lang w:val="vi-VN"/>
              </w:rPr>
            </w:pPr>
          </w:p>
          <w:p w14:paraId="234DE50C" w14:textId="77777777" w:rsidR="00EB72C8" w:rsidRPr="008079D7" w:rsidRDefault="00EB72C8" w:rsidP="00EB72C8">
            <w:pPr>
              <w:pStyle w:val="ListParagraph"/>
              <w:ind w:left="0"/>
              <w:jc w:val="both"/>
              <w:rPr>
                <w:rFonts w:ascii="Times New Roman" w:hAnsi="Times New Roman"/>
                <w:b/>
                <w:bCs/>
                <w:sz w:val="24"/>
                <w:szCs w:val="24"/>
              </w:rPr>
            </w:pPr>
            <w:r w:rsidRPr="008079D7">
              <w:rPr>
                <w:rFonts w:ascii="Times New Roman" w:hAnsi="Times New Roman"/>
                <w:b/>
                <w:bCs/>
                <w:sz w:val="24"/>
                <w:szCs w:val="24"/>
              </w:rPr>
              <w:t>Model: M6-S1-V</w:t>
            </w:r>
          </w:p>
          <w:p w14:paraId="55D6AC5A" w14:textId="77777777" w:rsidR="00EB72C8" w:rsidRPr="00D4610B" w:rsidRDefault="00EB72C8" w:rsidP="00EB72C8">
            <w:pPr>
              <w:pStyle w:val="ListParagraph"/>
              <w:ind w:left="0"/>
              <w:jc w:val="both"/>
              <w:rPr>
                <w:rFonts w:ascii="Times New Roman" w:hAnsi="Times New Roman"/>
                <w:b/>
                <w:sz w:val="24"/>
                <w:szCs w:val="24"/>
                <w:lang w:val="vi-VN"/>
              </w:rPr>
            </w:pPr>
            <w:r w:rsidRPr="00D4610B">
              <w:rPr>
                <w:rFonts w:ascii="Times New Roman" w:hAnsi="Times New Roman"/>
                <w:b/>
                <w:sz w:val="24"/>
                <w:szCs w:val="24"/>
                <w:lang w:val="vi-VN"/>
              </w:rPr>
              <w:t>Hãng sản xuất: ESC – Mỹ</w:t>
            </w:r>
          </w:p>
          <w:p w14:paraId="279EEB30" w14:textId="77777777" w:rsidR="00EB72C8" w:rsidRPr="00D4610B" w:rsidRDefault="00EB72C8" w:rsidP="00EB72C8">
            <w:pPr>
              <w:pStyle w:val="ListParagraph"/>
              <w:ind w:left="0"/>
              <w:jc w:val="both"/>
              <w:rPr>
                <w:rFonts w:ascii="Times New Roman" w:hAnsi="Times New Roman"/>
                <w:b/>
                <w:sz w:val="24"/>
                <w:szCs w:val="24"/>
                <w:lang w:val="vi-VN"/>
              </w:rPr>
            </w:pPr>
            <w:r w:rsidRPr="00D4610B">
              <w:rPr>
                <w:rFonts w:ascii="Times New Roman" w:hAnsi="Times New Roman"/>
                <w:b/>
                <w:sz w:val="24"/>
                <w:szCs w:val="24"/>
                <w:lang w:val="vi-VN"/>
              </w:rPr>
              <w:t>Nhà cung cấp: KEIKA - Mỹ</w:t>
            </w:r>
          </w:p>
          <w:p w14:paraId="7E58C9DC" w14:textId="2CAC1578" w:rsidR="00EB72C8" w:rsidRDefault="00EB72C8" w:rsidP="00EB72C8">
            <w:pPr>
              <w:rPr>
                <w:b/>
                <w:lang w:val="vi-VN"/>
              </w:rPr>
            </w:pPr>
            <w:r w:rsidRPr="00D4610B">
              <w:rPr>
                <w:b/>
                <w:lang w:val="vi-VN"/>
              </w:rPr>
              <w:t>Xuất xứ: Mỹ</w:t>
            </w:r>
          </w:p>
          <w:p w14:paraId="60C072FC" w14:textId="77777777" w:rsidR="00EB72C8" w:rsidRDefault="00EB72C8" w:rsidP="00EB72C8">
            <w:pPr>
              <w:rPr>
                <w:color w:val="000000" w:themeColor="text1"/>
                <w:lang w:val="vi-VN"/>
              </w:rPr>
            </w:pPr>
          </w:p>
          <w:p w14:paraId="018D8A62" w14:textId="739C65B5" w:rsidR="00EB72C8" w:rsidRDefault="00EB72C8" w:rsidP="00EB72C8">
            <w:pPr>
              <w:rPr>
                <w:b/>
                <w:bCs/>
                <w:color w:val="000000" w:themeColor="text1"/>
                <w:u w:val="single"/>
                <w:lang w:val="vi-VN"/>
              </w:rPr>
            </w:pPr>
            <w:r w:rsidRPr="004D1A86">
              <w:rPr>
                <w:b/>
                <w:bCs/>
                <w:color w:val="000000" w:themeColor="text1"/>
                <w:u w:val="single"/>
                <w:lang w:val="vi-VN"/>
              </w:rPr>
              <w:t xml:space="preserve">Bao gồm: </w:t>
            </w:r>
          </w:p>
          <w:p w14:paraId="2E028381" w14:textId="77777777" w:rsidR="00EB72C8" w:rsidRPr="007B2752" w:rsidRDefault="00EB72C8" w:rsidP="00843EE5">
            <w:pPr>
              <w:pStyle w:val="ListParagraph"/>
              <w:numPr>
                <w:ilvl w:val="0"/>
                <w:numId w:val="15"/>
              </w:numPr>
              <w:ind w:left="526" w:hanging="526"/>
              <w:rPr>
                <w:rFonts w:ascii="Times New Roman" w:hAnsi="Times New Roman"/>
                <w:color w:val="000000" w:themeColor="text1"/>
                <w:sz w:val="24"/>
                <w:szCs w:val="24"/>
                <w:lang w:val="vi-VN"/>
              </w:rPr>
            </w:pPr>
            <w:proofErr w:type="spellStart"/>
            <w:r w:rsidRPr="007B2752">
              <w:rPr>
                <w:rFonts w:ascii="Times New Roman" w:hAnsi="Times New Roman"/>
                <w:color w:val="000000" w:themeColor="text1"/>
                <w:sz w:val="24"/>
                <w:szCs w:val="24"/>
              </w:rPr>
              <w:t>Hộp</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đựng</w:t>
            </w:r>
            <w:proofErr w:type="spellEnd"/>
            <w:r w:rsidRPr="007B2752">
              <w:rPr>
                <w:rFonts w:ascii="Times New Roman" w:hAnsi="Times New Roman"/>
                <w:color w:val="000000" w:themeColor="text1"/>
                <w:sz w:val="24"/>
                <w:szCs w:val="24"/>
                <w:lang w:val="vi-VN"/>
              </w:rPr>
              <w:t xml:space="preserve">: 01 Cái </w:t>
            </w:r>
          </w:p>
          <w:p w14:paraId="5474D39B" w14:textId="4E9F1724" w:rsidR="00EB72C8" w:rsidRPr="00843EE5" w:rsidRDefault="00843EE5" w:rsidP="00843EE5">
            <w:pPr>
              <w:pStyle w:val="ListParagraph"/>
              <w:ind w:left="428"/>
              <w:rPr>
                <w:rFonts w:ascii="Times New Roman" w:hAnsi="Times New Roman"/>
                <w:color w:val="000000" w:themeColor="text1"/>
                <w:sz w:val="24"/>
                <w:szCs w:val="24"/>
              </w:rPr>
            </w:pPr>
            <w:r>
              <w:rPr>
                <w:rFonts w:ascii="Times New Roman" w:hAnsi="Times New Roman"/>
                <w:color w:val="000000" w:themeColor="text1"/>
                <w:sz w:val="24"/>
                <w:szCs w:val="24"/>
                <w:lang w:val="vi-VN"/>
              </w:rPr>
              <w:t xml:space="preserve">  </w:t>
            </w:r>
            <w:r w:rsidR="00EB72C8" w:rsidRPr="007B2752">
              <w:rPr>
                <w:rFonts w:ascii="Times New Roman" w:hAnsi="Times New Roman"/>
                <w:color w:val="000000" w:themeColor="text1"/>
                <w:sz w:val="24"/>
                <w:szCs w:val="24"/>
              </w:rPr>
              <w:t>Code: M6-SC</w:t>
            </w:r>
          </w:p>
          <w:p w14:paraId="20E6C26B" w14:textId="77777777" w:rsidR="00EB72C8" w:rsidRPr="007B2752" w:rsidRDefault="00EB72C8" w:rsidP="00EB72C8">
            <w:pPr>
              <w:pStyle w:val="ListParagraph"/>
              <w:numPr>
                <w:ilvl w:val="0"/>
                <w:numId w:val="16"/>
              </w:numPr>
              <w:ind w:left="518" w:hanging="450"/>
              <w:rPr>
                <w:rFonts w:ascii="Times New Roman" w:hAnsi="Times New Roman"/>
                <w:noProof/>
                <w:color w:val="000000" w:themeColor="text1"/>
                <w:sz w:val="24"/>
                <w:szCs w:val="24"/>
                <w:lang w:val="vi-VN"/>
              </w:rPr>
            </w:pPr>
            <w:r w:rsidRPr="007B2752">
              <w:rPr>
                <w:rFonts w:ascii="Times New Roman" w:hAnsi="Times New Roman"/>
                <w:color w:val="000000" w:themeColor="text1"/>
                <w:sz w:val="24"/>
                <w:szCs w:val="24"/>
              </w:rPr>
              <w:t>Straight PFA Union</w:t>
            </w:r>
            <w:r w:rsidRPr="007B2752">
              <w:rPr>
                <w:rFonts w:ascii="Times New Roman" w:hAnsi="Times New Roman"/>
                <w:color w:val="000000" w:themeColor="text1"/>
                <w:sz w:val="24"/>
                <w:szCs w:val="24"/>
                <w:lang w:val="vi-VN"/>
              </w:rPr>
              <w:t xml:space="preserve"> </w:t>
            </w:r>
            <w:r w:rsidRPr="007B2752">
              <w:rPr>
                <w:rFonts w:ascii="Times New Roman" w:hAnsi="Times New Roman"/>
                <w:color w:val="000000" w:themeColor="text1"/>
                <w:sz w:val="24"/>
                <w:szCs w:val="24"/>
              </w:rPr>
              <w:t>3/8"</w:t>
            </w:r>
            <w:r w:rsidRPr="007B2752">
              <w:rPr>
                <w:rFonts w:ascii="Times New Roman" w:hAnsi="Times New Roman"/>
                <w:color w:val="000000" w:themeColor="text1"/>
                <w:sz w:val="24"/>
                <w:szCs w:val="24"/>
                <w:lang w:val="vi-VN"/>
              </w:rPr>
              <w:t xml:space="preserve">: 01 Cái </w:t>
            </w:r>
          </w:p>
          <w:p w14:paraId="4FBD45EE" w14:textId="77777777" w:rsidR="00EB72C8" w:rsidRPr="007B2752" w:rsidRDefault="00EB72C8" w:rsidP="00EB72C8">
            <w:pPr>
              <w:pStyle w:val="ListParagraph"/>
              <w:ind w:left="518"/>
              <w:rPr>
                <w:rFonts w:ascii="Times New Roman" w:hAnsi="Times New Roman"/>
                <w:color w:val="000000" w:themeColor="text1"/>
                <w:sz w:val="24"/>
                <w:szCs w:val="24"/>
                <w:lang w:val="vi-VN"/>
              </w:rPr>
            </w:pPr>
            <w:r w:rsidRPr="007B2752">
              <w:rPr>
                <w:rFonts w:ascii="Times New Roman" w:hAnsi="Times New Roman"/>
                <w:color w:val="000000" w:themeColor="text1"/>
                <w:sz w:val="24"/>
                <w:szCs w:val="24"/>
                <w:lang w:val="vi-VN"/>
              </w:rPr>
              <w:t>Code: TFE-SU6</w:t>
            </w:r>
          </w:p>
          <w:p w14:paraId="2B30AB1B" w14:textId="77777777" w:rsidR="00EB72C8" w:rsidRPr="007B2752" w:rsidRDefault="00EB72C8" w:rsidP="00EB72C8">
            <w:pPr>
              <w:pStyle w:val="ListParagraph"/>
              <w:numPr>
                <w:ilvl w:val="0"/>
                <w:numId w:val="16"/>
              </w:numPr>
              <w:ind w:left="518" w:hanging="450"/>
              <w:rPr>
                <w:rFonts w:ascii="Times New Roman" w:hAnsi="Times New Roman"/>
                <w:color w:val="000000" w:themeColor="text1"/>
                <w:sz w:val="24"/>
                <w:szCs w:val="24"/>
                <w:lang w:val="vi-VN"/>
              </w:rPr>
            </w:pPr>
            <w:r w:rsidRPr="007B2752">
              <w:rPr>
                <w:rFonts w:ascii="Times New Roman" w:hAnsi="Times New Roman"/>
                <w:color w:val="000000" w:themeColor="text1"/>
                <w:sz w:val="24"/>
                <w:szCs w:val="24"/>
              </w:rPr>
              <w:t>Diameter Miniature Heater</w:t>
            </w:r>
            <w:r w:rsidRPr="007B2752">
              <w:rPr>
                <w:rFonts w:ascii="Times New Roman" w:hAnsi="Times New Roman"/>
                <w:color w:val="000000" w:themeColor="text1"/>
                <w:sz w:val="24"/>
                <w:szCs w:val="24"/>
                <w:lang w:val="vi-VN"/>
              </w:rPr>
              <w:t xml:space="preserve"> </w:t>
            </w:r>
            <w:r w:rsidRPr="007B2752">
              <w:rPr>
                <w:rFonts w:ascii="Times New Roman" w:hAnsi="Times New Roman"/>
                <w:color w:val="000000" w:themeColor="text1"/>
                <w:sz w:val="24"/>
                <w:szCs w:val="24"/>
              </w:rPr>
              <w:t>3' x 3/8"</w:t>
            </w:r>
            <w:r w:rsidRPr="007B2752">
              <w:rPr>
                <w:rFonts w:ascii="Times New Roman" w:hAnsi="Times New Roman"/>
                <w:color w:val="000000" w:themeColor="text1"/>
                <w:sz w:val="24"/>
                <w:szCs w:val="24"/>
                <w:lang w:val="vi-VN"/>
              </w:rPr>
              <w:t>: 01 Cái</w:t>
            </w:r>
          </w:p>
          <w:p w14:paraId="67BE0B7A" w14:textId="0F747454" w:rsidR="00CB23A6" w:rsidRDefault="00EB72C8" w:rsidP="00CB23A6">
            <w:pPr>
              <w:pStyle w:val="ListParagraph"/>
              <w:ind w:left="518"/>
              <w:rPr>
                <w:rFonts w:ascii="Times New Roman" w:hAnsi="Times New Roman"/>
                <w:color w:val="000000" w:themeColor="text1"/>
                <w:sz w:val="24"/>
                <w:szCs w:val="24"/>
                <w:lang w:val="vi-VN"/>
              </w:rPr>
            </w:pPr>
            <w:r w:rsidRPr="007B2752">
              <w:rPr>
                <w:rFonts w:ascii="Times New Roman" w:hAnsi="Times New Roman"/>
                <w:color w:val="000000" w:themeColor="text1"/>
                <w:sz w:val="24"/>
                <w:szCs w:val="24"/>
                <w:lang w:val="vi-VN"/>
              </w:rPr>
              <w:t>Code: PRMM-03S-3/8-V</w:t>
            </w:r>
          </w:p>
          <w:p w14:paraId="3A095742" w14:textId="77777777" w:rsidR="00CB23A6" w:rsidRDefault="00CB23A6" w:rsidP="00CB23A6">
            <w:pPr>
              <w:pStyle w:val="ListParagraph"/>
              <w:numPr>
                <w:ilvl w:val="0"/>
                <w:numId w:val="16"/>
              </w:numPr>
              <w:ind w:left="526" w:hanging="450"/>
              <w:rPr>
                <w:rFonts w:ascii="Times New Roman" w:hAnsi="Times New Roman"/>
                <w:color w:val="000000" w:themeColor="text1"/>
                <w:sz w:val="24"/>
                <w:szCs w:val="24"/>
                <w:lang w:val="vi-VN"/>
              </w:rPr>
            </w:pPr>
            <w:r w:rsidRPr="00CB23A6">
              <w:rPr>
                <w:rFonts w:ascii="Times New Roman" w:hAnsi="Times New Roman"/>
                <w:color w:val="000000" w:themeColor="text1"/>
                <w:sz w:val="24"/>
                <w:szCs w:val="24"/>
                <w:lang w:val="vi-VN"/>
              </w:rPr>
              <w:t>3' Pyrex Probe Liner with Cup</w:t>
            </w:r>
            <w:r>
              <w:rPr>
                <w:rFonts w:ascii="Times New Roman" w:hAnsi="Times New Roman"/>
                <w:color w:val="000000" w:themeColor="text1"/>
                <w:sz w:val="24"/>
                <w:szCs w:val="24"/>
                <w:lang w:val="vi-VN"/>
              </w:rPr>
              <w:t xml:space="preserve">: 01 Cái, </w:t>
            </w:r>
          </w:p>
          <w:p w14:paraId="019F665A" w14:textId="631865E1" w:rsidR="00CB23A6" w:rsidRPr="00CB23A6" w:rsidRDefault="00CB23A6" w:rsidP="00CB23A6">
            <w:pPr>
              <w:pStyle w:val="ListParagraph"/>
              <w:ind w:left="526"/>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Code: </w:t>
            </w:r>
            <w:r w:rsidRPr="00CB23A6">
              <w:rPr>
                <w:rFonts w:ascii="Times New Roman" w:hAnsi="Times New Roman"/>
                <w:color w:val="000000" w:themeColor="text1"/>
                <w:sz w:val="24"/>
                <w:szCs w:val="24"/>
                <w:lang w:val="vi-VN"/>
              </w:rPr>
              <w:t>PRLM-P03-06</w:t>
            </w:r>
          </w:p>
          <w:p w14:paraId="0D35F5B1" w14:textId="52070842" w:rsidR="0099725E" w:rsidRPr="0099725E" w:rsidRDefault="0099725E" w:rsidP="00CB23A6">
            <w:pPr>
              <w:pStyle w:val="ListParagraph"/>
              <w:numPr>
                <w:ilvl w:val="0"/>
                <w:numId w:val="16"/>
              </w:numPr>
              <w:ind w:left="526" w:hanging="450"/>
              <w:rPr>
                <w:rFonts w:ascii="Times New Roman" w:hAnsi="Times New Roman"/>
                <w:color w:val="000000" w:themeColor="text1"/>
                <w:sz w:val="24"/>
                <w:szCs w:val="24"/>
                <w:lang w:val="vi-VN"/>
              </w:rPr>
            </w:pPr>
            <w:r w:rsidRPr="0099725E">
              <w:rPr>
                <w:rFonts w:ascii="Times New Roman" w:hAnsi="Times New Roman"/>
                <w:sz w:val="24"/>
                <w:szCs w:val="24"/>
              </w:rPr>
              <w:t>Handheld Probe Purge Bulb - Code: M6-PPL</w:t>
            </w:r>
            <w:r>
              <w:rPr>
                <w:rFonts w:ascii="Times New Roman" w:hAnsi="Times New Roman"/>
                <w:sz w:val="24"/>
                <w:szCs w:val="24"/>
                <w:lang w:val="vi-VN"/>
              </w:rPr>
              <w:t xml:space="preserve">: </w:t>
            </w:r>
            <w:r w:rsidRPr="0099725E">
              <w:rPr>
                <w:rFonts w:ascii="Times New Roman" w:hAnsi="Times New Roman"/>
                <w:sz w:val="24"/>
                <w:szCs w:val="24"/>
              </w:rPr>
              <w:t xml:space="preserve">01 </w:t>
            </w:r>
            <w:proofErr w:type="spellStart"/>
            <w:r w:rsidRPr="0099725E">
              <w:rPr>
                <w:rFonts w:ascii="Times New Roman" w:hAnsi="Times New Roman"/>
                <w:sz w:val="24"/>
                <w:szCs w:val="24"/>
              </w:rPr>
              <w:t>bộ</w:t>
            </w:r>
            <w:proofErr w:type="spellEnd"/>
          </w:p>
          <w:p w14:paraId="5CB0FD83" w14:textId="77777777" w:rsidR="00EB72C8" w:rsidRPr="007B2752" w:rsidRDefault="00EB72C8" w:rsidP="00EB72C8">
            <w:pPr>
              <w:pStyle w:val="ListParagraph"/>
              <w:numPr>
                <w:ilvl w:val="0"/>
                <w:numId w:val="16"/>
              </w:numPr>
              <w:ind w:left="518" w:hanging="450"/>
              <w:rPr>
                <w:rFonts w:ascii="Times New Roman" w:hAnsi="Times New Roman"/>
                <w:color w:val="000000" w:themeColor="text1"/>
                <w:sz w:val="24"/>
                <w:szCs w:val="24"/>
                <w:lang w:val="vi-VN"/>
              </w:rPr>
            </w:pPr>
            <w:proofErr w:type="spellStart"/>
            <w:r w:rsidRPr="007B2752">
              <w:rPr>
                <w:rFonts w:ascii="Times New Roman" w:hAnsi="Times New Roman"/>
                <w:color w:val="000000" w:themeColor="text1"/>
                <w:sz w:val="24"/>
                <w:szCs w:val="24"/>
              </w:rPr>
              <w:t>Hộp</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lạnh</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bằng</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thép</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không</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gỉ</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cách</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nhiệt</w:t>
            </w:r>
            <w:proofErr w:type="spellEnd"/>
            <w:r w:rsidRPr="007B2752">
              <w:rPr>
                <w:rFonts w:ascii="Times New Roman" w:hAnsi="Times New Roman"/>
                <w:color w:val="000000" w:themeColor="text1"/>
                <w:sz w:val="24"/>
                <w:szCs w:val="24"/>
                <w:lang w:val="vi-VN"/>
              </w:rPr>
              <w:t xml:space="preserve">: 01 Cái </w:t>
            </w:r>
          </w:p>
          <w:p w14:paraId="0CFA791D" w14:textId="77777777" w:rsidR="00EB72C8" w:rsidRPr="007B2752" w:rsidRDefault="00EB72C8" w:rsidP="00EB72C8">
            <w:pPr>
              <w:pStyle w:val="ListParagraph"/>
              <w:ind w:left="518"/>
              <w:rPr>
                <w:rFonts w:ascii="Times New Roman" w:hAnsi="Times New Roman"/>
                <w:color w:val="000000" w:themeColor="text1"/>
                <w:sz w:val="24"/>
                <w:szCs w:val="24"/>
              </w:rPr>
            </w:pPr>
            <w:r w:rsidRPr="007B2752">
              <w:rPr>
                <w:rFonts w:ascii="Times New Roman" w:hAnsi="Times New Roman"/>
                <w:color w:val="000000" w:themeColor="text1"/>
                <w:sz w:val="24"/>
                <w:szCs w:val="24"/>
              </w:rPr>
              <w:t>Code: M6-CB</w:t>
            </w:r>
          </w:p>
          <w:p w14:paraId="0004FDF1" w14:textId="77777777" w:rsidR="00EB72C8" w:rsidRPr="007B2752" w:rsidRDefault="00EB72C8" w:rsidP="00EB72C8">
            <w:pPr>
              <w:pStyle w:val="ListParagraph"/>
              <w:numPr>
                <w:ilvl w:val="0"/>
                <w:numId w:val="16"/>
              </w:numPr>
              <w:ind w:left="518" w:hanging="450"/>
              <w:rPr>
                <w:rFonts w:ascii="Times New Roman" w:hAnsi="Times New Roman"/>
                <w:color w:val="000000" w:themeColor="text1"/>
                <w:sz w:val="24"/>
                <w:szCs w:val="24"/>
                <w:lang w:val="vi-VN"/>
              </w:rPr>
            </w:pPr>
            <w:proofErr w:type="spellStart"/>
            <w:r w:rsidRPr="007B2752">
              <w:rPr>
                <w:rFonts w:ascii="Times New Roman" w:hAnsi="Times New Roman"/>
                <w:color w:val="000000" w:themeColor="text1"/>
                <w:sz w:val="24"/>
                <w:szCs w:val="24"/>
              </w:rPr>
              <w:t>Bộ</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đầu</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nối</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cáp</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bằng</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thép</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không</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gỉ</w:t>
            </w:r>
            <w:proofErr w:type="spellEnd"/>
            <w:r w:rsidRPr="007B2752">
              <w:rPr>
                <w:rFonts w:ascii="Times New Roman" w:hAnsi="Times New Roman"/>
                <w:color w:val="000000" w:themeColor="text1"/>
                <w:sz w:val="24"/>
                <w:szCs w:val="24"/>
                <w:lang w:val="vi-VN"/>
              </w:rPr>
              <w:t xml:space="preserve">: 01 Bộ </w:t>
            </w:r>
          </w:p>
          <w:p w14:paraId="5A8EC710" w14:textId="77777777" w:rsidR="00EB72C8" w:rsidRPr="007B2752" w:rsidRDefault="00EB72C8" w:rsidP="00EB72C8">
            <w:pPr>
              <w:pStyle w:val="ListParagraph"/>
              <w:ind w:left="518"/>
              <w:rPr>
                <w:rFonts w:ascii="Times New Roman" w:hAnsi="Times New Roman"/>
                <w:color w:val="000000" w:themeColor="text1"/>
                <w:sz w:val="24"/>
                <w:szCs w:val="24"/>
              </w:rPr>
            </w:pPr>
            <w:r w:rsidRPr="007B2752">
              <w:rPr>
                <w:rFonts w:ascii="Times New Roman" w:hAnsi="Times New Roman"/>
                <w:color w:val="000000" w:themeColor="text1"/>
                <w:sz w:val="24"/>
                <w:szCs w:val="24"/>
              </w:rPr>
              <w:t>Code: UA-12</w:t>
            </w:r>
          </w:p>
          <w:p w14:paraId="327799B7" w14:textId="77777777" w:rsidR="00EB72C8" w:rsidRPr="007B2752" w:rsidRDefault="00EB72C8" w:rsidP="00EB72C8">
            <w:pPr>
              <w:pStyle w:val="ListParagraph"/>
              <w:numPr>
                <w:ilvl w:val="0"/>
                <w:numId w:val="16"/>
              </w:numPr>
              <w:ind w:left="518" w:hanging="450"/>
              <w:rPr>
                <w:rFonts w:ascii="Times New Roman" w:hAnsi="Times New Roman"/>
                <w:color w:val="000000" w:themeColor="text1"/>
                <w:sz w:val="24"/>
                <w:szCs w:val="24"/>
                <w:lang w:val="vi-VN"/>
              </w:rPr>
            </w:pPr>
            <w:proofErr w:type="spellStart"/>
            <w:r w:rsidRPr="007B2752">
              <w:rPr>
                <w:rFonts w:ascii="Times New Roman" w:hAnsi="Times New Roman"/>
                <w:color w:val="000000" w:themeColor="text1"/>
                <w:sz w:val="24"/>
                <w:szCs w:val="24"/>
              </w:rPr>
              <w:t>Bộ</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thủy</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tinh</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đáy</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cầu</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cỡ</w:t>
            </w:r>
            <w:proofErr w:type="spellEnd"/>
            <w:r w:rsidRPr="007B2752">
              <w:rPr>
                <w:rFonts w:ascii="Times New Roman" w:hAnsi="Times New Roman"/>
                <w:color w:val="000000" w:themeColor="text1"/>
                <w:sz w:val="24"/>
                <w:szCs w:val="24"/>
              </w:rPr>
              <w:t xml:space="preserve"> </w:t>
            </w:r>
            <w:proofErr w:type="spellStart"/>
            <w:r w:rsidRPr="007B2752">
              <w:rPr>
                <w:rFonts w:ascii="Times New Roman" w:hAnsi="Times New Roman"/>
                <w:color w:val="000000" w:themeColor="text1"/>
                <w:sz w:val="24"/>
                <w:szCs w:val="24"/>
              </w:rPr>
              <w:t>nhỏ</w:t>
            </w:r>
            <w:proofErr w:type="spellEnd"/>
            <w:r w:rsidRPr="007B2752">
              <w:rPr>
                <w:rFonts w:ascii="Times New Roman" w:hAnsi="Times New Roman"/>
                <w:color w:val="000000" w:themeColor="text1"/>
                <w:sz w:val="24"/>
                <w:szCs w:val="24"/>
                <w:lang w:val="vi-VN"/>
              </w:rPr>
              <w:t>: 01 Bộ</w:t>
            </w:r>
          </w:p>
          <w:p w14:paraId="3150CE35" w14:textId="77777777" w:rsidR="00EB72C8" w:rsidRPr="007B2752" w:rsidRDefault="00EB72C8" w:rsidP="00EB72C8">
            <w:pPr>
              <w:pStyle w:val="ListParagraph"/>
              <w:ind w:left="518"/>
              <w:rPr>
                <w:rFonts w:ascii="Times New Roman" w:hAnsi="Times New Roman"/>
                <w:color w:val="000000" w:themeColor="text1"/>
                <w:sz w:val="24"/>
                <w:szCs w:val="24"/>
                <w:lang w:val="vi-VN"/>
              </w:rPr>
            </w:pPr>
            <w:r w:rsidRPr="007B2752">
              <w:rPr>
                <w:rFonts w:ascii="Times New Roman" w:hAnsi="Times New Roman"/>
                <w:color w:val="000000" w:themeColor="text1"/>
                <w:sz w:val="24"/>
                <w:szCs w:val="24"/>
              </w:rPr>
              <w:t>Code: GSM-6B</w:t>
            </w:r>
          </w:p>
          <w:p w14:paraId="0403A119" w14:textId="77777777" w:rsidR="00EB72C8" w:rsidRPr="007B2752" w:rsidRDefault="00EB72C8" w:rsidP="00EB72C8">
            <w:pPr>
              <w:pStyle w:val="ListParagraph"/>
              <w:numPr>
                <w:ilvl w:val="0"/>
                <w:numId w:val="16"/>
              </w:numPr>
              <w:ind w:left="518" w:hanging="450"/>
              <w:rPr>
                <w:rFonts w:ascii="Times New Roman" w:hAnsi="Times New Roman"/>
                <w:color w:val="000000" w:themeColor="text1"/>
                <w:sz w:val="24"/>
                <w:szCs w:val="24"/>
                <w:lang w:val="vi-VN"/>
              </w:rPr>
            </w:pPr>
            <w:proofErr w:type="gramStart"/>
            <w:r w:rsidRPr="007B2752">
              <w:rPr>
                <w:rFonts w:ascii="Times New Roman" w:hAnsi="Times New Roman"/>
                <w:color w:val="000000" w:themeColor="text1"/>
                <w:sz w:val="24"/>
                <w:szCs w:val="24"/>
              </w:rPr>
              <w:t>IMPINGER,MIDGET</w:t>
            </w:r>
            <w:proofErr w:type="gramEnd"/>
            <w:r w:rsidRPr="007B2752">
              <w:rPr>
                <w:rFonts w:ascii="Times New Roman" w:hAnsi="Times New Roman"/>
                <w:color w:val="000000" w:themeColor="text1"/>
                <w:sz w:val="24"/>
                <w:szCs w:val="24"/>
              </w:rPr>
              <w:t>,MOD.,12/5,BJO</w:t>
            </w:r>
            <w:r w:rsidRPr="007B2752">
              <w:rPr>
                <w:rFonts w:ascii="Times New Roman" w:hAnsi="Times New Roman"/>
                <w:color w:val="000000" w:themeColor="text1"/>
                <w:sz w:val="24"/>
                <w:szCs w:val="24"/>
                <w:lang w:val="vi-VN"/>
              </w:rPr>
              <w:t xml:space="preserve">: 01 Cái </w:t>
            </w:r>
          </w:p>
          <w:p w14:paraId="1A47E765" w14:textId="77777777" w:rsidR="00EB72C8" w:rsidRPr="007B2752" w:rsidRDefault="00EB72C8" w:rsidP="00EB72C8">
            <w:pPr>
              <w:pStyle w:val="ListParagraph"/>
              <w:ind w:left="518"/>
              <w:rPr>
                <w:rFonts w:ascii="Times New Roman" w:hAnsi="Times New Roman"/>
                <w:color w:val="000000" w:themeColor="text1"/>
                <w:sz w:val="24"/>
                <w:szCs w:val="24"/>
              </w:rPr>
            </w:pPr>
            <w:r w:rsidRPr="007B2752">
              <w:rPr>
                <w:rFonts w:ascii="Times New Roman" w:hAnsi="Times New Roman"/>
                <w:color w:val="000000" w:themeColor="text1"/>
                <w:sz w:val="24"/>
                <w:szCs w:val="24"/>
              </w:rPr>
              <w:t>Code: GP-607</w:t>
            </w:r>
          </w:p>
          <w:p w14:paraId="5384C0B7" w14:textId="77777777" w:rsidR="00EB72C8" w:rsidRPr="007B2752" w:rsidRDefault="00EB72C8" w:rsidP="00EB72C8">
            <w:pPr>
              <w:pStyle w:val="ListParagraph"/>
              <w:numPr>
                <w:ilvl w:val="0"/>
                <w:numId w:val="16"/>
              </w:numPr>
              <w:ind w:left="518" w:hanging="450"/>
              <w:rPr>
                <w:rFonts w:ascii="Times New Roman" w:hAnsi="Times New Roman"/>
                <w:bCs/>
                <w:color w:val="000000" w:themeColor="text1"/>
                <w:sz w:val="24"/>
                <w:szCs w:val="24"/>
                <w:lang w:val="vi-VN"/>
              </w:rPr>
            </w:pPr>
            <w:r w:rsidRPr="007B2752">
              <w:rPr>
                <w:rFonts w:ascii="Times New Roman" w:hAnsi="Times New Roman"/>
                <w:bCs/>
                <w:color w:val="000000" w:themeColor="text1"/>
                <w:sz w:val="24"/>
                <w:szCs w:val="24"/>
                <w:lang w:val="vi-VN"/>
              </w:rPr>
              <w:t xml:space="preserve">Ống chữ U: 01 Cái </w:t>
            </w:r>
          </w:p>
          <w:p w14:paraId="4538EE91" w14:textId="64602552" w:rsidR="00EB72C8" w:rsidRPr="00DB3EA5" w:rsidRDefault="00EB72C8" w:rsidP="00EB72C8">
            <w:pPr>
              <w:pStyle w:val="ListParagraph"/>
              <w:ind w:left="518"/>
              <w:rPr>
                <w:rFonts w:ascii="Times New Roman" w:hAnsi="Times New Roman"/>
                <w:b/>
                <w:color w:val="000000" w:themeColor="text1"/>
                <w:sz w:val="24"/>
                <w:szCs w:val="24"/>
                <w:lang w:val="vi-VN"/>
              </w:rPr>
            </w:pPr>
            <w:r w:rsidRPr="007B2752">
              <w:rPr>
                <w:rFonts w:ascii="Times New Roman" w:hAnsi="Times New Roman"/>
                <w:bCs/>
                <w:color w:val="000000" w:themeColor="text1"/>
                <w:sz w:val="24"/>
                <w:szCs w:val="24"/>
                <w:lang w:val="vi-VN"/>
              </w:rPr>
              <w:lastRenderedPageBreak/>
              <w:t>Code: GP-609</w:t>
            </w:r>
            <w:r w:rsidRPr="007B2752">
              <w:rPr>
                <w:rFonts w:ascii="Times New Roman" w:hAnsi="Times New Roman"/>
                <w:b/>
                <w:color w:val="000000" w:themeColor="text1"/>
                <w:sz w:val="24"/>
                <w:szCs w:val="24"/>
                <w:lang w:val="vi-VN"/>
              </w:rPr>
              <w:t xml:space="preserve">   </w:t>
            </w:r>
          </w:p>
        </w:tc>
        <w:tc>
          <w:tcPr>
            <w:tcW w:w="540" w:type="dxa"/>
            <w:tcBorders>
              <w:top w:val="single" w:sz="4" w:space="0" w:color="auto"/>
              <w:left w:val="single" w:sz="4" w:space="0" w:color="auto"/>
              <w:bottom w:val="single" w:sz="4" w:space="0" w:color="auto"/>
              <w:right w:val="single" w:sz="4" w:space="0" w:color="auto"/>
            </w:tcBorders>
          </w:tcPr>
          <w:p w14:paraId="3424F7C9" w14:textId="1A1EBB29" w:rsidR="00EB72C8" w:rsidRPr="00DB3EA5" w:rsidRDefault="00EB72C8" w:rsidP="00EB72C8">
            <w:pPr>
              <w:jc w:val="center"/>
              <w:rPr>
                <w:b/>
                <w:lang w:val="vi-VN"/>
              </w:rPr>
            </w:pPr>
            <w:r>
              <w:rPr>
                <w:b/>
                <w:lang w:val="vi-VN"/>
              </w:rPr>
              <w:lastRenderedPageBreak/>
              <w:t>01</w:t>
            </w:r>
          </w:p>
        </w:tc>
        <w:tc>
          <w:tcPr>
            <w:tcW w:w="718" w:type="dxa"/>
            <w:tcBorders>
              <w:top w:val="single" w:sz="4" w:space="0" w:color="auto"/>
              <w:left w:val="single" w:sz="4" w:space="0" w:color="auto"/>
              <w:bottom w:val="single" w:sz="4" w:space="0" w:color="auto"/>
              <w:right w:val="single" w:sz="4" w:space="0" w:color="auto"/>
            </w:tcBorders>
          </w:tcPr>
          <w:p w14:paraId="09429BF6" w14:textId="1106138F" w:rsidR="00EB72C8" w:rsidRPr="00DB3EA5" w:rsidRDefault="00EB72C8" w:rsidP="00EB72C8">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686" w:type="dxa"/>
            <w:tcBorders>
              <w:top w:val="single" w:sz="4" w:space="0" w:color="auto"/>
              <w:left w:val="single" w:sz="4" w:space="0" w:color="auto"/>
              <w:bottom w:val="single" w:sz="4" w:space="0" w:color="auto"/>
              <w:right w:val="single" w:sz="4" w:space="0" w:color="auto"/>
            </w:tcBorders>
          </w:tcPr>
          <w:p w14:paraId="5B65D9D9" w14:textId="13373594" w:rsidR="00EB72C8" w:rsidRPr="002D52F6" w:rsidRDefault="00EB72C8" w:rsidP="00EB72C8">
            <w:pPr>
              <w:pStyle w:val="Header"/>
              <w:jc w:val="center"/>
              <w:rPr>
                <w:rFonts w:ascii="Times New Roman" w:hAnsi="Times New Roman"/>
                <w:b/>
                <w:bCs/>
                <w:noProof/>
                <w:color w:val="000000" w:themeColor="text1"/>
                <w:sz w:val="24"/>
                <w:szCs w:val="24"/>
                <w:lang w:val="vi-VN"/>
              </w:rPr>
            </w:pPr>
            <w:r>
              <w:rPr>
                <w:rFonts w:ascii="Times New Roman" w:hAnsi="Times New Roman"/>
                <w:b/>
                <w:sz w:val="24"/>
                <w:szCs w:val="24"/>
                <w:lang w:val="vi-VN"/>
              </w:rPr>
              <w:t>Bao gồm</w:t>
            </w:r>
          </w:p>
        </w:tc>
        <w:tc>
          <w:tcPr>
            <w:tcW w:w="1734" w:type="dxa"/>
            <w:gridSpan w:val="2"/>
            <w:tcBorders>
              <w:top w:val="single" w:sz="4" w:space="0" w:color="auto"/>
              <w:left w:val="single" w:sz="4" w:space="0" w:color="auto"/>
              <w:bottom w:val="single" w:sz="4" w:space="0" w:color="auto"/>
              <w:right w:val="single" w:sz="4" w:space="0" w:color="auto"/>
            </w:tcBorders>
          </w:tcPr>
          <w:p w14:paraId="6D633D7C" w14:textId="06B5C0CE" w:rsidR="00EB72C8" w:rsidRPr="002D52F6" w:rsidRDefault="00EB72C8" w:rsidP="00EB72C8">
            <w:pPr>
              <w:jc w:val="center"/>
              <w:rPr>
                <w:b/>
                <w:bCs/>
                <w:noProof/>
                <w:color w:val="000000" w:themeColor="text1"/>
              </w:rPr>
            </w:pPr>
            <w:r>
              <w:rPr>
                <w:b/>
                <w:lang w:val="vi-VN"/>
              </w:rPr>
              <w:t>Bao gồm</w:t>
            </w:r>
          </w:p>
        </w:tc>
      </w:tr>
      <w:tr w:rsidR="00EB72C8" w:rsidRPr="00AE22BB" w14:paraId="706D9103" w14:textId="77777777" w:rsidTr="00852487">
        <w:trPr>
          <w:gridAfter w:val="1"/>
          <w:wAfter w:w="9" w:type="dxa"/>
        </w:trPr>
        <w:tc>
          <w:tcPr>
            <w:tcW w:w="790" w:type="dxa"/>
            <w:tcBorders>
              <w:top w:val="single" w:sz="4" w:space="0" w:color="auto"/>
              <w:left w:val="single" w:sz="4" w:space="0" w:color="auto"/>
              <w:bottom w:val="single" w:sz="4" w:space="0" w:color="auto"/>
              <w:right w:val="single" w:sz="4" w:space="0" w:color="auto"/>
            </w:tcBorders>
          </w:tcPr>
          <w:p w14:paraId="3DF60DB6" w14:textId="01902BEC" w:rsidR="00EB72C8" w:rsidRDefault="00EB72C8" w:rsidP="00EB72C8">
            <w:pPr>
              <w:jc w:val="center"/>
              <w:rPr>
                <w:b/>
                <w:lang w:val="vi-VN"/>
              </w:rPr>
            </w:pPr>
            <w:r>
              <w:rPr>
                <w:b/>
                <w:lang w:val="vi-VN"/>
              </w:rPr>
              <w:t>3</w:t>
            </w:r>
          </w:p>
        </w:tc>
        <w:tc>
          <w:tcPr>
            <w:tcW w:w="5052" w:type="dxa"/>
            <w:tcBorders>
              <w:top w:val="single" w:sz="4" w:space="0" w:color="auto"/>
              <w:left w:val="single" w:sz="4" w:space="0" w:color="auto"/>
              <w:bottom w:val="single" w:sz="4" w:space="0" w:color="auto"/>
              <w:right w:val="single" w:sz="4" w:space="0" w:color="auto"/>
            </w:tcBorders>
            <w:shd w:val="clear" w:color="000000" w:fill="FFFFFF"/>
          </w:tcPr>
          <w:p w14:paraId="462CFA8B" w14:textId="6049D33C" w:rsidR="00EB72C8" w:rsidRPr="005A146F" w:rsidRDefault="00EB72C8" w:rsidP="00EB72C8">
            <w:pPr>
              <w:pStyle w:val="ListParagraph"/>
              <w:spacing w:line="276" w:lineRule="auto"/>
              <w:ind w:left="0"/>
              <w:jc w:val="both"/>
              <w:rPr>
                <w:rFonts w:ascii="Times New Roman" w:hAnsi="Times New Roman"/>
                <w:b/>
                <w:sz w:val="24"/>
                <w:szCs w:val="24"/>
                <w:lang w:val="vi-VN"/>
              </w:rPr>
            </w:pPr>
            <w:proofErr w:type="spellStart"/>
            <w:r w:rsidRPr="005A146F">
              <w:rPr>
                <w:rFonts w:ascii="Times New Roman" w:hAnsi="Times New Roman"/>
                <w:b/>
                <w:sz w:val="24"/>
                <w:szCs w:val="24"/>
              </w:rPr>
              <w:t>Bộ</w:t>
            </w:r>
            <w:proofErr w:type="spellEnd"/>
            <w:r w:rsidRPr="005A146F">
              <w:rPr>
                <w:rFonts w:ascii="Times New Roman" w:hAnsi="Times New Roman"/>
                <w:b/>
                <w:sz w:val="24"/>
                <w:szCs w:val="24"/>
              </w:rPr>
              <w:t xml:space="preserve"> </w:t>
            </w:r>
            <w:proofErr w:type="spellStart"/>
            <w:r w:rsidRPr="005A146F">
              <w:rPr>
                <w:rFonts w:ascii="Times New Roman" w:hAnsi="Times New Roman"/>
                <w:b/>
                <w:sz w:val="24"/>
                <w:szCs w:val="24"/>
              </w:rPr>
              <w:t>lấy</w:t>
            </w:r>
            <w:proofErr w:type="spellEnd"/>
            <w:r w:rsidRPr="005A146F">
              <w:rPr>
                <w:rFonts w:ascii="Times New Roman" w:hAnsi="Times New Roman"/>
                <w:b/>
                <w:sz w:val="24"/>
                <w:szCs w:val="24"/>
                <w:lang w:val="vi-VN"/>
              </w:rPr>
              <w:t xml:space="preserve"> mẫu các hợp chất hữu cơ </w:t>
            </w:r>
            <w:r>
              <w:rPr>
                <w:rFonts w:ascii="Times New Roman" w:hAnsi="Times New Roman"/>
                <w:b/>
                <w:sz w:val="24"/>
                <w:szCs w:val="24"/>
                <w:lang w:val="vi-VN"/>
              </w:rPr>
              <w:t xml:space="preserve">qua túi khí </w:t>
            </w:r>
            <w:r w:rsidRPr="005A146F">
              <w:rPr>
                <w:rFonts w:ascii="Times New Roman" w:hAnsi="Times New Roman"/>
                <w:b/>
                <w:sz w:val="24"/>
                <w:szCs w:val="24"/>
                <w:lang w:val="vi-VN"/>
              </w:rPr>
              <w:t>theo EPA18</w:t>
            </w:r>
          </w:p>
          <w:p w14:paraId="46947FE3" w14:textId="77777777" w:rsidR="00EB72C8" w:rsidRPr="004B1981" w:rsidRDefault="00EB72C8" w:rsidP="00EB72C8">
            <w:pPr>
              <w:pStyle w:val="ListParagraph"/>
              <w:spacing w:line="276" w:lineRule="auto"/>
              <w:ind w:left="0"/>
              <w:jc w:val="both"/>
              <w:rPr>
                <w:rFonts w:ascii="Times New Roman" w:hAnsi="Times New Roman"/>
                <w:b/>
                <w:sz w:val="24"/>
                <w:szCs w:val="24"/>
                <w:lang w:val="vi-VN"/>
              </w:rPr>
            </w:pPr>
            <w:r w:rsidRPr="004B1981">
              <w:rPr>
                <w:rFonts w:ascii="Times New Roman" w:hAnsi="Times New Roman"/>
                <w:b/>
                <w:sz w:val="24"/>
                <w:szCs w:val="24"/>
                <w:lang w:val="vi-VN"/>
              </w:rPr>
              <w:t>Hãng sản xuất: ESC – Mỹ</w:t>
            </w:r>
          </w:p>
          <w:p w14:paraId="49FAF5B1" w14:textId="77777777" w:rsidR="00EB72C8" w:rsidRDefault="00EB72C8" w:rsidP="00EB72C8">
            <w:pPr>
              <w:pStyle w:val="ListParagraph"/>
              <w:spacing w:line="276" w:lineRule="auto"/>
              <w:ind w:left="0"/>
              <w:jc w:val="both"/>
              <w:rPr>
                <w:rFonts w:ascii="Times New Roman" w:hAnsi="Times New Roman"/>
                <w:b/>
                <w:sz w:val="24"/>
                <w:szCs w:val="24"/>
              </w:rPr>
            </w:pPr>
            <w:proofErr w:type="spellStart"/>
            <w:r>
              <w:rPr>
                <w:rFonts w:ascii="Times New Roman" w:hAnsi="Times New Roman"/>
                <w:b/>
                <w:sz w:val="24"/>
                <w:szCs w:val="24"/>
              </w:rPr>
              <w:t>Xuất</w:t>
            </w:r>
            <w:proofErr w:type="spellEnd"/>
            <w:r>
              <w:rPr>
                <w:rFonts w:ascii="Times New Roman" w:hAnsi="Times New Roman"/>
                <w:b/>
                <w:sz w:val="24"/>
                <w:szCs w:val="24"/>
              </w:rPr>
              <w:t xml:space="preserve"> </w:t>
            </w:r>
            <w:proofErr w:type="spellStart"/>
            <w:r>
              <w:rPr>
                <w:rFonts w:ascii="Times New Roman" w:hAnsi="Times New Roman"/>
                <w:b/>
                <w:sz w:val="24"/>
                <w:szCs w:val="24"/>
              </w:rPr>
              <w:t>xứ</w:t>
            </w:r>
            <w:proofErr w:type="spellEnd"/>
            <w:r>
              <w:rPr>
                <w:rFonts w:ascii="Times New Roman" w:hAnsi="Times New Roman"/>
                <w:b/>
                <w:sz w:val="24"/>
                <w:szCs w:val="24"/>
              </w:rPr>
              <w:t xml:space="preserve">: </w:t>
            </w:r>
            <w:proofErr w:type="spellStart"/>
            <w:r>
              <w:rPr>
                <w:rFonts w:ascii="Times New Roman" w:hAnsi="Times New Roman"/>
                <w:b/>
                <w:sz w:val="24"/>
                <w:szCs w:val="24"/>
              </w:rPr>
              <w:t>Mỹ</w:t>
            </w:r>
            <w:proofErr w:type="spellEnd"/>
          </w:p>
          <w:p w14:paraId="3BB0530E" w14:textId="77777777" w:rsidR="00EB72C8" w:rsidRDefault="00EB72C8" w:rsidP="00EB72C8">
            <w:pPr>
              <w:rPr>
                <w:shd w:val="clear" w:color="auto" w:fill="FFFFFF"/>
              </w:rPr>
            </w:pPr>
            <w:r>
              <w:rPr>
                <w:noProof/>
              </w:rPr>
              <w:drawing>
                <wp:inline distT="0" distB="0" distL="0" distR="0" wp14:anchorId="13F7E14D" wp14:editId="278AF821">
                  <wp:extent cx="2627630" cy="2696845"/>
                  <wp:effectExtent l="0" t="0" r="1270" b="0"/>
                  <wp:docPr id="4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7630" cy="2696845"/>
                          </a:xfrm>
                          <a:prstGeom prst="rect">
                            <a:avLst/>
                          </a:prstGeom>
                          <a:noFill/>
                          <a:ln>
                            <a:noFill/>
                          </a:ln>
                        </pic:spPr>
                      </pic:pic>
                    </a:graphicData>
                  </a:graphic>
                </wp:inline>
              </w:drawing>
            </w:r>
          </w:p>
          <w:p w14:paraId="766F0C0F" w14:textId="77777777" w:rsidR="00EB72C8" w:rsidRDefault="00EB72C8" w:rsidP="00EB72C8">
            <w:pPr>
              <w:rPr>
                <w:shd w:val="clear" w:color="auto" w:fill="FFFFFF"/>
              </w:rPr>
            </w:pPr>
          </w:p>
          <w:p w14:paraId="1D2EA2B2" w14:textId="77777777" w:rsidR="00EB72C8" w:rsidRDefault="00EB72C8" w:rsidP="00EB72C8">
            <w:pPr>
              <w:rPr>
                <w:b/>
                <w:bCs/>
                <w:u w:val="single"/>
                <w:shd w:val="clear" w:color="auto" w:fill="FFFFFF"/>
                <w:lang w:val="vi-VN"/>
              </w:rPr>
            </w:pPr>
            <w:r w:rsidRPr="007B2752">
              <w:rPr>
                <w:b/>
                <w:bCs/>
                <w:u w:val="single"/>
                <w:shd w:val="clear" w:color="auto" w:fill="FFFFFF"/>
                <w:lang w:val="vi-VN"/>
              </w:rPr>
              <w:t xml:space="preserve">Bao gồm: </w:t>
            </w:r>
            <w:r w:rsidRPr="007B2752">
              <w:rPr>
                <w:b/>
                <w:bCs/>
                <w:u w:val="single"/>
                <w:shd w:val="clear" w:color="auto" w:fill="FFFFFF"/>
                <w:lang w:val="vi-VN"/>
              </w:rPr>
              <w:br/>
            </w:r>
          </w:p>
          <w:p w14:paraId="21245B43" w14:textId="2D42EF76" w:rsidR="00EB72C8" w:rsidRPr="007B2752" w:rsidRDefault="00EB72C8" w:rsidP="00EB72C8">
            <w:pPr>
              <w:autoSpaceDE w:val="0"/>
              <w:autoSpaceDN w:val="0"/>
              <w:adjustRightInd w:val="0"/>
              <w:rPr>
                <w:rFonts w:eastAsia="Calibri"/>
                <w:b/>
                <w:bCs/>
                <w:color w:val="000000"/>
                <w:lang w:val="vi-VN"/>
              </w:rPr>
            </w:pPr>
            <w:r w:rsidRPr="007B2752">
              <w:rPr>
                <w:rFonts w:eastAsia="Calibri"/>
                <w:b/>
                <w:bCs/>
                <w:color w:val="000000"/>
                <w:lang w:val="vi-VN"/>
              </w:rPr>
              <w:t>Hê lấy mẫu khí qua túi Tedlar kèm th</w:t>
            </w:r>
            <w:r w:rsidR="008236F4">
              <w:rPr>
                <w:rFonts w:eastAsia="Calibri"/>
                <w:b/>
                <w:bCs/>
                <w:color w:val="000000"/>
                <w:lang w:val="vi-VN"/>
              </w:rPr>
              <w:t>ù</w:t>
            </w:r>
            <w:r w:rsidRPr="007B2752">
              <w:rPr>
                <w:rFonts w:eastAsia="Calibri"/>
                <w:b/>
                <w:bCs/>
                <w:color w:val="000000"/>
                <w:lang w:val="vi-VN"/>
              </w:rPr>
              <w:t xml:space="preserve">ng chứa túi khi trong suốt: 01 Bộ </w:t>
            </w:r>
          </w:p>
          <w:p w14:paraId="0ACDCF97" w14:textId="77777777" w:rsidR="00EB72C8" w:rsidRDefault="00EB72C8" w:rsidP="00EB72C8">
            <w:pPr>
              <w:autoSpaceDE w:val="0"/>
              <w:autoSpaceDN w:val="0"/>
              <w:adjustRightInd w:val="0"/>
              <w:rPr>
                <w:rFonts w:eastAsia="Calibri"/>
                <w:color w:val="000000"/>
              </w:rPr>
            </w:pPr>
            <w:r w:rsidRPr="00D32FC2">
              <w:rPr>
                <w:rFonts w:eastAsia="Calibri"/>
                <w:color w:val="000000"/>
              </w:rPr>
              <w:t>Code: BSS-010-V 10</w:t>
            </w:r>
          </w:p>
          <w:p w14:paraId="16BCF7EE" w14:textId="13435C4C" w:rsidR="00EB72C8" w:rsidRDefault="00EB72C8" w:rsidP="00EB72C8">
            <w:pPr>
              <w:numPr>
                <w:ilvl w:val="0"/>
                <w:numId w:val="18"/>
              </w:numPr>
              <w:autoSpaceDE w:val="0"/>
              <w:autoSpaceDN w:val="0"/>
              <w:adjustRightInd w:val="0"/>
              <w:ind w:left="608" w:hanging="270"/>
              <w:rPr>
                <w:rFonts w:eastAsia="Calibri"/>
                <w:color w:val="000000"/>
              </w:rPr>
            </w:pPr>
            <w:proofErr w:type="spellStart"/>
            <w:r>
              <w:rPr>
                <w:rFonts w:eastAsia="Calibri"/>
                <w:color w:val="000000"/>
              </w:rPr>
              <w:t>Bơm</w:t>
            </w:r>
            <w:proofErr w:type="spellEnd"/>
            <w:r>
              <w:rPr>
                <w:rFonts w:eastAsia="Calibri"/>
                <w:color w:val="000000"/>
              </w:rPr>
              <w:t xml:space="preserve"> </w:t>
            </w:r>
            <w:proofErr w:type="spellStart"/>
            <w:r>
              <w:rPr>
                <w:rFonts w:eastAsia="Calibri"/>
                <w:color w:val="000000"/>
              </w:rPr>
              <w:t>hút</w:t>
            </w:r>
            <w:proofErr w:type="spellEnd"/>
            <w:r>
              <w:rPr>
                <w:rFonts w:eastAsia="Calibri"/>
                <w:color w:val="000000"/>
              </w:rPr>
              <w:t xml:space="preserve"> </w:t>
            </w:r>
            <w:proofErr w:type="spellStart"/>
            <w:r>
              <w:rPr>
                <w:rFonts w:eastAsia="Calibri"/>
                <w:color w:val="000000"/>
              </w:rPr>
              <w:t>mẫu</w:t>
            </w:r>
            <w:proofErr w:type="spellEnd"/>
          </w:p>
          <w:p w14:paraId="6A801B2F" w14:textId="77777777" w:rsidR="00EB72C8" w:rsidRDefault="00EB72C8" w:rsidP="00EB72C8">
            <w:r>
              <w:fldChar w:fldCharType="begin"/>
            </w:r>
            <w:r>
              <w:instrText xml:space="preserve"> INCLUDEPICTURE "http://www.environsupply.com/wp-content/gallery/bss-xxx-gal/BSS-010-rev_web.jpg" \* MERGEFORMATINET </w:instrText>
            </w:r>
            <w:r>
              <w:fldChar w:fldCharType="separate"/>
            </w:r>
            <w:r>
              <w:fldChar w:fldCharType="begin"/>
            </w:r>
            <w:r>
              <w:instrText xml:space="preserve"> INCLUDEPICTURE  "http://www.environsupply.com/wp-content/gallery/bss-xxx-gal/BSS-010-rev_web.jpg" \* MERGEFORMATINET </w:instrText>
            </w:r>
            <w:r>
              <w:fldChar w:fldCharType="separate"/>
            </w:r>
            <w:r>
              <w:fldChar w:fldCharType="begin"/>
            </w:r>
            <w:r>
              <w:instrText xml:space="preserve"> INCLUDEPICTURE  "http://www.environsupply.com/wp-content/gallery/bss-xxx-gal/BSS-010-rev_web.jpg" \* MERGEFORMATINET </w:instrText>
            </w:r>
            <w:r>
              <w:fldChar w:fldCharType="separate"/>
            </w:r>
            <w:r>
              <w:fldChar w:fldCharType="begin"/>
            </w:r>
            <w:r>
              <w:instrText xml:space="preserve"> INCLUDEPICTURE  "http://www.environsupply.com/wp-content/gallery/bss-xxx-gal/BSS-010-rev_web.jpg" \* MERGEFORMATINET </w:instrText>
            </w:r>
            <w:r>
              <w:fldChar w:fldCharType="separate"/>
            </w:r>
            <w:r>
              <w:rPr>
                <w:noProof/>
              </w:rPr>
              <w:fldChar w:fldCharType="begin"/>
            </w:r>
            <w:r>
              <w:rPr>
                <w:noProof/>
              </w:rPr>
              <w:instrText xml:space="preserve"> INCLUDEPICTURE  "http://www.environsupply.com/wp-content/gallery/bss-xxx-gal/BSS-010-rev_web.jpg" \* MERGEFORMATINET </w:instrText>
            </w:r>
            <w:r>
              <w:rPr>
                <w:noProof/>
              </w:rPr>
              <w:fldChar w:fldCharType="separate"/>
            </w:r>
            <w:r>
              <w:rPr>
                <w:noProof/>
              </w:rPr>
              <w:fldChar w:fldCharType="begin"/>
            </w:r>
            <w:r>
              <w:rPr>
                <w:noProof/>
              </w:rPr>
              <w:instrText xml:space="preserve"> INCLUDEPICTURE  "http://www.environsupply.com/wp-content/gallery/bss-xxx-gal/BSS-010-rev_web.jpg" \* MERGEFORMATINET </w:instrText>
            </w:r>
            <w:r>
              <w:rPr>
                <w:noProof/>
              </w:rPr>
              <w:fldChar w:fldCharType="separate"/>
            </w:r>
            <w:r>
              <w:rPr>
                <w:noProof/>
              </w:rPr>
              <w:drawing>
                <wp:inline distT="0" distB="0" distL="0" distR="0" wp14:anchorId="195DC376" wp14:editId="3D20458F">
                  <wp:extent cx="2488565" cy="2083435"/>
                  <wp:effectExtent l="0" t="0" r="635" b="0"/>
                  <wp:docPr id="42" name="Picture 4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8565" cy="2083435"/>
                          </a:xfrm>
                          <a:prstGeom prst="rect">
                            <a:avLst/>
                          </a:prstGeom>
                          <a:noFill/>
                          <a:ln>
                            <a:noFill/>
                          </a:ln>
                        </pic:spPr>
                      </pic:pic>
                    </a:graphicData>
                  </a:graphic>
                </wp:inline>
              </w:drawing>
            </w:r>
            <w:r>
              <w:rPr>
                <w:noProof/>
              </w:rPr>
              <w:fldChar w:fldCharType="end"/>
            </w:r>
            <w:r>
              <w:rPr>
                <w:noProof/>
              </w:rPr>
              <w:fldChar w:fldCharType="end"/>
            </w:r>
            <w:r>
              <w:fldChar w:fldCharType="end"/>
            </w:r>
            <w:r>
              <w:fldChar w:fldCharType="end"/>
            </w:r>
            <w:r>
              <w:fldChar w:fldCharType="end"/>
            </w:r>
            <w:r>
              <w:fldChar w:fldCharType="end"/>
            </w:r>
          </w:p>
          <w:p w14:paraId="4F9FBCFB" w14:textId="77777777" w:rsidR="00EB72C8" w:rsidRDefault="00EB72C8" w:rsidP="00EB72C8"/>
          <w:p w14:paraId="4D9DBE21" w14:textId="77777777" w:rsidR="00B53E62" w:rsidRPr="00B53E62" w:rsidRDefault="00EB72C8" w:rsidP="00EB72C8">
            <w:pPr>
              <w:pStyle w:val="ListParagraph"/>
              <w:numPr>
                <w:ilvl w:val="0"/>
                <w:numId w:val="18"/>
              </w:numPr>
              <w:autoSpaceDE w:val="0"/>
              <w:autoSpaceDN w:val="0"/>
              <w:adjustRightInd w:val="0"/>
              <w:rPr>
                <w:rFonts w:ascii="Times New Roman" w:eastAsia="Calibri" w:hAnsi="Times New Roman"/>
                <w:b/>
                <w:bCs/>
                <w:color w:val="000000"/>
                <w:sz w:val="24"/>
                <w:szCs w:val="24"/>
                <w:lang w:val="vi-VN"/>
              </w:rPr>
            </w:pPr>
            <w:proofErr w:type="spellStart"/>
            <w:r w:rsidRPr="00B53E62">
              <w:rPr>
                <w:rFonts w:ascii="Times New Roman" w:eastAsia="Calibri" w:hAnsi="Times New Roman"/>
                <w:b/>
                <w:bCs/>
                <w:color w:val="000000"/>
                <w:sz w:val="24"/>
                <w:szCs w:val="24"/>
              </w:rPr>
              <w:t>Bộ</w:t>
            </w:r>
            <w:proofErr w:type="spellEnd"/>
            <w:r w:rsidRPr="00B53E62">
              <w:rPr>
                <w:rFonts w:ascii="Times New Roman" w:eastAsia="Calibri" w:hAnsi="Times New Roman"/>
                <w:b/>
                <w:bCs/>
                <w:color w:val="000000"/>
                <w:sz w:val="24"/>
                <w:szCs w:val="24"/>
              </w:rPr>
              <w:t xml:space="preserve"> </w:t>
            </w:r>
            <w:proofErr w:type="spellStart"/>
            <w:r w:rsidRPr="00B53E62">
              <w:rPr>
                <w:rFonts w:ascii="Times New Roman" w:eastAsia="Calibri" w:hAnsi="Times New Roman"/>
                <w:b/>
                <w:bCs/>
                <w:color w:val="000000"/>
                <w:sz w:val="24"/>
                <w:szCs w:val="24"/>
              </w:rPr>
              <w:t>cần</w:t>
            </w:r>
            <w:proofErr w:type="spellEnd"/>
            <w:r w:rsidRPr="00B53E62">
              <w:rPr>
                <w:rFonts w:ascii="Times New Roman" w:eastAsia="Calibri" w:hAnsi="Times New Roman"/>
                <w:b/>
                <w:bCs/>
                <w:color w:val="000000"/>
                <w:sz w:val="24"/>
                <w:szCs w:val="24"/>
              </w:rPr>
              <w:t xml:space="preserve"> </w:t>
            </w:r>
            <w:proofErr w:type="spellStart"/>
            <w:r w:rsidRPr="00B53E62">
              <w:rPr>
                <w:rFonts w:ascii="Times New Roman" w:eastAsia="Calibri" w:hAnsi="Times New Roman"/>
                <w:b/>
                <w:bCs/>
                <w:color w:val="000000"/>
                <w:sz w:val="24"/>
                <w:szCs w:val="24"/>
              </w:rPr>
              <w:t>và</w:t>
            </w:r>
            <w:proofErr w:type="spellEnd"/>
            <w:r w:rsidRPr="00B53E62">
              <w:rPr>
                <w:rFonts w:ascii="Times New Roman" w:eastAsia="Calibri" w:hAnsi="Times New Roman"/>
                <w:b/>
                <w:bCs/>
                <w:color w:val="000000"/>
                <w:sz w:val="24"/>
                <w:szCs w:val="24"/>
              </w:rPr>
              <w:t xml:space="preserve"> </w:t>
            </w:r>
            <w:proofErr w:type="spellStart"/>
            <w:r w:rsidRPr="00B53E62">
              <w:rPr>
                <w:rFonts w:ascii="Times New Roman" w:eastAsia="Calibri" w:hAnsi="Times New Roman"/>
                <w:b/>
                <w:bCs/>
                <w:color w:val="000000"/>
                <w:sz w:val="24"/>
                <w:szCs w:val="24"/>
              </w:rPr>
              <w:t>ống</w:t>
            </w:r>
            <w:proofErr w:type="spellEnd"/>
            <w:r w:rsidRPr="00B53E62">
              <w:rPr>
                <w:rFonts w:ascii="Times New Roman" w:eastAsia="Calibri" w:hAnsi="Times New Roman"/>
                <w:b/>
                <w:bCs/>
                <w:color w:val="000000"/>
                <w:sz w:val="24"/>
                <w:szCs w:val="24"/>
              </w:rPr>
              <w:t xml:space="preserve"> </w:t>
            </w:r>
            <w:proofErr w:type="spellStart"/>
            <w:r w:rsidRPr="00B53E62">
              <w:rPr>
                <w:rFonts w:ascii="Times New Roman" w:eastAsia="Calibri" w:hAnsi="Times New Roman"/>
                <w:b/>
                <w:bCs/>
                <w:color w:val="000000"/>
                <w:sz w:val="24"/>
                <w:szCs w:val="24"/>
              </w:rPr>
              <w:t>lấy</w:t>
            </w:r>
            <w:proofErr w:type="spellEnd"/>
            <w:r w:rsidRPr="00B53E62">
              <w:rPr>
                <w:rFonts w:ascii="Times New Roman" w:eastAsia="Calibri" w:hAnsi="Times New Roman"/>
                <w:b/>
                <w:bCs/>
                <w:color w:val="000000"/>
                <w:sz w:val="24"/>
                <w:szCs w:val="24"/>
              </w:rPr>
              <w:t xml:space="preserve"> </w:t>
            </w:r>
            <w:proofErr w:type="spellStart"/>
            <w:r w:rsidRPr="00B53E62">
              <w:rPr>
                <w:rFonts w:ascii="Times New Roman" w:eastAsia="Calibri" w:hAnsi="Times New Roman"/>
                <w:b/>
                <w:bCs/>
                <w:color w:val="000000"/>
                <w:sz w:val="24"/>
                <w:szCs w:val="24"/>
              </w:rPr>
              <w:t>mẫu</w:t>
            </w:r>
            <w:proofErr w:type="spellEnd"/>
            <w:r w:rsidRPr="00B53E62">
              <w:rPr>
                <w:rFonts w:ascii="Times New Roman" w:eastAsia="Calibri" w:hAnsi="Times New Roman"/>
                <w:b/>
                <w:bCs/>
                <w:color w:val="000000"/>
                <w:sz w:val="24"/>
                <w:szCs w:val="24"/>
              </w:rPr>
              <w:t xml:space="preserve"> </w:t>
            </w:r>
            <w:proofErr w:type="spellStart"/>
            <w:r w:rsidRPr="00B53E62">
              <w:rPr>
                <w:rFonts w:ascii="Times New Roman" w:eastAsia="Calibri" w:hAnsi="Times New Roman"/>
                <w:b/>
                <w:bCs/>
                <w:color w:val="000000"/>
                <w:sz w:val="24"/>
                <w:szCs w:val="24"/>
              </w:rPr>
              <w:t>khí</w:t>
            </w:r>
            <w:proofErr w:type="spellEnd"/>
            <w:r w:rsidRPr="00B53E62">
              <w:rPr>
                <w:rFonts w:ascii="Times New Roman" w:eastAsia="Calibri" w:hAnsi="Times New Roman"/>
                <w:b/>
                <w:bCs/>
                <w:color w:val="000000"/>
                <w:sz w:val="24"/>
                <w:szCs w:val="24"/>
              </w:rPr>
              <w:t xml:space="preserve"> </w:t>
            </w:r>
            <w:proofErr w:type="spellStart"/>
            <w:r w:rsidRPr="00B53E62">
              <w:rPr>
                <w:rFonts w:ascii="Times New Roman" w:eastAsia="Calibri" w:hAnsi="Times New Roman"/>
                <w:b/>
                <w:bCs/>
                <w:color w:val="000000"/>
                <w:sz w:val="24"/>
                <w:szCs w:val="24"/>
              </w:rPr>
              <w:t>có</w:t>
            </w:r>
            <w:proofErr w:type="spellEnd"/>
            <w:r w:rsidRPr="00B53E62">
              <w:rPr>
                <w:rFonts w:ascii="Times New Roman" w:eastAsia="Calibri" w:hAnsi="Times New Roman"/>
                <w:b/>
                <w:bCs/>
                <w:color w:val="000000"/>
                <w:sz w:val="24"/>
                <w:szCs w:val="24"/>
              </w:rPr>
              <w:t xml:space="preserve"> </w:t>
            </w:r>
            <w:proofErr w:type="spellStart"/>
            <w:r w:rsidRPr="00B53E62">
              <w:rPr>
                <w:rFonts w:ascii="Times New Roman" w:eastAsia="Calibri" w:hAnsi="Times New Roman"/>
                <w:b/>
                <w:bCs/>
                <w:color w:val="000000"/>
                <w:sz w:val="24"/>
                <w:szCs w:val="24"/>
              </w:rPr>
              <w:t>chưa</w:t>
            </w:r>
            <w:proofErr w:type="spellEnd"/>
            <w:r w:rsidRPr="00B53E62">
              <w:rPr>
                <w:rFonts w:ascii="Times New Roman" w:eastAsia="Calibri" w:hAnsi="Times New Roman"/>
                <w:b/>
                <w:bCs/>
                <w:color w:val="000000"/>
                <w:sz w:val="24"/>
                <w:szCs w:val="24"/>
              </w:rPr>
              <w:t xml:space="preserve"> </w:t>
            </w:r>
            <w:proofErr w:type="spellStart"/>
            <w:r w:rsidRPr="00B53E62">
              <w:rPr>
                <w:rFonts w:ascii="Times New Roman" w:eastAsia="Calibri" w:hAnsi="Times New Roman"/>
                <w:b/>
                <w:bCs/>
                <w:color w:val="000000"/>
                <w:sz w:val="24"/>
                <w:szCs w:val="24"/>
              </w:rPr>
              <w:t>túi</w:t>
            </w:r>
            <w:proofErr w:type="spellEnd"/>
            <w:r w:rsidRPr="00B53E62">
              <w:rPr>
                <w:rFonts w:ascii="Times New Roman" w:eastAsia="Calibri" w:hAnsi="Times New Roman"/>
                <w:b/>
                <w:bCs/>
                <w:color w:val="000000"/>
                <w:sz w:val="24"/>
                <w:szCs w:val="24"/>
              </w:rPr>
              <w:t xml:space="preserve"> </w:t>
            </w:r>
            <w:proofErr w:type="spellStart"/>
            <w:r w:rsidRPr="00B53E62">
              <w:rPr>
                <w:rFonts w:ascii="Times New Roman" w:eastAsia="Calibri" w:hAnsi="Times New Roman"/>
                <w:b/>
                <w:bCs/>
                <w:color w:val="000000"/>
                <w:sz w:val="24"/>
                <w:szCs w:val="24"/>
              </w:rPr>
              <w:t>khí</w:t>
            </w:r>
            <w:proofErr w:type="spellEnd"/>
            <w:r w:rsidRPr="00B53E62">
              <w:rPr>
                <w:rFonts w:ascii="Times New Roman" w:eastAsia="Calibri" w:hAnsi="Times New Roman"/>
                <w:b/>
                <w:bCs/>
                <w:color w:val="000000"/>
                <w:sz w:val="24"/>
                <w:szCs w:val="24"/>
              </w:rPr>
              <w:t xml:space="preserve"> </w:t>
            </w:r>
            <w:proofErr w:type="spellStart"/>
            <w:r w:rsidRPr="00B53E62">
              <w:rPr>
                <w:rFonts w:ascii="Times New Roman" w:eastAsia="Calibri" w:hAnsi="Times New Roman"/>
                <w:b/>
                <w:bCs/>
                <w:color w:val="000000"/>
                <w:sz w:val="24"/>
                <w:szCs w:val="24"/>
              </w:rPr>
              <w:t>Tedlar</w:t>
            </w:r>
            <w:proofErr w:type="spellEnd"/>
            <w:r w:rsidRPr="00B53E62">
              <w:rPr>
                <w:rFonts w:ascii="Times New Roman" w:eastAsia="Calibri" w:hAnsi="Times New Roman"/>
                <w:b/>
                <w:bCs/>
                <w:color w:val="000000"/>
                <w:sz w:val="24"/>
                <w:szCs w:val="24"/>
                <w:lang w:val="vi-VN"/>
              </w:rPr>
              <w:t>: 01 Bộ</w:t>
            </w:r>
            <w:r w:rsidR="00127AF3" w:rsidRPr="00B53E62">
              <w:rPr>
                <w:rFonts w:ascii="Times New Roman" w:eastAsia="Calibri" w:hAnsi="Times New Roman"/>
                <w:b/>
                <w:bCs/>
                <w:color w:val="000000"/>
                <w:sz w:val="24"/>
                <w:szCs w:val="24"/>
                <w:lang w:val="vi-VN"/>
              </w:rPr>
              <w:t xml:space="preserve"> </w:t>
            </w:r>
            <w:r w:rsidRPr="00B53E62">
              <w:rPr>
                <w:rFonts w:ascii="Times New Roman" w:eastAsia="Calibri" w:hAnsi="Times New Roman"/>
                <w:color w:val="000000"/>
                <w:sz w:val="24"/>
                <w:szCs w:val="24"/>
              </w:rPr>
              <w:t>Code: BSS-PRA</w:t>
            </w:r>
          </w:p>
          <w:p w14:paraId="2378C5B4" w14:textId="2EE39A1F" w:rsidR="00EB72C8" w:rsidRPr="00B53E62" w:rsidRDefault="00EB72C8" w:rsidP="00127AF3">
            <w:pPr>
              <w:pStyle w:val="ListParagraph"/>
              <w:numPr>
                <w:ilvl w:val="0"/>
                <w:numId w:val="18"/>
              </w:numPr>
              <w:autoSpaceDE w:val="0"/>
              <w:autoSpaceDN w:val="0"/>
              <w:adjustRightInd w:val="0"/>
              <w:rPr>
                <w:rFonts w:ascii="Times New Roman" w:eastAsia="Calibri" w:hAnsi="Times New Roman"/>
                <w:b/>
                <w:bCs/>
                <w:color w:val="000000"/>
                <w:sz w:val="24"/>
                <w:szCs w:val="24"/>
                <w:lang w:val="vi-VN"/>
              </w:rPr>
            </w:pPr>
            <w:proofErr w:type="spellStart"/>
            <w:r w:rsidRPr="00B53E62">
              <w:rPr>
                <w:rFonts w:ascii="Times New Roman" w:eastAsia="Calibri" w:hAnsi="Times New Roman"/>
                <w:b/>
                <w:bCs/>
                <w:color w:val="000000"/>
                <w:sz w:val="24"/>
                <w:szCs w:val="24"/>
              </w:rPr>
              <w:t>Túi</w:t>
            </w:r>
            <w:proofErr w:type="spellEnd"/>
            <w:r w:rsidRPr="00B53E62">
              <w:rPr>
                <w:rFonts w:ascii="Times New Roman" w:eastAsia="Calibri" w:hAnsi="Times New Roman"/>
                <w:b/>
                <w:bCs/>
                <w:color w:val="000000"/>
                <w:sz w:val="24"/>
                <w:szCs w:val="24"/>
              </w:rPr>
              <w:t xml:space="preserve"> </w:t>
            </w:r>
            <w:proofErr w:type="spellStart"/>
            <w:r w:rsidRPr="00B53E62">
              <w:rPr>
                <w:rFonts w:ascii="Times New Roman" w:eastAsia="Calibri" w:hAnsi="Times New Roman"/>
                <w:b/>
                <w:bCs/>
                <w:color w:val="000000"/>
                <w:sz w:val="24"/>
                <w:szCs w:val="24"/>
              </w:rPr>
              <w:t>Tedlar</w:t>
            </w:r>
            <w:proofErr w:type="spellEnd"/>
            <w:r w:rsidRPr="00B53E62">
              <w:rPr>
                <w:rFonts w:ascii="Times New Roman" w:eastAsia="Calibri" w:hAnsi="Times New Roman"/>
                <w:b/>
                <w:bCs/>
                <w:color w:val="000000"/>
                <w:sz w:val="24"/>
                <w:szCs w:val="24"/>
              </w:rPr>
              <w:t xml:space="preserve"> 10L </w:t>
            </w:r>
            <w:proofErr w:type="spellStart"/>
            <w:r w:rsidRPr="00B53E62">
              <w:rPr>
                <w:rFonts w:ascii="Times New Roman" w:eastAsia="Calibri" w:hAnsi="Times New Roman"/>
                <w:b/>
                <w:bCs/>
                <w:color w:val="000000"/>
                <w:sz w:val="24"/>
                <w:szCs w:val="24"/>
              </w:rPr>
              <w:t>với</w:t>
            </w:r>
            <w:proofErr w:type="spellEnd"/>
            <w:r w:rsidRPr="00B53E62">
              <w:rPr>
                <w:rFonts w:ascii="Times New Roman" w:eastAsia="Calibri" w:hAnsi="Times New Roman"/>
                <w:b/>
                <w:bCs/>
                <w:color w:val="000000"/>
                <w:sz w:val="24"/>
                <w:szCs w:val="24"/>
              </w:rPr>
              <w:t xml:space="preserve"> van </w:t>
            </w:r>
            <w:proofErr w:type="spellStart"/>
            <w:r w:rsidRPr="00B53E62">
              <w:rPr>
                <w:rFonts w:ascii="Times New Roman" w:eastAsia="Calibri" w:hAnsi="Times New Roman"/>
                <w:b/>
                <w:bCs/>
                <w:color w:val="000000"/>
                <w:sz w:val="24"/>
                <w:szCs w:val="24"/>
              </w:rPr>
              <w:t>kiểu</w:t>
            </w:r>
            <w:proofErr w:type="spellEnd"/>
            <w:r w:rsidRPr="00B53E62">
              <w:rPr>
                <w:rFonts w:ascii="Times New Roman" w:eastAsia="Calibri" w:hAnsi="Times New Roman"/>
                <w:b/>
                <w:bCs/>
                <w:color w:val="000000"/>
                <w:sz w:val="24"/>
                <w:szCs w:val="24"/>
              </w:rPr>
              <w:t xml:space="preserve"> Roberts</w:t>
            </w:r>
            <w:r w:rsidRPr="00B53E62">
              <w:rPr>
                <w:rFonts w:ascii="Times New Roman" w:eastAsia="Calibri" w:hAnsi="Times New Roman"/>
                <w:b/>
                <w:bCs/>
                <w:color w:val="000000"/>
                <w:sz w:val="24"/>
                <w:szCs w:val="24"/>
                <w:lang w:val="vi-VN"/>
              </w:rPr>
              <w:t xml:space="preserve">: 05 Cái </w:t>
            </w:r>
            <w:r w:rsidRPr="00B53E62">
              <w:rPr>
                <w:rFonts w:ascii="Times New Roman" w:eastAsia="Calibri" w:hAnsi="Times New Roman"/>
                <w:color w:val="000000"/>
                <w:sz w:val="24"/>
                <w:szCs w:val="24"/>
              </w:rPr>
              <w:t>Code: B1218</w:t>
            </w:r>
          </w:p>
        </w:tc>
        <w:tc>
          <w:tcPr>
            <w:tcW w:w="540" w:type="dxa"/>
            <w:tcBorders>
              <w:top w:val="single" w:sz="4" w:space="0" w:color="auto"/>
              <w:left w:val="single" w:sz="4" w:space="0" w:color="auto"/>
              <w:bottom w:val="single" w:sz="4" w:space="0" w:color="auto"/>
              <w:right w:val="single" w:sz="4" w:space="0" w:color="auto"/>
            </w:tcBorders>
          </w:tcPr>
          <w:p w14:paraId="6B4541E9" w14:textId="1A194190" w:rsidR="00EB72C8" w:rsidRPr="0098004D" w:rsidRDefault="00EB72C8" w:rsidP="00EB72C8">
            <w:pPr>
              <w:jc w:val="center"/>
              <w:rPr>
                <w:b/>
              </w:rPr>
            </w:pPr>
            <w:r w:rsidRPr="0098004D">
              <w:rPr>
                <w:b/>
              </w:rPr>
              <w:t>01</w:t>
            </w:r>
          </w:p>
        </w:tc>
        <w:tc>
          <w:tcPr>
            <w:tcW w:w="718" w:type="dxa"/>
            <w:tcBorders>
              <w:top w:val="single" w:sz="4" w:space="0" w:color="auto"/>
              <w:left w:val="single" w:sz="4" w:space="0" w:color="auto"/>
              <w:bottom w:val="single" w:sz="4" w:space="0" w:color="auto"/>
              <w:right w:val="single" w:sz="4" w:space="0" w:color="auto"/>
            </w:tcBorders>
          </w:tcPr>
          <w:p w14:paraId="5AFE7856" w14:textId="55F4F725" w:rsidR="00EB72C8" w:rsidRPr="0098004D" w:rsidRDefault="00EB72C8" w:rsidP="00EB72C8">
            <w:pPr>
              <w:pStyle w:val="Header"/>
              <w:jc w:val="center"/>
              <w:rPr>
                <w:rFonts w:ascii="Times New Roman" w:hAnsi="Times New Roman"/>
                <w:b/>
                <w:sz w:val="24"/>
                <w:szCs w:val="24"/>
              </w:rPr>
            </w:pPr>
            <w:proofErr w:type="spellStart"/>
            <w:r w:rsidRPr="0098004D">
              <w:rPr>
                <w:rFonts w:ascii="Times New Roman" w:hAnsi="Times New Roman"/>
                <w:b/>
                <w:sz w:val="24"/>
                <w:szCs w:val="24"/>
              </w:rPr>
              <w:t>Bộ</w:t>
            </w:r>
            <w:proofErr w:type="spellEnd"/>
          </w:p>
        </w:tc>
        <w:tc>
          <w:tcPr>
            <w:tcW w:w="1686" w:type="dxa"/>
            <w:tcBorders>
              <w:top w:val="single" w:sz="4" w:space="0" w:color="auto"/>
              <w:left w:val="single" w:sz="4" w:space="0" w:color="auto"/>
              <w:bottom w:val="single" w:sz="4" w:space="0" w:color="auto"/>
              <w:right w:val="single" w:sz="4" w:space="0" w:color="auto"/>
            </w:tcBorders>
          </w:tcPr>
          <w:p w14:paraId="6F5B5C46" w14:textId="14CCA009" w:rsidR="00EB72C8" w:rsidRPr="00B730D5" w:rsidRDefault="00EB72C8" w:rsidP="00EB72C8">
            <w:pPr>
              <w:pStyle w:val="Header"/>
              <w:jc w:val="center"/>
              <w:rPr>
                <w:rFonts w:ascii="Times New Roman" w:hAnsi="Times New Roman"/>
                <w:b/>
                <w:sz w:val="24"/>
                <w:szCs w:val="24"/>
                <w:lang w:val="vi-VN"/>
              </w:rPr>
            </w:pPr>
          </w:p>
        </w:tc>
        <w:tc>
          <w:tcPr>
            <w:tcW w:w="1734" w:type="dxa"/>
            <w:gridSpan w:val="2"/>
            <w:tcBorders>
              <w:top w:val="single" w:sz="4" w:space="0" w:color="auto"/>
              <w:left w:val="single" w:sz="4" w:space="0" w:color="auto"/>
              <w:bottom w:val="single" w:sz="4" w:space="0" w:color="auto"/>
              <w:right w:val="single" w:sz="4" w:space="0" w:color="auto"/>
            </w:tcBorders>
          </w:tcPr>
          <w:p w14:paraId="1EEFCBE3" w14:textId="09243EF5" w:rsidR="00EB72C8" w:rsidRPr="00B730D5" w:rsidRDefault="00EB72C8" w:rsidP="00EB72C8">
            <w:pPr>
              <w:jc w:val="center"/>
              <w:rPr>
                <w:b/>
                <w:lang w:val="vi-VN"/>
              </w:rPr>
            </w:pPr>
          </w:p>
        </w:tc>
      </w:tr>
      <w:tr w:rsidR="00EB72C8" w:rsidRPr="00AE22BB" w14:paraId="03566AAD" w14:textId="77777777" w:rsidTr="00852487">
        <w:trPr>
          <w:gridAfter w:val="1"/>
          <w:wAfter w:w="9" w:type="dxa"/>
        </w:trPr>
        <w:tc>
          <w:tcPr>
            <w:tcW w:w="790" w:type="dxa"/>
            <w:tcBorders>
              <w:top w:val="single" w:sz="4" w:space="0" w:color="auto"/>
              <w:left w:val="single" w:sz="4" w:space="0" w:color="auto"/>
              <w:bottom w:val="single" w:sz="4" w:space="0" w:color="auto"/>
              <w:right w:val="single" w:sz="4" w:space="0" w:color="auto"/>
            </w:tcBorders>
          </w:tcPr>
          <w:p w14:paraId="672C01F7" w14:textId="77777777" w:rsidR="00EB72C8" w:rsidRPr="003765AB" w:rsidRDefault="00EB72C8" w:rsidP="00EB72C8">
            <w:pPr>
              <w:ind w:left="360"/>
              <w:jc w:val="center"/>
              <w:rPr>
                <w:b/>
                <w:color w:val="000000" w:themeColor="text1"/>
              </w:rPr>
            </w:pP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66319136" w14:textId="77777777" w:rsidR="00EB72C8" w:rsidRPr="003765AB" w:rsidRDefault="00EB72C8" w:rsidP="00EB72C8">
            <w:pPr>
              <w:rPr>
                <w:b/>
                <w:bCs/>
                <w:color w:val="000000" w:themeColor="text1"/>
                <w:lang w:val="vi-VN"/>
              </w:rPr>
            </w:pPr>
            <w:proofErr w:type="spellStart"/>
            <w:r w:rsidRPr="003765AB">
              <w:rPr>
                <w:b/>
                <w:bCs/>
                <w:color w:val="000000" w:themeColor="text1"/>
              </w:rPr>
              <w:t>Phí</w:t>
            </w:r>
            <w:proofErr w:type="spellEnd"/>
            <w:r w:rsidRPr="003765AB">
              <w:rPr>
                <w:b/>
                <w:bCs/>
                <w:color w:val="000000" w:themeColor="text1"/>
                <w:lang w:val="vi-VN"/>
              </w:rPr>
              <w:t xml:space="preserve"> d</w:t>
            </w:r>
            <w:proofErr w:type="spellStart"/>
            <w:r w:rsidRPr="003765AB">
              <w:rPr>
                <w:b/>
                <w:bCs/>
                <w:color w:val="000000" w:themeColor="text1"/>
              </w:rPr>
              <w:t>ịch</w:t>
            </w:r>
            <w:proofErr w:type="spellEnd"/>
            <w:r w:rsidRPr="003765AB">
              <w:rPr>
                <w:b/>
                <w:bCs/>
                <w:color w:val="000000" w:themeColor="text1"/>
              </w:rPr>
              <w:t xml:space="preserve"> </w:t>
            </w:r>
            <w:proofErr w:type="spellStart"/>
            <w:r w:rsidRPr="003765AB">
              <w:rPr>
                <w:b/>
                <w:bCs/>
                <w:color w:val="000000" w:themeColor="text1"/>
              </w:rPr>
              <w:t>vụ</w:t>
            </w:r>
            <w:proofErr w:type="spellEnd"/>
            <w:r w:rsidRPr="003765AB">
              <w:rPr>
                <w:b/>
                <w:bCs/>
                <w:color w:val="000000" w:themeColor="text1"/>
              </w:rPr>
              <w:t xml:space="preserve"> </w:t>
            </w:r>
            <w:proofErr w:type="spellStart"/>
            <w:r w:rsidRPr="003765AB">
              <w:rPr>
                <w:b/>
                <w:bCs/>
                <w:color w:val="000000" w:themeColor="text1"/>
              </w:rPr>
              <w:t>đào</w:t>
            </w:r>
            <w:proofErr w:type="spellEnd"/>
            <w:r w:rsidRPr="003765AB">
              <w:rPr>
                <w:b/>
                <w:bCs/>
                <w:color w:val="000000" w:themeColor="text1"/>
              </w:rPr>
              <w:t xml:space="preserve"> </w:t>
            </w:r>
            <w:proofErr w:type="spellStart"/>
            <w:r w:rsidRPr="003765AB">
              <w:rPr>
                <w:b/>
                <w:bCs/>
                <w:color w:val="000000" w:themeColor="text1"/>
              </w:rPr>
              <w:t>tạo</w:t>
            </w:r>
            <w:proofErr w:type="spellEnd"/>
            <w:r w:rsidRPr="003765AB">
              <w:rPr>
                <w:b/>
                <w:bCs/>
                <w:color w:val="000000" w:themeColor="text1"/>
                <w:lang w:val="vi-VN"/>
              </w:rPr>
              <w:t xml:space="preserve"> lý thuyết,</w:t>
            </w:r>
            <w:r w:rsidRPr="003765AB">
              <w:rPr>
                <w:b/>
                <w:bCs/>
                <w:color w:val="000000" w:themeColor="text1"/>
              </w:rPr>
              <w:t xml:space="preserve"> </w:t>
            </w:r>
            <w:proofErr w:type="spellStart"/>
            <w:r w:rsidRPr="003765AB">
              <w:rPr>
                <w:b/>
                <w:bCs/>
                <w:color w:val="000000" w:themeColor="text1"/>
              </w:rPr>
              <w:t>quy</w:t>
            </w:r>
            <w:proofErr w:type="spellEnd"/>
            <w:r w:rsidRPr="003765AB">
              <w:rPr>
                <w:b/>
                <w:bCs/>
                <w:color w:val="000000" w:themeColor="text1"/>
              </w:rPr>
              <w:t xml:space="preserve"> </w:t>
            </w:r>
            <w:proofErr w:type="spellStart"/>
            <w:r w:rsidRPr="003765AB">
              <w:rPr>
                <w:b/>
                <w:bCs/>
                <w:color w:val="000000" w:themeColor="text1"/>
              </w:rPr>
              <w:t>trình</w:t>
            </w:r>
            <w:proofErr w:type="spellEnd"/>
            <w:r w:rsidRPr="003765AB">
              <w:rPr>
                <w:b/>
                <w:bCs/>
                <w:color w:val="000000" w:themeColor="text1"/>
              </w:rPr>
              <w:t xml:space="preserve"> </w:t>
            </w:r>
            <w:proofErr w:type="spellStart"/>
            <w:r w:rsidRPr="003765AB">
              <w:rPr>
                <w:b/>
                <w:bCs/>
                <w:color w:val="000000" w:themeColor="text1"/>
              </w:rPr>
              <w:t>lấy</w:t>
            </w:r>
            <w:proofErr w:type="spellEnd"/>
            <w:r w:rsidRPr="003765AB">
              <w:rPr>
                <w:b/>
                <w:bCs/>
                <w:color w:val="000000" w:themeColor="text1"/>
              </w:rPr>
              <w:t xml:space="preserve"> </w:t>
            </w:r>
            <w:proofErr w:type="spellStart"/>
            <w:r w:rsidRPr="003765AB">
              <w:rPr>
                <w:b/>
                <w:bCs/>
                <w:color w:val="000000" w:themeColor="text1"/>
              </w:rPr>
              <w:t>mẫu</w:t>
            </w:r>
            <w:proofErr w:type="spellEnd"/>
            <w:r w:rsidRPr="003765AB">
              <w:rPr>
                <w:b/>
                <w:bCs/>
                <w:color w:val="000000" w:themeColor="text1"/>
              </w:rPr>
              <w:t xml:space="preserve"> </w:t>
            </w:r>
            <w:proofErr w:type="spellStart"/>
            <w:r w:rsidRPr="003765AB">
              <w:rPr>
                <w:b/>
                <w:bCs/>
                <w:color w:val="000000" w:themeColor="text1"/>
              </w:rPr>
              <w:t>thực</w:t>
            </w:r>
            <w:proofErr w:type="spellEnd"/>
            <w:r w:rsidRPr="003765AB">
              <w:rPr>
                <w:b/>
                <w:bCs/>
                <w:color w:val="000000" w:themeColor="text1"/>
              </w:rPr>
              <w:t xml:space="preserve"> </w:t>
            </w:r>
            <w:proofErr w:type="spellStart"/>
            <w:r w:rsidRPr="003765AB">
              <w:rPr>
                <w:b/>
                <w:bCs/>
                <w:color w:val="000000" w:themeColor="text1"/>
              </w:rPr>
              <w:t>tế</w:t>
            </w:r>
            <w:proofErr w:type="spellEnd"/>
            <w:r w:rsidRPr="003765AB">
              <w:rPr>
                <w:b/>
                <w:bCs/>
                <w:color w:val="000000" w:themeColor="text1"/>
              </w:rPr>
              <w:t xml:space="preserve"> </w:t>
            </w:r>
            <w:proofErr w:type="spellStart"/>
            <w:r w:rsidRPr="003765AB">
              <w:rPr>
                <w:b/>
                <w:bCs/>
                <w:color w:val="000000" w:themeColor="text1"/>
              </w:rPr>
              <w:t>tại</w:t>
            </w:r>
            <w:proofErr w:type="spellEnd"/>
            <w:r w:rsidRPr="003765AB">
              <w:rPr>
                <w:b/>
                <w:bCs/>
                <w:color w:val="000000" w:themeColor="text1"/>
              </w:rPr>
              <w:t xml:space="preserve"> </w:t>
            </w:r>
            <w:proofErr w:type="spellStart"/>
            <w:r w:rsidRPr="003765AB">
              <w:rPr>
                <w:b/>
                <w:bCs/>
                <w:color w:val="000000" w:themeColor="text1"/>
              </w:rPr>
              <w:t>ống</w:t>
            </w:r>
            <w:proofErr w:type="spellEnd"/>
            <w:r w:rsidRPr="003765AB">
              <w:rPr>
                <w:b/>
                <w:bCs/>
                <w:color w:val="000000" w:themeColor="text1"/>
              </w:rPr>
              <w:t xml:space="preserve"> </w:t>
            </w:r>
            <w:proofErr w:type="spellStart"/>
            <w:r w:rsidRPr="003765AB">
              <w:rPr>
                <w:b/>
                <w:bCs/>
                <w:color w:val="000000" w:themeColor="text1"/>
              </w:rPr>
              <w:t>khói</w:t>
            </w:r>
            <w:proofErr w:type="spellEnd"/>
            <w:r w:rsidRPr="003765AB">
              <w:rPr>
                <w:b/>
                <w:bCs/>
                <w:color w:val="000000" w:themeColor="text1"/>
              </w:rPr>
              <w:t xml:space="preserve">; </w:t>
            </w:r>
            <w:proofErr w:type="spellStart"/>
            <w:r w:rsidRPr="003765AB">
              <w:rPr>
                <w:b/>
                <w:bCs/>
                <w:color w:val="000000" w:themeColor="text1"/>
              </w:rPr>
              <w:t>bởi</w:t>
            </w:r>
            <w:proofErr w:type="spellEnd"/>
            <w:r w:rsidRPr="003765AB">
              <w:rPr>
                <w:b/>
                <w:bCs/>
                <w:color w:val="000000" w:themeColor="text1"/>
              </w:rPr>
              <w:t xml:space="preserve"> </w:t>
            </w:r>
            <w:proofErr w:type="spellStart"/>
            <w:r w:rsidRPr="003765AB">
              <w:rPr>
                <w:b/>
                <w:bCs/>
                <w:color w:val="000000" w:themeColor="text1"/>
              </w:rPr>
              <w:t>đội</w:t>
            </w:r>
            <w:proofErr w:type="spellEnd"/>
            <w:r w:rsidRPr="003765AB">
              <w:rPr>
                <w:b/>
                <w:bCs/>
                <w:color w:val="000000" w:themeColor="text1"/>
              </w:rPr>
              <w:t xml:space="preserve"> </w:t>
            </w:r>
            <w:proofErr w:type="spellStart"/>
            <w:r w:rsidRPr="003765AB">
              <w:rPr>
                <w:b/>
                <w:bCs/>
                <w:color w:val="000000" w:themeColor="text1"/>
              </w:rPr>
              <w:t>ngũ</w:t>
            </w:r>
            <w:proofErr w:type="spellEnd"/>
            <w:r w:rsidRPr="003765AB">
              <w:rPr>
                <w:b/>
                <w:bCs/>
                <w:color w:val="000000" w:themeColor="text1"/>
              </w:rPr>
              <w:t xml:space="preserve"> </w:t>
            </w:r>
            <w:proofErr w:type="spellStart"/>
            <w:r w:rsidRPr="003765AB">
              <w:rPr>
                <w:b/>
                <w:bCs/>
                <w:color w:val="000000" w:themeColor="text1"/>
              </w:rPr>
              <w:t>kỹ</w:t>
            </w:r>
            <w:proofErr w:type="spellEnd"/>
            <w:r w:rsidRPr="003765AB">
              <w:rPr>
                <w:b/>
                <w:bCs/>
                <w:color w:val="000000" w:themeColor="text1"/>
              </w:rPr>
              <w:t xml:space="preserve"> </w:t>
            </w:r>
            <w:proofErr w:type="spellStart"/>
            <w:r w:rsidRPr="003765AB">
              <w:rPr>
                <w:b/>
                <w:bCs/>
                <w:color w:val="000000" w:themeColor="text1"/>
              </w:rPr>
              <w:t>thuật</w:t>
            </w:r>
            <w:proofErr w:type="spellEnd"/>
            <w:r w:rsidRPr="003765AB">
              <w:rPr>
                <w:b/>
                <w:bCs/>
                <w:color w:val="000000" w:themeColor="text1"/>
              </w:rPr>
              <w:t xml:space="preserve"> </w:t>
            </w:r>
            <w:proofErr w:type="spellStart"/>
            <w:r w:rsidRPr="003765AB">
              <w:rPr>
                <w:b/>
                <w:bCs/>
                <w:color w:val="000000" w:themeColor="text1"/>
              </w:rPr>
              <w:lastRenderedPageBreak/>
              <w:t>Việt</w:t>
            </w:r>
            <w:proofErr w:type="spellEnd"/>
            <w:r w:rsidRPr="003765AB">
              <w:rPr>
                <w:b/>
                <w:bCs/>
                <w:color w:val="000000" w:themeColor="text1"/>
              </w:rPr>
              <w:t xml:space="preserve"> </w:t>
            </w:r>
            <w:proofErr w:type="spellStart"/>
            <w:r w:rsidRPr="003765AB">
              <w:rPr>
                <w:b/>
                <w:bCs/>
                <w:color w:val="000000" w:themeColor="text1"/>
              </w:rPr>
              <w:t>Nguyễn</w:t>
            </w:r>
            <w:proofErr w:type="spellEnd"/>
            <w:r w:rsidRPr="003765AB">
              <w:rPr>
                <w:b/>
                <w:bCs/>
                <w:color w:val="000000" w:themeColor="text1"/>
                <w:lang w:val="vi-VN"/>
              </w:rPr>
              <w:t xml:space="preserve"> có kinh nghiệm nhiều năm về lấy mẫu ống khói:</w:t>
            </w:r>
          </w:p>
          <w:p w14:paraId="25808D52" w14:textId="6EDE6E12" w:rsidR="00EB72C8" w:rsidRPr="003765AB" w:rsidRDefault="00EB72C8" w:rsidP="00EB72C8">
            <w:pPr>
              <w:rPr>
                <w:b/>
                <w:bCs/>
                <w:i/>
                <w:iCs/>
                <w:color w:val="000000" w:themeColor="text1"/>
              </w:rPr>
            </w:pPr>
            <w:r w:rsidRPr="003765AB">
              <w:rPr>
                <w:b/>
                <w:bCs/>
                <w:i/>
                <w:iCs/>
                <w:color w:val="000000" w:themeColor="text1"/>
                <w:lang w:val="vi-VN"/>
              </w:rPr>
              <w:t xml:space="preserve"> </w:t>
            </w:r>
          </w:p>
          <w:p w14:paraId="68F3C656" w14:textId="38B0BA0E" w:rsidR="00EB72C8" w:rsidRPr="003765AB" w:rsidRDefault="00EB72C8" w:rsidP="00EB72C8">
            <w:pPr>
              <w:rPr>
                <w:rFonts w:eastAsia="Calibri"/>
                <w:b/>
                <w:bCs/>
                <w:color w:val="000000" w:themeColor="text1"/>
                <w:lang w:val="vi-VN"/>
              </w:rPr>
            </w:pPr>
            <w:r w:rsidRPr="003765AB">
              <w:rPr>
                <w:rFonts w:eastAsia="Calibri"/>
                <w:b/>
                <w:bCs/>
                <w:color w:val="000000" w:themeColor="text1"/>
                <w:lang w:val="vi-VN"/>
              </w:rPr>
              <w:t xml:space="preserve">Nội dung đào tạo chỉ tiêu: </w:t>
            </w:r>
          </w:p>
          <w:p w14:paraId="09014D5F" w14:textId="77777777" w:rsidR="00EB72C8" w:rsidRPr="003765AB" w:rsidRDefault="00EB72C8" w:rsidP="00EB72C8">
            <w:pPr>
              <w:pStyle w:val="ListParagraph"/>
              <w:numPr>
                <w:ilvl w:val="0"/>
                <w:numId w:val="6"/>
              </w:numPr>
              <w:ind w:left="428"/>
              <w:rPr>
                <w:rFonts w:ascii="Times New Roman" w:hAnsi="Times New Roman"/>
                <w:color w:val="000000" w:themeColor="text1"/>
                <w:sz w:val="24"/>
                <w:szCs w:val="24"/>
              </w:rPr>
            </w:pPr>
            <w:proofErr w:type="spellStart"/>
            <w:r w:rsidRPr="003765AB">
              <w:rPr>
                <w:rFonts w:ascii="Times New Roman" w:hAnsi="Times New Roman"/>
                <w:color w:val="000000" w:themeColor="text1"/>
                <w:sz w:val="24"/>
                <w:szCs w:val="24"/>
              </w:rPr>
              <w:t>Chỉ</w:t>
            </w:r>
            <w:proofErr w:type="spellEnd"/>
            <w:r w:rsidRPr="003765AB">
              <w:rPr>
                <w:rFonts w:ascii="Times New Roman" w:hAnsi="Times New Roman"/>
                <w:color w:val="000000" w:themeColor="text1"/>
                <w:sz w:val="24"/>
                <w:szCs w:val="24"/>
                <w:lang w:val="vi-VN"/>
              </w:rPr>
              <w:t xml:space="preserve"> tiêu lấy bụi theo EPA 5 </w:t>
            </w:r>
          </w:p>
          <w:p w14:paraId="1201FBB9" w14:textId="77777777" w:rsidR="00EB72C8" w:rsidRPr="003765AB" w:rsidRDefault="00EB72C8" w:rsidP="00EB72C8">
            <w:pPr>
              <w:pStyle w:val="ListParagraph"/>
              <w:numPr>
                <w:ilvl w:val="0"/>
                <w:numId w:val="6"/>
              </w:numPr>
              <w:ind w:left="428"/>
              <w:rPr>
                <w:rFonts w:ascii="Times New Roman" w:hAnsi="Times New Roman"/>
                <w:color w:val="000000" w:themeColor="text1"/>
                <w:sz w:val="24"/>
                <w:szCs w:val="24"/>
              </w:rPr>
            </w:pPr>
            <w:proofErr w:type="spellStart"/>
            <w:r w:rsidRPr="003765AB">
              <w:rPr>
                <w:rFonts w:ascii="Times New Roman" w:hAnsi="Times New Roman"/>
                <w:color w:val="000000" w:themeColor="text1"/>
                <w:sz w:val="24"/>
                <w:szCs w:val="24"/>
              </w:rPr>
              <w:t>Chỉ</w:t>
            </w:r>
            <w:proofErr w:type="spellEnd"/>
            <w:r w:rsidRPr="003765AB">
              <w:rPr>
                <w:rFonts w:ascii="Times New Roman" w:hAnsi="Times New Roman"/>
                <w:color w:val="000000" w:themeColor="text1"/>
                <w:sz w:val="24"/>
                <w:szCs w:val="24"/>
                <w:lang w:val="vi-VN"/>
              </w:rPr>
              <w:t xml:space="preserve"> tiêu </w:t>
            </w:r>
            <w:proofErr w:type="spellStart"/>
            <w:r w:rsidRPr="003765AB">
              <w:rPr>
                <w:rFonts w:ascii="Times New Roman" w:eastAsiaTheme="minorHAnsi" w:hAnsi="Times New Roman"/>
                <w:color w:val="000000" w:themeColor="text1"/>
                <w:sz w:val="24"/>
                <w:szCs w:val="24"/>
              </w:rPr>
              <w:t>Lấy</w:t>
            </w:r>
            <w:proofErr w:type="spellEnd"/>
            <w:r w:rsidRPr="003765AB">
              <w:rPr>
                <w:rFonts w:ascii="Times New Roman" w:eastAsiaTheme="minorHAnsi" w:hAnsi="Times New Roman"/>
                <w:color w:val="000000" w:themeColor="text1"/>
                <w:sz w:val="24"/>
                <w:szCs w:val="24"/>
              </w:rPr>
              <w:t xml:space="preserve"> </w:t>
            </w:r>
            <w:proofErr w:type="spellStart"/>
            <w:r w:rsidRPr="003765AB">
              <w:rPr>
                <w:rFonts w:ascii="Times New Roman" w:eastAsiaTheme="minorHAnsi" w:hAnsi="Times New Roman"/>
                <w:color w:val="000000" w:themeColor="text1"/>
                <w:sz w:val="24"/>
                <w:szCs w:val="24"/>
              </w:rPr>
              <w:t>mẫu</w:t>
            </w:r>
            <w:proofErr w:type="spellEnd"/>
            <w:r w:rsidRPr="003765AB">
              <w:rPr>
                <w:rFonts w:ascii="Times New Roman" w:eastAsiaTheme="minorHAnsi" w:hAnsi="Times New Roman"/>
                <w:color w:val="000000" w:themeColor="text1"/>
                <w:sz w:val="24"/>
                <w:szCs w:val="24"/>
              </w:rPr>
              <w:t xml:space="preserve"> </w:t>
            </w:r>
            <w:r w:rsidRPr="003765AB">
              <w:rPr>
                <w:rFonts w:ascii="Times New Roman" w:hAnsi="Times New Roman"/>
                <w:color w:val="000000" w:themeColor="text1"/>
                <w:sz w:val="24"/>
                <w:szCs w:val="24"/>
              </w:rPr>
              <w:t>H2SO4</w:t>
            </w:r>
            <w:r>
              <w:rPr>
                <w:rFonts w:ascii="Times New Roman" w:hAnsi="Times New Roman"/>
                <w:color w:val="000000" w:themeColor="text1"/>
                <w:sz w:val="24"/>
                <w:szCs w:val="24"/>
                <w:lang w:val="vi-VN"/>
              </w:rPr>
              <w:t xml:space="preserve"> </w:t>
            </w:r>
            <w:r>
              <w:rPr>
                <w:rFonts w:ascii="Times New Roman" w:eastAsiaTheme="minorHAnsi" w:hAnsi="Times New Roman"/>
                <w:color w:val="000000" w:themeColor="text1"/>
                <w:sz w:val="24"/>
                <w:szCs w:val="24"/>
                <w:lang w:val="vi-VN"/>
              </w:rPr>
              <w:t>t</w:t>
            </w:r>
            <w:proofErr w:type="spellStart"/>
            <w:r w:rsidRPr="003765AB">
              <w:rPr>
                <w:rFonts w:ascii="Times New Roman" w:eastAsiaTheme="minorHAnsi" w:hAnsi="Times New Roman"/>
                <w:color w:val="000000" w:themeColor="text1"/>
                <w:sz w:val="24"/>
                <w:szCs w:val="24"/>
              </w:rPr>
              <w:t>heo</w:t>
            </w:r>
            <w:proofErr w:type="spellEnd"/>
            <w:r w:rsidRPr="003765AB">
              <w:rPr>
                <w:rFonts w:ascii="Times New Roman" w:eastAsiaTheme="minorHAnsi" w:hAnsi="Times New Roman"/>
                <w:color w:val="000000" w:themeColor="text1"/>
                <w:sz w:val="24"/>
                <w:szCs w:val="24"/>
              </w:rPr>
              <w:t xml:space="preserve"> US EPA Method 8</w:t>
            </w:r>
          </w:p>
          <w:p w14:paraId="7122A33F" w14:textId="77777777" w:rsidR="00EB72C8" w:rsidRPr="003765AB" w:rsidRDefault="00EB72C8" w:rsidP="00EB72C8">
            <w:pPr>
              <w:pStyle w:val="ListParagraph"/>
              <w:numPr>
                <w:ilvl w:val="0"/>
                <w:numId w:val="6"/>
              </w:numPr>
              <w:ind w:left="428"/>
              <w:rPr>
                <w:rFonts w:ascii="Times New Roman" w:hAnsi="Times New Roman"/>
                <w:color w:val="000000" w:themeColor="text1"/>
                <w:sz w:val="24"/>
                <w:szCs w:val="24"/>
              </w:rPr>
            </w:pPr>
            <w:proofErr w:type="spellStart"/>
            <w:r w:rsidRPr="003765AB">
              <w:rPr>
                <w:rFonts w:ascii="Times New Roman" w:hAnsi="Times New Roman"/>
                <w:color w:val="000000" w:themeColor="text1"/>
                <w:sz w:val="24"/>
                <w:szCs w:val="24"/>
              </w:rPr>
              <w:t>Chỉ</w:t>
            </w:r>
            <w:proofErr w:type="spellEnd"/>
            <w:r w:rsidRPr="003765AB">
              <w:rPr>
                <w:rFonts w:ascii="Times New Roman" w:hAnsi="Times New Roman"/>
                <w:color w:val="000000" w:themeColor="text1"/>
                <w:sz w:val="24"/>
                <w:szCs w:val="24"/>
                <w:lang w:val="vi-VN"/>
              </w:rPr>
              <w:t xml:space="preserve"> tiêu </w:t>
            </w:r>
            <w:proofErr w:type="spellStart"/>
            <w:r w:rsidRPr="003765AB">
              <w:rPr>
                <w:rFonts w:ascii="Times New Roman" w:eastAsiaTheme="minorHAnsi" w:hAnsi="Times New Roman"/>
                <w:color w:val="000000" w:themeColor="text1"/>
                <w:sz w:val="24"/>
                <w:szCs w:val="24"/>
              </w:rPr>
              <w:t>Lấy</w:t>
            </w:r>
            <w:proofErr w:type="spellEnd"/>
            <w:r w:rsidRPr="003765AB">
              <w:rPr>
                <w:rFonts w:ascii="Times New Roman" w:eastAsiaTheme="minorHAnsi" w:hAnsi="Times New Roman"/>
                <w:color w:val="000000" w:themeColor="text1"/>
                <w:sz w:val="24"/>
                <w:szCs w:val="24"/>
              </w:rPr>
              <w:t xml:space="preserve"> </w:t>
            </w:r>
            <w:proofErr w:type="spellStart"/>
            <w:proofErr w:type="gramStart"/>
            <w:r w:rsidRPr="003765AB">
              <w:rPr>
                <w:rFonts w:ascii="Times New Roman" w:eastAsiaTheme="minorHAnsi" w:hAnsi="Times New Roman"/>
                <w:color w:val="000000" w:themeColor="text1"/>
                <w:sz w:val="24"/>
                <w:szCs w:val="24"/>
              </w:rPr>
              <w:t>mẫu</w:t>
            </w:r>
            <w:proofErr w:type="spellEnd"/>
            <w:r w:rsidRPr="003765AB">
              <w:rPr>
                <w:rFonts w:ascii="Times New Roman" w:eastAsiaTheme="minorHAnsi" w:hAnsi="Times New Roman"/>
                <w:color w:val="000000" w:themeColor="text1"/>
                <w:sz w:val="24"/>
                <w:szCs w:val="24"/>
              </w:rPr>
              <w:t xml:space="preserve"> </w:t>
            </w:r>
            <w:r w:rsidRPr="003765AB">
              <w:rPr>
                <w:rFonts w:ascii="Times New Roman" w:eastAsiaTheme="minorHAnsi" w:hAnsi="Times New Roman"/>
                <w:color w:val="000000" w:themeColor="text1"/>
                <w:sz w:val="24"/>
                <w:szCs w:val="24"/>
                <w:lang w:val="vi-VN"/>
              </w:rPr>
              <w:t xml:space="preserve"> Kim</w:t>
            </w:r>
            <w:proofErr w:type="gramEnd"/>
            <w:r w:rsidRPr="003765AB">
              <w:rPr>
                <w:rFonts w:ascii="Times New Roman" w:eastAsiaTheme="minorHAnsi" w:hAnsi="Times New Roman"/>
                <w:color w:val="000000" w:themeColor="text1"/>
                <w:sz w:val="24"/>
                <w:szCs w:val="24"/>
                <w:lang w:val="vi-VN"/>
              </w:rPr>
              <w:t xml:space="preserve"> loại </w:t>
            </w:r>
            <w:r w:rsidRPr="003765AB">
              <w:rPr>
                <w:rFonts w:ascii="Times New Roman" w:eastAsiaTheme="minorHAnsi" w:hAnsi="Times New Roman"/>
                <w:color w:val="000000" w:themeColor="text1"/>
                <w:sz w:val="24"/>
                <w:szCs w:val="24"/>
              </w:rPr>
              <w:t xml:space="preserve"> As; </w:t>
            </w:r>
            <w:r w:rsidRPr="003765AB">
              <w:rPr>
                <w:rFonts w:ascii="Times New Roman" w:hAnsi="Times New Roman"/>
                <w:color w:val="000000" w:themeColor="text1"/>
                <w:sz w:val="24"/>
                <w:szCs w:val="24"/>
              </w:rPr>
              <w:t xml:space="preserve">Pb, </w:t>
            </w:r>
            <w:proofErr w:type="spellStart"/>
            <w:r w:rsidRPr="003765AB">
              <w:rPr>
                <w:rFonts w:ascii="Times New Roman" w:hAnsi="Times New Roman"/>
                <w:color w:val="000000" w:themeColor="text1"/>
                <w:sz w:val="24"/>
                <w:szCs w:val="24"/>
              </w:rPr>
              <w:t>Cd,Cu</w:t>
            </w:r>
            <w:proofErr w:type="spellEnd"/>
            <w:r w:rsidRPr="003765AB">
              <w:rPr>
                <w:rFonts w:ascii="Times New Roman" w:hAnsi="Times New Roman"/>
                <w:color w:val="000000" w:themeColor="text1"/>
                <w:sz w:val="24"/>
                <w:szCs w:val="24"/>
              </w:rPr>
              <w:t xml:space="preserve">, Zn, Ni, Mn, Cr, Sb, Se, Co, Ba, Be, Ag, Tl </w:t>
            </w:r>
            <w:r w:rsidRPr="003765AB">
              <w:rPr>
                <w:rFonts w:ascii="Times New Roman" w:hAnsi="Times New Roman"/>
                <w:color w:val="000000" w:themeColor="text1"/>
                <w:sz w:val="24"/>
                <w:szCs w:val="24"/>
                <w:lang w:val="vi-VN"/>
              </w:rPr>
              <w:t xml:space="preserve"> </w:t>
            </w:r>
            <w:r>
              <w:rPr>
                <w:rFonts w:ascii="Times New Roman" w:eastAsiaTheme="minorHAnsi" w:hAnsi="Times New Roman"/>
                <w:color w:val="000000" w:themeColor="text1"/>
                <w:sz w:val="24"/>
                <w:szCs w:val="24"/>
                <w:lang w:val="vi-VN"/>
              </w:rPr>
              <w:t>t</w:t>
            </w:r>
            <w:proofErr w:type="spellStart"/>
            <w:r w:rsidRPr="003765AB">
              <w:rPr>
                <w:rFonts w:ascii="Times New Roman" w:eastAsiaTheme="minorHAnsi" w:hAnsi="Times New Roman"/>
                <w:color w:val="000000" w:themeColor="text1"/>
                <w:sz w:val="24"/>
                <w:szCs w:val="24"/>
              </w:rPr>
              <w:t>heo</w:t>
            </w:r>
            <w:proofErr w:type="spellEnd"/>
            <w:r w:rsidRPr="003765AB">
              <w:rPr>
                <w:rFonts w:ascii="Times New Roman" w:eastAsiaTheme="minorHAnsi" w:hAnsi="Times New Roman"/>
                <w:color w:val="000000" w:themeColor="text1"/>
                <w:sz w:val="24"/>
                <w:szCs w:val="24"/>
              </w:rPr>
              <w:t xml:space="preserve"> US EPA Method 29</w:t>
            </w:r>
            <w:r w:rsidRPr="003765AB">
              <w:rPr>
                <w:rFonts w:ascii="Times New Roman" w:hAnsi="Times New Roman"/>
                <w:color w:val="000000" w:themeColor="text1"/>
                <w:sz w:val="24"/>
                <w:szCs w:val="24"/>
              </w:rPr>
              <w:t xml:space="preserve"> </w:t>
            </w:r>
          </w:p>
          <w:p w14:paraId="4B49C34F" w14:textId="77777777" w:rsidR="00EB72C8" w:rsidRPr="003765AB" w:rsidRDefault="00EB72C8" w:rsidP="00EB72C8">
            <w:pPr>
              <w:pStyle w:val="ListParagraph"/>
              <w:numPr>
                <w:ilvl w:val="0"/>
                <w:numId w:val="6"/>
              </w:numPr>
              <w:ind w:left="428"/>
              <w:rPr>
                <w:rFonts w:ascii="Times New Roman" w:hAnsi="Times New Roman"/>
                <w:color w:val="000000" w:themeColor="text1"/>
                <w:sz w:val="24"/>
                <w:szCs w:val="24"/>
                <w:lang w:val="vi-VN"/>
              </w:rPr>
            </w:pPr>
            <w:r w:rsidRPr="003765AB">
              <w:rPr>
                <w:rFonts w:ascii="Times New Roman" w:hAnsi="Times New Roman"/>
                <w:color w:val="000000" w:themeColor="text1"/>
                <w:sz w:val="24"/>
                <w:szCs w:val="24"/>
              </w:rPr>
              <w:t>Ch</w:t>
            </w:r>
            <w:r w:rsidRPr="003765AB">
              <w:rPr>
                <w:rFonts w:ascii="Times New Roman" w:hAnsi="Times New Roman"/>
                <w:color w:val="000000" w:themeColor="text1"/>
                <w:sz w:val="24"/>
                <w:szCs w:val="24"/>
                <w:lang w:val="vi-VN"/>
              </w:rPr>
              <w:t xml:space="preserve">ỉ tiêu </w:t>
            </w:r>
            <w:proofErr w:type="spellStart"/>
            <w:r w:rsidRPr="003765AB">
              <w:rPr>
                <w:rFonts w:ascii="Times New Roman" w:hAnsi="Times New Roman"/>
                <w:color w:val="000000" w:themeColor="text1"/>
                <w:sz w:val="24"/>
                <w:szCs w:val="24"/>
              </w:rPr>
              <w:t>bụi</w:t>
            </w:r>
            <w:proofErr w:type="spellEnd"/>
            <w:r w:rsidRPr="003765AB">
              <w:rPr>
                <w:rFonts w:ascii="Times New Roman" w:hAnsi="Times New Roman"/>
                <w:color w:val="000000" w:themeColor="text1"/>
                <w:sz w:val="24"/>
                <w:szCs w:val="24"/>
              </w:rPr>
              <w:t xml:space="preserve"> PM10</w:t>
            </w:r>
            <w:r w:rsidRPr="003765AB">
              <w:rPr>
                <w:rFonts w:ascii="Times New Roman" w:hAnsi="Times New Roman"/>
                <w:color w:val="000000" w:themeColor="text1"/>
                <w:sz w:val="24"/>
                <w:szCs w:val="24"/>
                <w:lang w:val="vi-VN"/>
              </w:rPr>
              <w:t xml:space="preserve"> theo EPA 201A</w:t>
            </w:r>
          </w:p>
          <w:p w14:paraId="767E0494" w14:textId="6DBEBB24" w:rsidR="00EB72C8" w:rsidRPr="00EF1197" w:rsidRDefault="00EB72C8" w:rsidP="00EB72C8">
            <w:pPr>
              <w:pStyle w:val="ListParagraph"/>
              <w:numPr>
                <w:ilvl w:val="0"/>
                <w:numId w:val="6"/>
              </w:numPr>
              <w:ind w:left="428"/>
              <w:rPr>
                <w:rFonts w:ascii="Times New Roman" w:eastAsiaTheme="minorHAnsi" w:hAnsi="Times New Roman"/>
                <w:color w:val="000000" w:themeColor="text1"/>
                <w:sz w:val="24"/>
                <w:szCs w:val="24"/>
                <w:lang w:val="vi-VN"/>
              </w:rPr>
            </w:pPr>
            <w:r w:rsidRPr="003765AB">
              <w:rPr>
                <w:rFonts w:ascii="Times New Roman" w:hAnsi="Times New Roman"/>
                <w:color w:val="000000" w:themeColor="text1"/>
                <w:sz w:val="24"/>
                <w:szCs w:val="24"/>
              </w:rPr>
              <w:t>Ch</w:t>
            </w:r>
            <w:r w:rsidRPr="003765AB">
              <w:rPr>
                <w:rFonts w:ascii="Times New Roman" w:hAnsi="Times New Roman"/>
                <w:color w:val="000000" w:themeColor="text1"/>
                <w:sz w:val="24"/>
                <w:szCs w:val="24"/>
                <w:lang w:val="vi-VN"/>
              </w:rPr>
              <w:t xml:space="preserve">ỉ tiêu </w:t>
            </w:r>
            <w:proofErr w:type="spellStart"/>
            <w:r w:rsidRPr="003765AB">
              <w:rPr>
                <w:rFonts w:ascii="Times New Roman" w:hAnsi="Times New Roman"/>
                <w:color w:val="000000" w:themeColor="text1"/>
                <w:sz w:val="24"/>
                <w:szCs w:val="24"/>
              </w:rPr>
              <w:t>lấy</w:t>
            </w:r>
            <w:proofErr w:type="spellEnd"/>
            <w:r w:rsidRPr="003765AB">
              <w:rPr>
                <w:rFonts w:ascii="Times New Roman" w:hAnsi="Times New Roman"/>
                <w:color w:val="000000" w:themeColor="text1"/>
                <w:sz w:val="24"/>
                <w:szCs w:val="24"/>
              </w:rPr>
              <w:t xml:space="preserve"> VOC </w:t>
            </w:r>
            <w:proofErr w:type="spellStart"/>
            <w:r>
              <w:rPr>
                <w:rFonts w:ascii="Times New Roman" w:hAnsi="Times New Roman"/>
                <w:color w:val="000000" w:themeColor="text1"/>
                <w:sz w:val="24"/>
                <w:szCs w:val="24"/>
              </w:rPr>
              <w:t>theo</w:t>
            </w:r>
            <w:proofErr w:type="spellEnd"/>
            <w:r>
              <w:rPr>
                <w:rFonts w:ascii="Times New Roman" w:hAnsi="Times New Roman"/>
                <w:color w:val="000000" w:themeColor="text1"/>
                <w:sz w:val="24"/>
                <w:szCs w:val="24"/>
                <w:lang w:val="vi-VN"/>
              </w:rPr>
              <w:t xml:space="preserve"> phương pháp hấp thụ</w:t>
            </w:r>
          </w:p>
          <w:p w14:paraId="5B82ABC8" w14:textId="615EF9CD" w:rsidR="00EB72C8" w:rsidRPr="003765AB" w:rsidRDefault="00EB72C8" w:rsidP="00EB72C8">
            <w:pPr>
              <w:pStyle w:val="ListParagraph"/>
              <w:numPr>
                <w:ilvl w:val="0"/>
                <w:numId w:val="6"/>
              </w:numPr>
              <w:ind w:left="428"/>
              <w:rPr>
                <w:rFonts w:ascii="Times New Roman" w:eastAsiaTheme="minorHAnsi" w:hAnsi="Times New Roman"/>
                <w:color w:val="000000" w:themeColor="text1"/>
                <w:sz w:val="24"/>
                <w:szCs w:val="24"/>
                <w:lang w:val="vi-VN"/>
              </w:rPr>
            </w:pPr>
            <w:r w:rsidRPr="003765AB">
              <w:rPr>
                <w:rFonts w:ascii="Times New Roman" w:eastAsiaTheme="minorHAnsi" w:hAnsi="Times New Roman"/>
                <w:color w:val="000000" w:themeColor="text1"/>
                <w:sz w:val="24"/>
                <w:szCs w:val="24"/>
                <w:lang w:val="vi-VN"/>
              </w:rPr>
              <w:t xml:space="preserve">Chỉ tiêu lấy </w:t>
            </w:r>
            <w:r w:rsidRPr="003765AB">
              <w:rPr>
                <w:rFonts w:ascii="Times New Roman" w:hAnsi="Times New Roman"/>
                <w:color w:val="000000" w:themeColor="text1"/>
                <w:sz w:val="24"/>
                <w:szCs w:val="24"/>
              </w:rPr>
              <w:t>SO2</w:t>
            </w:r>
          </w:p>
          <w:p w14:paraId="3F0FC003" w14:textId="77777777" w:rsidR="00EB72C8" w:rsidRDefault="00EB72C8" w:rsidP="00EB72C8">
            <w:pPr>
              <w:pStyle w:val="ListParagraph"/>
              <w:numPr>
                <w:ilvl w:val="0"/>
                <w:numId w:val="6"/>
              </w:numPr>
              <w:spacing w:line="276" w:lineRule="auto"/>
              <w:ind w:left="428"/>
              <w:jc w:val="both"/>
              <w:rPr>
                <w:rStyle w:val="fontstyle01"/>
                <w:color w:val="000000" w:themeColor="text1"/>
                <w:sz w:val="24"/>
                <w:szCs w:val="24"/>
              </w:rPr>
            </w:pPr>
            <w:proofErr w:type="spellStart"/>
            <w:r w:rsidRPr="003765AB">
              <w:rPr>
                <w:rFonts w:ascii="Times New Roman" w:hAnsi="Times New Roman"/>
                <w:color w:val="000000" w:themeColor="text1"/>
                <w:sz w:val="24"/>
                <w:szCs w:val="24"/>
              </w:rPr>
              <w:t>Chỉ</w:t>
            </w:r>
            <w:proofErr w:type="spellEnd"/>
            <w:r w:rsidRPr="003765AB">
              <w:rPr>
                <w:rFonts w:ascii="Times New Roman" w:hAnsi="Times New Roman"/>
                <w:color w:val="000000" w:themeColor="text1"/>
                <w:sz w:val="24"/>
                <w:szCs w:val="24"/>
                <w:lang w:val="vi-VN"/>
              </w:rPr>
              <w:t xml:space="preserve"> tiêu lấy l</w:t>
            </w:r>
            <w:proofErr w:type="spellStart"/>
            <w:r w:rsidRPr="003765AB">
              <w:rPr>
                <w:rFonts w:ascii="Times New Roman" w:hAnsi="Times New Roman"/>
                <w:color w:val="000000" w:themeColor="text1"/>
                <w:sz w:val="24"/>
                <w:szCs w:val="24"/>
              </w:rPr>
              <w:t>ấy</w:t>
            </w:r>
            <w:proofErr w:type="spellEnd"/>
            <w:r w:rsidRPr="003765AB">
              <w:rPr>
                <w:rFonts w:ascii="Times New Roman" w:hAnsi="Times New Roman"/>
                <w:color w:val="000000" w:themeColor="text1"/>
                <w:sz w:val="24"/>
                <w:szCs w:val="24"/>
              </w:rPr>
              <w:t xml:space="preserve"> </w:t>
            </w:r>
            <w:proofErr w:type="spellStart"/>
            <w:r w:rsidRPr="003765AB">
              <w:rPr>
                <w:rFonts w:ascii="Times New Roman" w:hAnsi="Times New Roman"/>
                <w:color w:val="000000" w:themeColor="text1"/>
                <w:sz w:val="24"/>
                <w:szCs w:val="24"/>
              </w:rPr>
              <w:t>mẫu</w:t>
            </w:r>
            <w:proofErr w:type="spellEnd"/>
            <w:r w:rsidRPr="003765AB">
              <w:rPr>
                <w:rFonts w:ascii="Times New Roman" w:hAnsi="Times New Roman"/>
                <w:color w:val="000000" w:themeColor="text1"/>
                <w:sz w:val="24"/>
                <w:szCs w:val="24"/>
              </w:rPr>
              <w:t xml:space="preserve"> NH3 </w:t>
            </w:r>
            <w:proofErr w:type="spellStart"/>
            <w:r w:rsidRPr="003765AB">
              <w:rPr>
                <w:rFonts w:ascii="Times New Roman" w:hAnsi="Times New Roman"/>
                <w:color w:val="000000" w:themeColor="text1"/>
                <w:sz w:val="24"/>
                <w:szCs w:val="24"/>
              </w:rPr>
              <w:t>theo</w:t>
            </w:r>
            <w:proofErr w:type="spellEnd"/>
            <w:r w:rsidRPr="003765AB">
              <w:rPr>
                <w:rFonts w:ascii="Times New Roman" w:hAnsi="Times New Roman"/>
                <w:color w:val="000000" w:themeColor="text1"/>
                <w:sz w:val="24"/>
                <w:szCs w:val="24"/>
              </w:rPr>
              <w:t xml:space="preserve"> </w:t>
            </w:r>
            <w:r w:rsidRPr="003765AB">
              <w:rPr>
                <w:rStyle w:val="fontstyle01"/>
                <w:color w:val="000000" w:themeColor="text1"/>
                <w:sz w:val="24"/>
                <w:szCs w:val="24"/>
              </w:rPr>
              <w:t>JIS K 0099:2004</w:t>
            </w:r>
          </w:p>
          <w:p w14:paraId="5A4603C9" w14:textId="77777777" w:rsidR="00EB72C8" w:rsidRPr="003765AB" w:rsidRDefault="00EB72C8" w:rsidP="00EB72C8">
            <w:pPr>
              <w:pStyle w:val="ListParagraph"/>
              <w:numPr>
                <w:ilvl w:val="0"/>
                <w:numId w:val="6"/>
              </w:numPr>
              <w:spacing w:line="276" w:lineRule="auto"/>
              <w:ind w:left="428"/>
              <w:jc w:val="both"/>
              <w:rPr>
                <w:rStyle w:val="fontstyle01"/>
                <w:color w:val="000000" w:themeColor="text1"/>
                <w:sz w:val="24"/>
                <w:szCs w:val="24"/>
              </w:rPr>
            </w:pPr>
            <w:r w:rsidRPr="003765AB">
              <w:rPr>
                <w:rFonts w:ascii="Times New Roman" w:hAnsi="Times New Roman"/>
                <w:color w:val="000000" w:themeColor="text1"/>
                <w:sz w:val="24"/>
                <w:szCs w:val="24"/>
              </w:rPr>
              <w:t>Ch</w:t>
            </w:r>
            <w:r w:rsidRPr="003765AB">
              <w:rPr>
                <w:rFonts w:ascii="Times New Roman" w:hAnsi="Times New Roman"/>
                <w:color w:val="000000" w:themeColor="text1"/>
                <w:sz w:val="24"/>
                <w:szCs w:val="24"/>
                <w:lang w:val="vi-VN"/>
              </w:rPr>
              <w:t xml:space="preserve">ỉ tiêu </w:t>
            </w:r>
            <w:proofErr w:type="spellStart"/>
            <w:r w:rsidRPr="003765AB">
              <w:rPr>
                <w:rFonts w:ascii="Times New Roman" w:hAnsi="Times New Roman"/>
                <w:color w:val="000000" w:themeColor="text1"/>
                <w:sz w:val="24"/>
                <w:szCs w:val="24"/>
              </w:rPr>
              <w:t>lấy</w:t>
            </w:r>
            <w:proofErr w:type="spellEnd"/>
            <w:r w:rsidRPr="003765AB">
              <w:rPr>
                <w:rFonts w:ascii="Times New Roman" w:hAnsi="Times New Roman"/>
                <w:color w:val="000000" w:themeColor="text1"/>
                <w:sz w:val="24"/>
                <w:szCs w:val="24"/>
              </w:rPr>
              <w:t xml:space="preserve"> VOC method</w:t>
            </w:r>
            <w:r>
              <w:rPr>
                <w:rFonts w:ascii="Times New Roman" w:hAnsi="Times New Roman"/>
                <w:color w:val="000000" w:themeColor="text1"/>
                <w:sz w:val="24"/>
                <w:szCs w:val="24"/>
                <w:lang w:val="vi-VN"/>
              </w:rPr>
              <w:t xml:space="preserve"> EPA 18</w:t>
            </w:r>
          </w:p>
          <w:p w14:paraId="5E620EEC" w14:textId="0EBCB1FA" w:rsidR="00EB72C8" w:rsidRPr="003765AB" w:rsidRDefault="00EB72C8" w:rsidP="00EB72C8">
            <w:pPr>
              <w:spacing w:line="276" w:lineRule="auto"/>
              <w:jc w:val="both"/>
              <w:rPr>
                <w:b/>
                <w:color w:val="000000" w:themeColor="text1"/>
                <w:lang w:val="vi-VN"/>
              </w:rPr>
            </w:pPr>
            <w:r w:rsidRPr="003765AB">
              <w:rPr>
                <w:b/>
                <w:color w:val="000000" w:themeColor="text1"/>
                <w:lang w:val="vi-VN"/>
              </w:rPr>
              <w:t xml:space="preserve">Địa </w:t>
            </w:r>
            <w:r w:rsidR="0061301B">
              <w:rPr>
                <w:b/>
                <w:color w:val="000000" w:themeColor="text1"/>
                <w:lang w:val="vi-VN"/>
              </w:rPr>
              <w:t>c</w:t>
            </w:r>
            <w:r w:rsidRPr="003765AB">
              <w:rPr>
                <w:b/>
                <w:color w:val="000000" w:themeColor="text1"/>
                <w:lang w:val="vi-VN"/>
              </w:rPr>
              <w:t xml:space="preserve">hỉ thực hiện: </w:t>
            </w:r>
            <w:r w:rsidR="0061301B">
              <w:rPr>
                <w:b/>
                <w:color w:val="000000" w:themeColor="text1"/>
                <w:lang w:val="vi-VN"/>
              </w:rPr>
              <w:t>theo thoả thuận</w:t>
            </w:r>
          </w:p>
          <w:p w14:paraId="1209689E" w14:textId="21DF0CD0" w:rsidR="00EB72C8" w:rsidRPr="003765AB" w:rsidRDefault="00EB72C8" w:rsidP="00EB72C8">
            <w:pPr>
              <w:spacing w:line="276" w:lineRule="auto"/>
              <w:jc w:val="both"/>
              <w:rPr>
                <w:b/>
                <w:color w:val="000000" w:themeColor="text1"/>
                <w:lang w:val="vi-VN"/>
              </w:rPr>
            </w:pPr>
            <w:r w:rsidRPr="003765AB">
              <w:rPr>
                <w:b/>
                <w:color w:val="000000" w:themeColor="text1"/>
                <w:lang w:val="vi-VN"/>
              </w:rPr>
              <w:t xml:space="preserve">Dự kiến thời gian: </w:t>
            </w:r>
            <w:r>
              <w:rPr>
                <w:b/>
                <w:color w:val="000000" w:themeColor="text1"/>
                <w:lang w:val="vi-VN"/>
              </w:rPr>
              <w:t>0</w:t>
            </w:r>
            <w:r w:rsidRPr="003765AB">
              <w:rPr>
                <w:b/>
                <w:color w:val="000000" w:themeColor="text1"/>
                <w:lang w:val="vi-VN"/>
              </w:rPr>
              <w:t>5 ngày</w:t>
            </w:r>
          </w:p>
          <w:p w14:paraId="1E545E2A" w14:textId="64A9B30C" w:rsidR="00EB72C8" w:rsidRPr="003765AB" w:rsidRDefault="00EB72C8" w:rsidP="00EB72C8">
            <w:pPr>
              <w:rPr>
                <w:rFonts w:eastAsiaTheme="minorHAnsi"/>
                <w:b/>
                <w:bCs/>
                <w:color w:val="000000" w:themeColor="text1"/>
                <w:lang w:val="vi-VN"/>
              </w:rPr>
            </w:pPr>
            <w:r w:rsidRPr="003765AB">
              <w:rPr>
                <w:rFonts w:eastAsiaTheme="minorHAnsi"/>
                <w:b/>
                <w:bCs/>
                <w:color w:val="000000" w:themeColor="text1"/>
                <w:highlight w:val="yellow"/>
                <w:lang w:val="vi-VN"/>
              </w:rPr>
              <w:t>Noted: Ống khói khách hàng sẽ liên hệ chuẩn bị cho nhà cung cấp thiết bị.</w:t>
            </w:r>
            <w:r w:rsidRPr="003765AB">
              <w:rPr>
                <w:rFonts w:eastAsiaTheme="minorHAnsi"/>
                <w:b/>
                <w:bCs/>
                <w:color w:val="000000" w:themeColor="text1"/>
                <w:lang w:val="vi-VN"/>
              </w:rPr>
              <w:t xml:space="preserve"> </w:t>
            </w:r>
          </w:p>
        </w:tc>
        <w:tc>
          <w:tcPr>
            <w:tcW w:w="540" w:type="dxa"/>
            <w:tcBorders>
              <w:top w:val="single" w:sz="4" w:space="0" w:color="auto"/>
              <w:left w:val="single" w:sz="4" w:space="0" w:color="auto"/>
              <w:bottom w:val="single" w:sz="4" w:space="0" w:color="auto"/>
              <w:right w:val="single" w:sz="4" w:space="0" w:color="auto"/>
            </w:tcBorders>
          </w:tcPr>
          <w:p w14:paraId="25AD2748" w14:textId="2D8621B0" w:rsidR="00EB72C8" w:rsidRPr="003765AB" w:rsidRDefault="00EB72C8" w:rsidP="00EB72C8">
            <w:pPr>
              <w:jc w:val="center"/>
              <w:rPr>
                <w:b/>
                <w:bCs/>
                <w:color w:val="000000" w:themeColor="text1"/>
                <w:lang w:val="vi-VN"/>
              </w:rPr>
            </w:pPr>
            <w:r w:rsidRPr="003765AB">
              <w:rPr>
                <w:b/>
                <w:bCs/>
                <w:color w:val="000000" w:themeColor="text1"/>
                <w:lang w:val="vi-VN"/>
              </w:rPr>
              <w:lastRenderedPageBreak/>
              <w:t>01</w:t>
            </w:r>
          </w:p>
        </w:tc>
        <w:tc>
          <w:tcPr>
            <w:tcW w:w="718" w:type="dxa"/>
            <w:tcBorders>
              <w:top w:val="single" w:sz="4" w:space="0" w:color="auto"/>
              <w:left w:val="single" w:sz="4" w:space="0" w:color="auto"/>
              <w:bottom w:val="single" w:sz="4" w:space="0" w:color="auto"/>
              <w:right w:val="single" w:sz="4" w:space="0" w:color="auto"/>
            </w:tcBorders>
          </w:tcPr>
          <w:p w14:paraId="7EC8CD91" w14:textId="72504371" w:rsidR="00EB72C8" w:rsidRPr="003765AB" w:rsidRDefault="00EB72C8" w:rsidP="00EB72C8">
            <w:pPr>
              <w:pStyle w:val="Header"/>
              <w:jc w:val="center"/>
              <w:rPr>
                <w:rFonts w:ascii="Times New Roman" w:hAnsi="Times New Roman"/>
                <w:b/>
                <w:bCs/>
                <w:color w:val="000000" w:themeColor="text1"/>
                <w:sz w:val="24"/>
                <w:szCs w:val="24"/>
                <w:lang w:val="vi-VN"/>
              </w:rPr>
            </w:pPr>
            <w:r w:rsidRPr="003765AB">
              <w:rPr>
                <w:rFonts w:ascii="Times New Roman" w:hAnsi="Times New Roman"/>
                <w:b/>
                <w:bCs/>
                <w:color w:val="000000" w:themeColor="text1"/>
                <w:sz w:val="24"/>
                <w:szCs w:val="24"/>
                <w:lang w:val="vi-VN"/>
              </w:rPr>
              <w:t>Gói</w:t>
            </w:r>
          </w:p>
        </w:tc>
        <w:tc>
          <w:tcPr>
            <w:tcW w:w="1686" w:type="dxa"/>
            <w:tcBorders>
              <w:top w:val="single" w:sz="4" w:space="0" w:color="auto"/>
              <w:left w:val="single" w:sz="4" w:space="0" w:color="auto"/>
              <w:bottom w:val="single" w:sz="4" w:space="0" w:color="auto"/>
              <w:right w:val="single" w:sz="4" w:space="0" w:color="auto"/>
            </w:tcBorders>
          </w:tcPr>
          <w:p w14:paraId="788340C3" w14:textId="40561730" w:rsidR="00EB72C8" w:rsidRPr="00424C87" w:rsidRDefault="00EB72C8" w:rsidP="00EB72C8">
            <w:pPr>
              <w:pStyle w:val="Header"/>
              <w:jc w:val="center"/>
              <w:rPr>
                <w:rFonts w:ascii="Times New Roman" w:hAnsi="Times New Roman"/>
                <w:b/>
                <w:bCs/>
                <w:color w:val="000000" w:themeColor="text1"/>
                <w:sz w:val="24"/>
                <w:szCs w:val="24"/>
                <w:lang w:val="vi-VN"/>
              </w:rPr>
            </w:pPr>
          </w:p>
        </w:tc>
        <w:tc>
          <w:tcPr>
            <w:tcW w:w="1734" w:type="dxa"/>
            <w:gridSpan w:val="2"/>
            <w:tcBorders>
              <w:top w:val="single" w:sz="4" w:space="0" w:color="auto"/>
              <w:left w:val="single" w:sz="4" w:space="0" w:color="auto"/>
              <w:bottom w:val="single" w:sz="4" w:space="0" w:color="auto"/>
              <w:right w:val="single" w:sz="4" w:space="0" w:color="auto"/>
            </w:tcBorders>
          </w:tcPr>
          <w:p w14:paraId="5E587A3D" w14:textId="41C46D65" w:rsidR="00EB72C8" w:rsidRPr="00424C87" w:rsidRDefault="00EB72C8" w:rsidP="00EB72C8">
            <w:pPr>
              <w:jc w:val="center"/>
              <w:rPr>
                <w:b/>
                <w:bCs/>
                <w:color w:val="000000" w:themeColor="text1"/>
              </w:rPr>
            </w:pPr>
          </w:p>
        </w:tc>
      </w:tr>
      <w:tr w:rsidR="00EB72C8" w:rsidRPr="00AE22BB" w14:paraId="20E03A4F" w14:textId="77777777" w:rsidTr="00852487">
        <w:tc>
          <w:tcPr>
            <w:tcW w:w="8795" w:type="dxa"/>
            <w:gridSpan w:val="6"/>
            <w:tcBorders>
              <w:top w:val="single" w:sz="4" w:space="0" w:color="auto"/>
              <w:left w:val="single" w:sz="4" w:space="0" w:color="auto"/>
              <w:bottom w:val="single" w:sz="4" w:space="0" w:color="auto"/>
              <w:right w:val="single" w:sz="4" w:space="0" w:color="auto"/>
            </w:tcBorders>
          </w:tcPr>
          <w:p w14:paraId="53746863" w14:textId="1027991E" w:rsidR="00EB72C8" w:rsidRDefault="00EB72C8" w:rsidP="00EB72C8">
            <w:pPr>
              <w:pStyle w:val="Header"/>
              <w:jc w:val="center"/>
              <w:rPr>
                <w:rFonts w:ascii="Times New Roman" w:hAnsi="Times New Roman"/>
                <w:b/>
                <w:sz w:val="24"/>
                <w:szCs w:val="24"/>
                <w:lang w:val="vi-VN"/>
              </w:rPr>
            </w:pPr>
            <w:r w:rsidRPr="00072C39">
              <w:rPr>
                <w:rFonts w:ascii="Times New Roman" w:hAnsi="Times New Roman"/>
                <w:b/>
                <w:noProof/>
                <w:sz w:val="24"/>
                <w:szCs w:val="24"/>
              </w:rPr>
              <w:t>Tổng</w:t>
            </w:r>
          </w:p>
        </w:tc>
        <w:tc>
          <w:tcPr>
            <w:tcW w:w="1734" w:type="dxa"/>
            <w:gridSpan w:val="2"/>
            <w:tcBorders>
              <w:top w:val="single" w:sz="4" w:space="0" w:color="auto"/>
              <w:left w:val="single" w:sz="4" w:space="0" w:color="auto"/>
              <w:bottom w:val="single" w:sz="4" w:space="0" w:color="auto"/>
              <w:right w:val="single" w:sz="4" w:space="0" w:color="auto"/>
            </w:tcBorders>
          </w:tcPr>
          <w:p w14:paraId="33D581C5" w14:textId="379073D6" w:rsidR="00EB72C8" w:rsidRDefault="00EB72C8" w:rsidP="00EB72C8">
            <w:pPr>
              <w:jc w:val="center"/>
              <w:rPr>
                <w:b/>
                <w:lang w:val="vi-VN"/>
              </w:rPr>
            </w:pPr>
          </w:p>
        </w:tc>
      </w:tr>
      <w:tr w:rsidR="00EB72C8" w:rsidRPr="00AE22BB" w14:paraId="08E2D9B8" w14:textId="77777777" w:rsidTr="00852487">
        <w:tc>
          <w:tcPr>
            <w:tcW w:w="8795" w:type="dxa"/>
            <w:gridSpan w:val="6"/>
            <w:tcBorders>
              <w:top w:val="single" w:sz="4" w:space="0" w:color="auto"/>
              <w:left w:val="single" w:sz="4" w:space="0" w:color="auto"/>
              <w:bottom w:val="single" w:sz="4" w:space="0" w:color="auto"/>
              <w:right w:val="single" w:sz="4" w:space="0" w:color="auto"/>
            </w:tcBorders>
          </w:tcPr>
          <w:p w14:paraId="6C27E48F" w14:textId="5A29CA25" w:rsidR="00EB72C8" w:rsidRDefault="00EB72C8" w:rsidP="00EB72C8">
            <w:pPr>
              <w:pStyle w:val="Header"/>
              <w:jc w:val="center"/>
              <w:rPr>
                <w:rFonts w:ascii="Times New Roman" w:hAnsi="Times New Roman"/>
                <w:b/>
                <w:sz w:val="24"/>
                <w:szCs w:val="24"/>
                <w:lang w:val="vi-VN"/>
              </w:rPr>
            </w:pPr>
            <w:r w:rsidRPr="00072C39">
              <w:rPr>
                <w:rFonts w:ascii="Times New Roman" w:hAnsi="Times New Roman"/>
                <w:b/>
                <w:noProof/>
                <w:sz w:val="24"/>
                <w:szCs w:val="24"/>
              </w:rPr>
              <w:t>Thuế VAT 10%</w:t>
            </w:r>
          </w:p>
        </w:tc>
        <w:tc>
          <w:tcPr>
            <w:tcW w:w="1734" w:type="dxa"/>
            <w:gridSpan w:val="2"/>
            <w:tcBorders>
              <w:top w:val="single" w:sz="4" w:space="0" w:color="auto"/>
              <w:left w:val="single" w:sz="4" w:space="0" w:color="auto"/>
              <w:bottom w:val="single" w:sz="4" w:space="0" w:color="auto"/>
              <w:right w:val="single" w:sz="4" w:space="0" w:color="auto"/>
            </w:tcBorders>
          </w:tcPr>
          <w:p w14:paraId="517822FB" w14:textId="103CDAC4" w:rsidR="00EB72C8" w:rsidRDefault="00EB72C8" w:rsidP="00EB72C8">
            <w:pPr>
              <w:jc w:val="center"/>
              <w:rPr>
                <w:b/>
                <w:lang w:val="vi-VN"/>
              </w:rPr>
            </w:pPr>
            <w:r>
              <w:rPr>
                <w:b/>
                <w:lang w:val="vi-VN"/>
              </w:rPr>
              <w:t xml:space="preserve">Bao gồm </w:t>
            </w:r>
          </w:p>
        </w:tc>
      </w:tr>
      <w:tr w:rsidR="00EB72C8" w:rsidRPr="00AE22BB" w14:paraId="512D44D3" w14:textId="77777777" w:rsidTr="00852487">
        <w:tc>
          <w:tcPr>
            <w:tcW w:w="8795" w:type="dxa"/>
            <w:gridSpan w:val="6"/>
            <w:tcBorders>
              <w:top w:val="single" w:sz="4" w:space="0" w:color="auto"/>
              <w:left w:val="single" w:sz="4" w:space="0" w:color="auto"/>
              <w:bottom w:val="single" w:sz="4" w:space="0" w:color="auto"/>
              <w:right w:val="single" w:sz="4" w:space="0" w:color="auto"/>
            </w:tcBorders>
          </w:tcPr>
          <w:p w14:paraId="4314536A" w14:textId="09A14535" w:rsidR="00EB72C8" w:rsidRDefault="00EB72C8" w:rsidP="00EB72C8">
            <w:pPr>
              <w:pStyle w:val="Header"/>
              <w:jc w:val="center"/>
              <w:rPr>
                <w:rFonts w:ascii="Times New Roman" w:hAnsi="Times New Roman"/>
                <w:b/>
                <w:sz w:val="24"/>
                <w:szCs w:val="24"/>
                <w:lang w:val="vi-VN"/>
              </w:rPr>
            </w:pPr>
            <w:r w:rsidRPr="00072C39">
              <w:rPr>
                <w:rFonts w:ascii="Times New Roman" w:hAnsi="Times New Roman"/>
                <w:b/>
                <w:noProof/>
                <w:sz w:val="24"/>
                <w:szCs w:val="24"/>
              </w:rPr>
              <w:t xml:space="preserve">Tổng cộng </w:t>
            </w:r>
          </w:p>
        </w:tc>
        <w:tc>
          <w:tcPr>
            <w:tcW w:w="1734" w:type="dxa"/>
            <w:gridSpan w:val="2"/>
            <w:tcBorders>
              <w:top w:val="single" w:sz="4" w:space="0" w:color="auto"/>
              <w:left w:val="single" w:sz="4" w:space="0" w:color="auto"/>
              <w:bottom w:val="single" w:sz="4" w:space="0" w:color="auto"/>
              <w:right w:val="single" w:sz="4" w:space="0" w:color="auto"/>
            </w:tcBorders>
          </w:tcPr>
          <w:p w14:paraId="7DD0DFF9" w14:textId="3BB8A94A" w:rsidR="00EB72C8" w:rsidRDefault="00EB72C8" w:rsidP="00EB72C8">
            <w:pPr>
              <w:jc w:val="center"/>
              <w:rPr>
                <w:b/>
                <w:lang w:val="vi-VN"/>
              </w:rPr>
            </w:pPr>
          </w:p>
        </w:tc>
      </w:tr>
      <w:tr w:rsidR="00EB72C8" w:rsidRPr="00AE22BB" w14:paraId="5FA1E098" w14:textId="77777777" w:rsidTr="00852487">
        <w:tc>
          <w:tcPr>
            <w:tcW w:w="10529" w:type="dxa"/>
            <w:gridSpan w:val="8"/>
            <w:tcBorders>
              <w:top w:val="single" w:sz="4" w:space="0" w:color="auto"/>
              <w:left w:val="single" w:sz="4" w:space="0" w:color="auto"/>
              <w:bottom w:val="single" w:sz="4" w:space="0" w:color="auto"/>
              <w:right w:val="single" w:sz="4" w:space="0" w:color="auto"/>
            </w:tcBorders>
          </w:tcPr>
          <w:p w14:paraId="62688ACE" w14:textId="36435FD7" w:rsidR="00EB72C8" w:rsidRDefault="00EB72C8" w:rsidP="00EB72C8">
            <w:pPr>
              <w:rPr>
                <w:b/>
                <w:lang w:val="vi-VN"/>
              </w:rPr>
            </w:pPr>
            <w:proofErr w:type="spellStart"/>
            <w:r w:rsidRPr="00072C39">
              <w:rPr>
                <w:b/>
              </w:rPr>
              <w:t>Bằng</w:t>
            </w:r>
            <w:proofErr w:type="spellEnd"/>
            <w:r w:rsidRPr="00072C39">
              <w:rPr>
                <w:b/>
              </w:rPr>
              <w:t xml:space="preserve"> </w:t>
            </w:r>
            <w:proofErr w:type="spellStart"/>
            <w:r w:rsidRPr="00072C39">
              <w:rPr>
                <w:b/>
              </w:rPr>
              <w:t>chữ</w:t>
            </w:r>
            <w:proofErr w:type="spellEnd"/>
            <w:r w:rsidRPr="00072C39">
              <w:rPr>
                <w:b/>
              </w:rPr>
              <w:t>:</w:t>
            </w:r>
            <w:r>
              <w:rPr>
                <w:b/>
                <w:lang w:val="vi-VN"/>
              </w:rPr>
              <w:t xml:space="preserve"> </w:t>
            </w:r>
          </w:p>
        </w:tc>
      </w:tr>
    </w:tbl>
    <w:p w14:paraId="5E7BB46B" w14:textId="4AC54656" w:rsidR="00FB3DB1" w:rsidRDefault="00FB3DB1" w:rsidP="00D65B63">
      <w:pPr>
        <w:rPr>
          <w:b/>
          <w:u w:val="single"/>
          <w:lang w:val="es-MX"/>
        </w:rPr>
      </w:pPr>
    </w:p>
    <w:p w14:paraId="0D282670" w14:textId="77777777" w:rsidR="00FB3DB1" w:rsidRDefault="00FB3DB1" w:rsidP="00D65B63">
      <w:pPr>
        <w:rPr>
          <w:b/>
          <w:u w:val="single"/>
          <w:lang w:val="es-MX"/>
        </w:rPr>
      </w:pPr>
    </w:p>
    <w:p w14:paraId="2ACA7CD2" w14:textId="77777777" w:rsidR="00D65B63" w:rsidRDefault="00D65B63" w:rsidP="00D65B63">
      <w:pPr>
        <w:spacing w:line="276" w:lineRule="auto"/>
        <w:ind w:left="-1260" w:firstLine="360"/>
        <w:rPr>
          <w:b/>
          <w:u w:val="single"/>
        </w:rPr>
      </w:pPr>
      <w:r w:rsidRPr="008F65C6">
        <w:rPr>
          <w:b/>
          <w:lang w:val="vi-VN"/>
        </w:rPr>
        <w:t xml:space="preserve">  </w:t>
      </w:r>
      <w:r>
        <w:rPr>
          <w:b/>
        </w:rPr>
        <w:t xml:space="preserve">        </w:t>
      </w:r>
      <w:r w:rsidRPr="008F65C6">
        <w:rPr>
          <w:b/>
          <w:lang w:val="vi-VN"/>
        </w:rPr>
        <w:t xml:space="preserve"> </w:t>
      </w:r>
      <w:bookmarkStart w:id="0" w:name="_Hlk35728218"/>
      <w:r w:rsidRPr="008F65C6">
        <w:rPr>
          <w:b/>
          <w:u w:val="single"/>
          <w:lang w:val="vi-VN"/>
        </w:rPr>
        <w:t>ĐIỀU KIỆN THƯƠNG MẠI:</w:t>
      </w:r>
    </w:p>
    <w:p w14:paraId="678CBB49" w14:textId="1E5566FF" w:rsidR="00A224A5" w:rsidRDefault="00A224A5" w:rsidP="0074323F">
      <w:pPr>
        <w:spacing w:line="276" w:lineRule="auto"/>
        <w:rPr>
          <w:i/>
          <w:iCs/>
          <w:lang w:val="vi-VN"/>
        </w:rPr>
      </w:pPr>
      <w:r w:rsidRPr="0074323F">
        <w:rPr>
          <w:i/>
          <w:iCs/>
          <w:lang w:val="vi-VN"/>
        </w:rPr>
        <w:t xml:space="preserve">Giá trên </w:t>
      </w:r>
      <w:r w:rsidRPr="0074323F">
        <w:rPr>
          <w:rFonts w:hint="eastAsia"/>
          <w:i/>
          <w:iCs/>
          <w:lang w:val="vi-VN"/>
        </w:rPr>
        <w:t>đã</w:t>
      </w:r>
      <w:r w:rsidRPr="0074323F">
        <w:rPr>
          <w:i/>
          <w:iCs/>
          <w:lang w:val="vi-VN"/>
        </w:rPr>
        <w:t xml:space="preserve"> bao gồm tiền hàng, thuế nhập khẩu, thuế VAT, chi phí vận chuyển, bàn giao, lắp </w:t>
      </w:r>
      <w:r w:rsidRPr="0074323F">
        <w:rPr>
          <w:rFonts w:hint="eastAsia"/>
          <w:i/>
          <w:iCs/>
          <w:lang w:val="vi-VN"/>
        </w:rPr>
        <w:t>đ</w:t>
      </w:r>
      <w:r w:rsidRPr="0074323F">
        <w:rPr>
          <w:i/>
          <w:iCs/>
          <w:lang w:val="vi-VN"/>
        </w:rPr>
        <w:t>ặt, h</w:t>
      </w:r>
      <w:r w:rsidRPr="0074323F">
        <w:rPr>
          <w:rFonts w:hint="eastAsia"/>
          <w:i/>
          <w:iCs/>
          <w:lang w:val="vi-VN"/>
        </w:rPr>
        <w:t>ư</w:t>
      </w:r>
      <w:r w:rsidRPr="0074323F">
        <w:rPr>
          <w:i/>
          <w:iCs/>
          <w:lang w:val="vi-VN"/>
        </w:rPr>
        <w:t>ớng dẫn sử dụng, bảo hành, bảo trì</w:t>
      </w:r>
      <w:r w:rsidR="009021E9">
        <w:rPr>
          <w:i/>
          <w:iCs/>
          <w:lang w:val="vi-VN"/>
        </w:rPr>
        <w:t xml:space="preserve"> </w:t>
      </w:r>
      <w:r w:rsidR="00FB3DB1">
        <w:rPr>
          <w:i/>
          <w:iCs/>
          <w:lang w:val="vi-VN"/>
        </w:rPr>
        <w:t xml:space="preserve">tại </w:t>
      </w:r>
      <w:r w:rsidR="004D2909">
        <w:rPr>
          <w:i/>
          <w:iCs/>
          <w:lang w:val="vi-VN"/>
        </w:rPr>
        <w:t>Vĩnh Phúc</w:t>
      </w:r>
      <w:r w:rsidRPr="0074323F">
        <w:rPr>
          <w:i/>
          <w:iCs/>
          <w:lang w:val="vi-VN"/>
        </w:rPr>
        <w:t>.</w:t>
      </w:r>
    </w:p>
    <w:p w14:paraId="543EBCED" w14:textId="7C79EB59" w:rsidR="00D65B63" w:rsidRPr="00176238" w:rsidRDefault="0074323F" w:rsidP="00FD4A06">
      <w:pPr>
        <w:pStyle w:val="ListParagraph"/>
        <w:numPr>
          <w:ilvl w:val="0"/>
          <w:numId w:val="4"/>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00D65B63" w:rsidRPr="00176238">
        <w:rPr>
          <w:rFonts w:ascii="Times New Roman" w:hAnsi="Times New Roman"/>
          <w:sz w:val="24"/>
          <w:szCs w:val="24"/>
          <w:lang w:val="vi-VN"/>
        </w:rPr>
        <w:t xml:space="preserve">Thiết bị mới 100% , nguyên đai, nguyên kiện </w:t>
      </w:r>
      <w:r w:rsidR="00176238" w:rsidRPr="00176238">
        <w:rPr>
          <w:rFonts w:ascii="Times New Roman" w:hAnsi="Times New Roman"/>
          <w:sz w:val="24"/>
          <w:szCs w:val="24"/>
        </w:rPr>
        <w:t xml:space="preserve">– </w:t>
      </w:r>
      <w:proofErr w:type="spellStart"/>
      <w:r w:rsidR="00176238" w:rsidRPr="00176238">
        <w:rPr>
          <w:rFonts w:ascii="Times New Roman" w:hAnsi="Times New Roman"/>
          <w:sz w:val="24"/>
          <w:szCs w:val="24"/>
        </w:rPr>
        <w:t>theo</w:t>
      </w:r>
      <w:proofErr w:type="spellEnd"/>
      <w:r w:rsidR="00176238" w:rsidRPr="00176238">
        <w:rPr>
          <w:rFonts w:ascii="Times New Roman" w:hAnsi="Times New Roman"/>
          <w:sz w:val="24"/>
          <w:szCs w:val="24"/>
        </w:rPr>
        <w:t xml:space="preserve"> </w:t>
      </w:r>
      <w:proofErr w:type="spellStart"/>
      <w:r w:rsidR="00176238" w:rsidRPr="00176238">
        <w:rPr>
          <w:rFonts w:ascii="Times New Roman" w:hAnsi="Times New Roman"/>
          <w:sz w:val="24"/>
          <w:szCs w:val="24"/>
        </w:rPr>
        <w:t>đúng</w:t>
      </w:r>
      <w:proofErr w:type="spellEnd"/>
      <w:r w:rsidR="00176238" w:rsidRPr="00176238">
        <w:rPr>
          <w:rFonts w:ascii="Times New Roman" w:hAnsi="Times New Roman"/>
          <w:sz w:val="24"/>
          <w:szCs w:val="24"/>
        </w:rPr>
        <w:t xml:space="preserve"> </w:t>
      </w:r>
      <w:proofErr w:type="spellStart"/>
      <w:r w:rsidR="00176238" w:rsidRPr="00176238">
        <w:rPr>
          <w:rFonts w:ascii="Times New Roman" w:hAnsi="Times New Roman"/>
          <w:sz w:val="24"/>
          <w:szCs w:val="24"/>
        </w:rPr>
        <w:t>tiêu</w:t>
      </w:r>
      <w:proofErr w:type="spellEnd"/>
      <w:r w:rsidR="00176238" w:rsidRPr="00176238">
        <w:rPr>
          <w:rFonts w:ascii="Times New Roman" w:hAnsi="Times New Roman"/>
          <w:sz w:val="24"/>
          <w:szCs w:val="24"/>
        </w:rPr>
        <w:t xml:space="preserve"> </w:t>
      </w:r>
      <w:proofErr w:type="spellStart"/>
      <w:r w:rsidR="00176238" w:rsidRPr="00176238">
        <w:rPr>
          <w:rFonts w:ascii="Times New Roman" w:hAnsi="Times New Roman"/>
          <w:sz w:val="24"/>
          <w:szCs w:val="24"/>
        </w:rPr>
        <w:t>chuẩn</w:t>
      </w:r>
      <w:proofErr w:type="spellEnd"/>
      <w:r w:rsidR="00176238" w:rsidRPr="00176238">
        <w:rPr>
          <w:rFonts w:ascii="Times New Roman" w:hAnsi="Times New Roman"/>
          <w:sz w:val="24"/>
          <w:szCs w:val="24"/>
        </w:rPr>
        <w:t xml:space="preserve"> </w:t>
      </w:r>
      <w:proofErr w:type="spellStart"/>
      <w:r w:rsidR="00176238" w:rsidRPr="00176238">
        <w:rPr>
          <w:rFonts w:ascii="Times New Roman" w:hAnsi="Times New Roman"/>
          <w:sz w:val="24"/>
          <w:szCs w:val="24"/>
        </w:rPr>
        <w:t>của</w:t>
      </w:r>
      <w:proofErr w:type="spellEnd"/>
      <w:r w:rsidR="00176238" w:rsidRPr="00176238">
        <w:rPr>
          <w:rFonts w:ascii="Times New Roman" w:hAnsi="Times New Roman"/>
          <w:sz w:val="24"/>
          <w:szCs w:val="24"/>
        </w:rPr>
        <w:t xml:space="preserve"> </w:t>
      </w:r>
      <w:proofErr w:type="spellStart"/>
      <w:r w:rsidR="00176238" w:rsidRPr="00176238">
        <w:rPr>
          <w:rFonts w:ascii="Times New Roman" w:hAnsi="Times New Roman"/>
          <w:sz w:val="24"/>
          <w:szCs w:val="24"/>
        </w:rPr>
        <w:t>nhà</w:t>
      </w:r>
      <w:proofErr w:type="spellEnd"/>
      <w:r w:rsidR="00176238" w:rsidRPr="00176238">
        <w:rPr>
          <w:rFonts w:ascii="Times New Roman" w:hAnsi="Times New Roman"/>
          <w:sz w:val="24"/>
          <w:szCs w:val="24"/>
        </w:rPr>
        <w:t xml:space="preserve"> </w:t>
      </w:r>
      <w:proofErr w:type="spellStart"/>
      <w:r w:rsidR="00176238" w:rsidRPr="00176238">
        <w:rPr>
          <w:rFonts w:ascii="Times New Roman" w:hAnsi="Times New Roman"/>
          <w:sz w:val="24"/>
          <w:szCs w:val="24"/>
        </w:rPr>
        <w:t>sản</w:t>
      </w:r>
      <w:proofErr w:type="spellEnd"/>
      <w:r w:rsidR="00176238" w:rsidRPr="00176238">
        <w:rPr>
          <w:rFonts w:ascii="Times New Roman" w:hAnsi="Times New Roman"/>
          <w:sz w:val="24"/>
          <w:szCs w:val="24"/>
        </w:rPr>
        <w:t xml:space="preserve"> </w:t>
      </w:r>
      <w:proofErr w:type="spellStart"/>
      <w:r w:rsidR="00176238" w:rsidRPr="00176238">
        <w:rPr>
          <w:rFonts w:ascii="Times New Roman" w:hAnsi="Times New Roman"/>
          <w:sz w:val="24"/>
          <w:szCs w:val="24"/>
        </w:rPr>
        <w:t>xuất</w:t>
      </w:r>
      <w:proofErr w:type="spellEnd"/>
    </w:p>
    <w:p w14:paraId="57EB0FE6" w14:textId="48D9E01F" w:rsidR="00176238" w:rsidRPr="00176238" w:rsidRDefault="00176238" w:rsidP="00FD4A06">
      <w:pPr>
        <w:pStyle w:val="ListParagraph"/>
        <w:numPr>
          <w:ilvl w:val="0"/>
          <w:numId w:val="4"/>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 xml:space="preserve">Giao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và</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cung</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cấp</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dịch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vụ</w:t>
      </w:r>
      <w:proofErr w:type="spellEnd"/>
      <w:r w:rsidRPr="00176238">
        <w:rPr>
          <w:rFonts w:ascii="Times New Roman" w:hAnsi="Times New Roman"/>
          <w:b/>
          <w:bCs/>
          <w:sz w:val="24"/>
          <w:szCs w:val="24"/>
        </w:rPr>
        <w:t>:</w:t>
      </w:r>
    </w:p>
    <w:p w14:paraId="2F544050" w14:textId="328B02B9" w:rsidR="00176238" w:rsidRPr="00176238" w:rsidRDefault="00176238" w:rsidP="00176238">
      <w:pPr>
        <w:spacing w:line="276" w:lineRule="auto"/>
        <w:jc w:val="both"/>
      </w:pPr>
      <w:r w:rsidRPr="00176238">
        <w:rPr>
          <w:b/>
          <w:bCs/>
        </w:rPr>
        <w:t xml:space="preserve">2.1. </w:t>
      </w:r>
      <w:proofErr w:type="spellStart"/>
      <w:r w:rsidRPr="00176238">
        <w:rPr>
          <w:b/>
          <w:bCs/>
        </w:rPr>
        <w:t>Thời</w:t>
      </w:r>
      <w:proofErr w:type="spellEnd"/>
      <w:r w:rsidRPr="00176238">
        <w:rPr>
          <w:b/>
          <w:bCs/>
        </w:rPr>
        <w:t xml:space="preserve"> </w:t>
      </w:r>
      <w:proofErr w:type="spellStart"/>
      <w:r w:rsidRPr="00176238">
        <w:rPr>
          <w:b/>
          <w:bCs/>
        </w:rPr>
        <w:t>gian</w:t>
      </w:r>
      <w:proofErr w:type="spellEnd"/>
      <w:r w:rsidRPr="00176238">
        <w:rPr>
          <w:b/>
          <w:bCs/>
        </w:rPr>
        <w:t xml:space="preserve"> </w:t>
      </w:r>
      <w:proofErr w:type="spellStart"/>
      <w:r w:rsidRPr="00176238">
        <w:rPr>
          <w:b/>
          <w:bCs/>
        </w:rPr>
        <w:t>giao</w:t>
      </w:r>
      <w:proofErr w:type="spellEnd"/>
      <w:r w:rsidRPr="00176238">
        <w:rPr>
          <w:b/>
          <w:bCs/>
        </w:rPr>
        <w:t xml:space="preserve"> </w:t>
      </w:r>
      <w:proofErr w:type="spellStart"/>
      <w:r w:rsidRPr="00176238">
        <w:rPr>
          <w:b/>
          <w:bCs/>
        </w:rPr>
        <w:t>hàng</w:t>
      </w:r>
      <w:proofErr w:type="spellEnd"/>
      <w:r w:rsidRPr="00176238">
        <w:rPr>
          <w:b/>
          <w:bCs/>
        </w:rPr>
        <w:t>:</w:t>
      </w:r>
      <w:r w:rsidRPr="00176238">
        <w:t xml:space="preserve"> </w:t>
      </w:r>
      <w:proofErr w:type="spellStart"/>
      <w:r w:rsidRPr="00176238">
        <w:t>Trong</w:t>
      </w:r>
      <w:proofErr w:type="spellEnd"/>
      <w:r w:rsidRPr="00176238">
        <w:t xml:space="preserve"> </w:t>
      </w:r>
      <w:proofErr w:type="spellStart"/>
      <w:r w:rsidRPr="00176238">
        <w:t>vòng</w:t>
      </w:r>
      <w:proofErr w:type="spellEnd"/>
      <w:r w:rsidRPr="00176238">
        <w:t xml:space="preserve"> </w:t>
      </w:r>
      <w:r w:rsidR="0061301B">
        <w:rPr>
          <w:b/>
          <w:bCs/>
          <w:color w:val="FF0000"/>
          <w:lang w:val="vi-VN"/>
        </w:rPr>
        <w:t>08 - 12</w:t>
      </w:r>
      <w:r w:rsidRPr="00F40BF0">
        <w:rPr>
          <w:b/>
          <w:bCs/>
          <w:color w:val="FF0000"/>
        </w:rPr>
        <w:t xml:space="preserve"> </w:t>
      </w:r>
      <w:proofErr w:type="spellStart"/>
      <w:r w:rsidRPr="00F40BF0">
        <w:rPr>
          <w:b/>
          <w:bCs/>
          <w:color w:val="FF0000"/>
        </w:rPr>
        <w:t>tuần</w:t>
      </w:r>
      <w:proofErr w:type="spellEnd"/>
      <w:r w:rsidRPr="00F40BF0">
        <w:rPr>
          <w:color w:val="FF0000"/>
        </w:rPr>
        <w:t xml:space="preserve"> </w:t>
      </w:r>
      <w:proofErr w:type="spellStart"/>
      <w:r w:rsidRPr="00176238">
        <w:t>kể</w:t>
      </w:r>
      <w:proofErr w:type="spellEnd"/>
      <w:r w:rsidRPr="00176238">
        <w:t xml:space="preserve"> </w:t>
      </w:r>
      <w:proofErr w:type="spellStart"/>
      <w:r w:rsidRPr="00176238">
        <w:t>từ</w:t>
      </w:r>
      <w:proofErr w:type="spellEnd"/>
      <w:r w:rsidRPr="00176238">
        <w:t xml:space="preserve"> </w:t>
      </w:r>
      <w:proofErr w:type="spellStart"/>
      <w:r w:rsidRPr="00176238">
        <w:t>ngày</w:t>
      </w:r>
      <w:proofErr w:type="spellEnd"/>
      <w:r w:rsidRPr="00176238">
        <w:t xml:space="preserve"> </w:t>
      </w:r>
      <w:proofErr w:type="spellStart"/>
      <w:r w:rsidRPr="00176238">
        <w:t>ký</w:t>
      </w:r>
      <w:proofErr w:type="spellEnd"/>
      <w:r w:rsidRPr="00176238">
        <w:t xml:space="preserve"> </w:t>
      </w:r>
      <w:proofErr w:type="spellStart"/>
      <w:r w:rsidRPr="00176238">
        <w:t>hợp</w:t>
      </w:r>
      <w:proofErr w:type="spellEnd"/>
      <w:r w:rsidRPr="00176238">
        <w:t xml:space="preserve"> </w:t>
      </w:r>
      <w:proofErr w:type="spellStart"/>
      <w:r w:rsidRPr="00176238">
        <w:rPr>
          <w:rFonts w:hint="eastAsia"/>
        </w:rPr>
        <w:t>đ</w:t>
      </w:r>
      <w:r w:rsidRPr="00176238">
        <w:t>ồng</w:t>
      </w:r>
      <w:proofErr w:type="spellEnd"/>
      <w:r w:rsidRPr="00176238">
        <w:t xml:space="preserve"> </w:t>
      </w:r>
      <w:proofErr w:type="spellStart"/>
      <w:r w:rsidRPr="00176238">
        <w:t>và</w:t>
      </w:r>
      <w:proofErr w:type="spellEnd"/>
      <w:r w:rsidRPr="00176238">
        <w:t xml:space="preserve"> </w:t>
      </w:r>
      <w:proofErr w:type="spellStart"/>
      <w:r w:rsidR="00383AF4">
        <w:t>n</w:t>
      </w:r>
      <w:r w:rsidRPr="00176238">
        <w:t>hận</w:t>
      </w:r>
      <w:proofErr w:type="spellEnd"/>
      <w:r w:rsidRPr="00176238">
        <w:t xml:space="preserve"> </w:t>
      </w:r>
      <w:proofErr w:type="spellStart"/>
      <w:r w:rsidRPr="00176238">
        <w:t>thanh</w:t>
      </w:r>
      <w:proofErr w:type="spellEnd"/>
      <w:r w:rsidRPr="00176238">
        <w:t xml:space="preserve"> </w:t>
      </w:r>
      <w:proofErr w:type="spellStart"/>
      <w:r w:rsidRPr="00176238">
        <w:t>toán</w:t>
      </w:r>
      <w:proofErr w:type="spellEnd"/>
      <w:r w:rsidRPr="00176238">
        <w:t xml:space="preserve"> </w:t>
      </w:r>
      <w:proofErr w:type="spellStart"/>
      <w:r w:rsidRPr="00176238">
        <w:rPr>
          <w:rFonts w:hint="eastAsia"/>
        </w:rPr>
        <w:t>đ</w:t>
      </w:r>
      <w:r w:rsidRPr="00176238">
        <w:t>ợt</w:t>
      </w:r>
      <w:proofErr w:type="spellEnd"/>
      <w:r w:rsidRPr="00176238">
        <w:t xml:space="preserve"> 1</w:t>
      </w:r>
    </w:p>
    <w:p w14:paraId="4E3417E0" w14:textId="058CCCAC" w:rsidR="00176238" w:rsidRPr="00176238" w:rsidRDefault="00176238" w:rsidP="00176238">
      <w:pPr>
        <w:spacing w:line="276" w:lineRule="auto"/>
        <w:jc w:val="both"/>
      </w:pPr>
      <w:r w:rsidRPr="00176238">
        <w:rPr>
          <w:b/>
          <w:bCs/>
        </w:rPr>
        <w:t xml:space="preserve">2.2. </w:t>
      </w:r>
      <w:proofErr w:type="spellStart"/>
      <w:r w:rsidRPr="00176238">
        <w:rPr>
          <w:rFonts w:hint="eastAsia"/>
          <w:b/>
          <w:bCs/>
        </w:rPr>
        <w:t>Đ</w:t>
      </w:r>
      <w:r w:rsidRPr="00176238">
        <w:rPr>
          <w:b/>
          <w:bCs/>
        </w:rPr>
        <w:t>ịa</w:t>
      </w:r>
      <w:proofErr w:type="spellEnd"/>
      <w:r w:rsidRPr="00176238">
        <w:rPr>
          <w:b/>
          <w:bCs/>
        </w:rPr>
        <w:t xml:space="preserve"> </w:t>
      </w:r>
      <w:proofErr w:type="spellStart"/>
      <w:r w:rsidRPr="00176238">
        <w:rPr>
          <w:rFonts w:hint="eastAsia"/>
          <w:b/>
          <w:bCs/>
        </w:rPr>
        <w:t>đ</w:t>
      </w:r>
      <w:r w:rsidRPr="00176238">
        <w:rPr>
          <w:b/>
          <w:bCs/>
        </w:rPr>
        <w:t>iểm</w:t>
      </w:r>
      <w:proofErr w:type="spellEnd"/>
      <w:r w:rsidRPr="00176238">
        <w:rPr>
          <w:b/>
          <w:bCs/>
        </w:rPr>
        <w:t xml:space="preserve"> </w:t>
      </w:r>
      <w:proofErr w:type="spellStart"/>
      <w:r w:rsidRPr="00176238">
        <w:rPr>
          <w:b/>
          <w:bCs/>
        </w:rPr>
        <w:t>giao</w:t>
      </w:r>
      <w:proofErr w:type="spellEnd"/>
      <w:r w:rsidRPr="00176238">
        <w:rPr>
          <w:b/>
          <w:bCs/>
        </w:rPr>
        <w:t xml:space="preserve"> </w:t>
      </w:r>
      <w:proofErr w:type="spellStart"/>
      <w:r w:rsidRPr="00176238">
        <w:rPr>
          <w:b/>
          <w:bCs/>
        </w:rPr>
        <w:t>hàng</w:t>
      </w:r>
      <w:proofErr w:type="spellEnd"/>
      <w:r w:rsidRPr="00176238">
        <w:rPr>
          <w:b/>
          <w:bCs/>
        </w:rPr>
        <w:t>:</w:t>
      </w:r>
      <w:r w:rsidRPr="00176238">
        <w:t xml:space="preserve"> </w:t>
      </w:r>
      <w:proofErr w:type="spellStart"/>
      <w:r w:rsidRPr="00383AF4">
        <w:rPr>
          <w:highlight w:val="yellow"/>
        </w:rPr>
        <w:t>Phòng</w:t>
      </w:r>
      <w:proofErr w:type="spellEnd"/>
      <w:r w:rsidRPr="00383AF4">
        <w:rPr>
          <w:highlight w:val="yellow"/>
        </w:rPr>
        <w:t xml:space="preserve"> </w:t>
      </w:r>
      <w:proofErr w:type="spellStart"/>
      <w:r w:rsidRPr="00E9140E">
        <w:rPr>
          <w:highlight w:val="yellow"/>
        </w:rPr>
        <w:t>thí</w:t>
      </w:r>
      <w:proofErr w:type="spellEnd"/>
      <w:r w:rsidRPr="00E9140E">
        <w:rPr>
          <w:highlight w:val="yellow"/>
        </w:rPr>
        <w:t xml:space="preserve"> </w:t>
      </w:r>
      <w:proofErr w:type="spellStart"/>
      <w:r w:rsidRPr="00706DBB">
        <w:rPr>
          <w:highlight w:val="yellow"/>
        </w:rPr>
        <w:t>nghiệm</w:t>
      </w:r>
      <w:proofErr w:type="spellEnd"/>
      <w:r w:rsidRPr="00706DBB">
        <w:rPr>
          <w:highlight w:val="yellow"/>
        </w:rPr>
        <w:t xml:space="preserve"> </w:t>
      </w:r>
      <w:proofErr w:type="spellStart"/>
      <w:r w:rsidR="00330092" w:rsidRPr="00706DBB">
        <w:rPr>
          <w:highlight w:val="yellow"/>
        </w:rPr>
        <w:t>tại</w:t>
      </w:r>
      <w:proofErr w:type="spellEnd"/>
      <w:r w:rsidR="00330092" w:rsidRPr="00706DBB">
        <w:rPr>
          <w:highlight w:val="yellow"/>
        </w:rPr>
        <w:t xml:space="preserve"> </w:t>
      </w:r>
      <w:proofErr w:type="spellStart"/>
      <w:r w:rsidR="0061301B">
        <w:rPr>
          <w:highlight w:val="yellow"/>
        </w:rPr>
        <w:t>chủ</w:t>
      </w:r>
      <w:proofErr w:type="spellEnd"/>
      <w:r w:rsidR="0061301B">
        <w:rPr>
          <w:lang w:val="vi-VN"/>
        </w:rPr>
        <w:t xml:space="preserve"> đầu tư.</w:t>
      </w:r>
      <w:r w:rsidRPr="00176238">
        <w:tab/>
      </w:r>
      <w:r w:rsidRPr="00176238">
        <w:tab/>
      </w:r>
      <w:r w:rsidRPr="00176238">
        <w:tab/>
      </w:r>
      <w:r w:rsidRPr="00176238">
        <w:tab/>
      </w:r>
    </w:p>
    <w:p w14:paraId="3F84CBE9" w14:textId="21890F10" w:rsidR="00176238" w:rsidRPr="00176238" w:rsidRDefault="00176238" w:rsidP="00176238">
      <w:pPr>
        <w:spacing w:line="276" w:lineRule="auto"/>
        <w:jc w:val="both"/>
      </w:pPr>
      <w:r w:rsidRPr="00176238">
        <w:rPr>
          <w:b/>
          <w:bCs/>
        </w:rPr>
        <w:t xml:space="preserve">2.3. </w:t>
      </w:r>
      <w:proofErr w:type="spellStart"/>
      <w:r w:rsidRPr="00176238">
        <w:rPr>
          <w:b/>
          <w:bCs/>
        </w:rPr>
        <w:t>Lắp</w:t>
      </w:r>
      <w:proofErr w:type="spellEnd"/>
      <w:r w:rsidRPr="00176238">
        <w:rPr>
          <w:b/>
          <w:bCs/>
        </w:rPr>
        <w:t xml:space="preserve"> </w:t>
      </w:r>
      <w:proofErr w:type="spellStart"/>
      <w:r w:rsidRPr="00176238">
        <w:rPr>
          <w:rFonts w:hint="eastAsia"/>
          <w:b/>
          <w:bCs/>
        </w:rPr>
        <w:t>đ</w:t>
      </w:r>
      <w:r w:rsidRPr="00176238">
        <w:rPr>
          <w:b/>
          <w:bCs/>
        </w:rPr>
        <w:t>ặt</w:t>
      </w:r>
      <w:proofErr w:type="spellEnd"/>
      <w:r w:rsidRPr="00176238">
        <w:rPr>
          <w:b/>
          <w:bCs/>
        </w:rPr>
        <w:t xml:space="preserve">, </w:t>
      </w:r>
      <w:proofErr w:type="spellStart"/>
      <w:r w:rsidRPr="00176238">
        <w:rPr>
          <w:rFonts w:hint="eastAsia"/>
          <w:b/>
          <w:bCs/>
        </w:rPr>
        <w:t>đà</w:t>
      </w:r>
      <w:r w:rsidRPr="00176238">
        <w:rPr>
          <w:b/>
          <w:bCs/>
        </w:rPr>
        <w:t>o</w:t>
      </w:r>
      <w:proofErr w:type="spellEnd"/>
      <w:r w:rsidRPr="00176238">
        <w:rPr>
          <w:b/>
          <w:bCs/>
        </w:rPr>
        <w:t xml:space="preserve"> </w:t>
      </w:r>
      <w:proofErr w:type="spellStart"/>
      <w:r w:rsidRPr="00176238">
        <w:rPr>
          <w:b/>
          <w:bCs/>
        </w:rPr>
        <w:t>tạo</w:t>
      </w:r>
      <w:proofErr w:type="spellEnd"/>
      <w:r w:rsidRPr="00176238">
        <w:rPr>
          <w:b/>
          <w:bCs/>
        </w:rPr>
        <w:t xml:space="preserve"> </w:t>
      </w:r>
      <w:proofErr w:type="spellStart"/>
      <w:r w:rsidRPr="00176238">
        <w:rPr>
          <w:b/>
          <w:bCs/>
        </w:rPr>
        <w:t>sử</w:t>
      </w:r>
      <w:proofErr w:type="spellEnd"/>
      <w:r w:rsidRPr="00176238">
        <w:rPr>
          <w:b/>
          <w:bCs/>
        </w:rPr>
        <w:t xml:space="preserve"> </w:t>
      </w:r>
      <w:proofErr w:type="spellStart"/>
      <w:r w:rsidRPr="00176238">
        <w:rPr>
          <w:b/>
          <w:bCs/>
        </w:rPr>
        <w:t>dụng</w:t>
      </w:r>
      <w:proofErr w:type="spellEnd"/>
      <w:r w:rsidRPr="00176238">
        <w:rPr>
          <w:b/>
          <w:bCs/>
        </w:rPr>
        <w:t>:</w:t>
      </w:r>
      <w:r w:rsidRPr="00176238">
        <w:t xml:space="preserve"> </w:t>
      </w:r>
      <w:proofErr w:type="spellStart"/>
      <w:r w:rsidRPr="00176238">
        <w:t>Tại</w:t>
      </w:r>
      <w:proofErr w:type="spellEnd"/>
      <w:r w:rsidRPr="00176238">
        <w:t xml:space="preserve"> </w:t>
      </w:r>
      <w:proofErr w:type="spellStart"/>
      <w:r w:rsidRPr="00176238">
        <w:rPr>
          <w:rFonts w:hint="eastAsia"/>
        </w:rPr>
        <w:t>đ</w:t>
      </w:r>
      <w:r w:rsidRPr="00176238">
        <w:t>ịa</w:t>
      </w:r>
      <w:proofErr w:type="spellEnd"/>
      <w:r w:rsidRPr="00176238">
        <w:t xml:space="preserve"> </w:t>
      </w:r>
      <w:proofErr w:type="spellStart"/>
      <w:r w:rsidRPr="00176238">
        <w:rPr>
          <w:rFonts w:hint="eastAsia"/>
        </w:rPr>
        <w:t>đ</w:t>
      </w:r>
      <w:r w:rsidRPr="00176238">
        <w:t>iểm</w:t>
      </w:r>
      <w:proofErr w:type="spellEnd"/>
      <w:r w:rsidRPr="00176238">
        <w:t xml:space="preserve"> </w:t>
      </w:r>
      <w:proofErr w:type="spellStart"/>
      <w:r w:rsidRPr="00176238">
        <w:rPr>
          <w:rFonts w:hint="eastAsia"/>
        </w:rPr>
        <w:t>đã</w:t>
      </w:r>
      <w:proofErr w:type="spellEnd"/>
      <w:r w:rsidRPr="00176238">
        <w:t xml:space="preserve"> </w:t>
      </w:r>
      <w:proofErr w:type="spellStart"/>
      <w:r w:rsidRPr="00176238">
        <w:t>nêu</w:t>
      </w:r>
      <w:proofErr w:type="spellEnd"/>
      <w:r w:rsidRPr="00176238">
        <w:t xml:space="preserve"> </w:t>
      </w:r>
      <w:proofErr w:type="spellStart"/>
      <w:r w:rsidRPr="00176238">
        <w:t>của</w:t>
      </w:r>
      <w:proofErr w:type="spellEnd"/>
      <w:r w:rsidRPr="00176238">
        <w:t xml:space="preserve"> </w:t>
      </w:r>
      <w:proofErr w:type="spellStart"/>
      <w:r w:rsidRPr="00176238">
        <w:t>mục</w:t>
      </w:r>
      <w:proofErr w:type="spellEnd"/>
      <w:r w:rsidRPr="00176238">
        <w:t xml:space="preserve"> 2.2 </w:t>
      </w:r>
      <w:r w:rsidRPr="005871F9">
        <w:rPr>
          <w:i/>
          <w:iCs/>
        </w:rPr>
        <w:t>(</w:t>
      </w:r>
      <w:proofErr w:type="spellStart"/>
      <w:r w:rsidRPr="005871F9">
        <w:rPr>
          <w:i/>
          <w:iCs/>
        </w:rPr>
        <w:t>Phòng</w:t>
      </w:r>
      <w:proofErr w:type="spellEnd"/>
      <w:r w:rsidRPr="005871F9">
        <w:rPr>
          <w:i/>
          <w:iCs/>
        </w:rPr>
        <w:t xml:space="preserve"> </w:t>
      </w:r>
      <w:proofErr w:type="spellStart"/>
      <w:r w:rsidRPr="005871F9">
        <w:rPr>
          <w:i/>
          <w:iCs/>
        </w:rPr>
        <w:t>thí</w:t>
      </w:r>
      <w:proofErr w:type="spellEnd"/>
      <w:r w:rsidRPr="005871F9">
        <w:rPr>
          <w:i/>
          <w:iCs/>
        </w:rPr>
        <w:t xml:space="preserve"> </w:t>
      </w:r>
      <w:proofErr w:type="spellStart"/>
      <w:r w:rsidRPr="005871F9">
        <w:rPr>
          <w:i/>
          <w:iCs/>
        </w:rPr>
        <w:t>nghiệm</w:t>
      </w:r>
      <w:proofErr w:type="spellEnd"/>
      <w:r w:rsidRPr="005871F9">
        <w:rPr>
          <w:i/>
          <w:iCs/>
        </w:rPr>
        <w:t xml:space="preserve"> </w:t>
      </w:r>
      <w:proofErr w:type="spellStart"/>
      <w:r w:rsidRPr="005871F9">
        <w:rPr>
          <w:rFonts w:hint="eastAsia"/>
          <w:i/>
          <w:iCs/>
        </w:rPr>
        <w:t>đá</w:t>
      </w:r>
      <w:r w:rsidRPr="005871F9">
        <w:rPr>
          <w:i/>
          <w:iCs/>
        </w:rPr>
        <w:t>p</w:t>
      </w:r>
      <w:proofErr w:type="spellEnd"/>
      <w:r w:rsidRPr="005871F9">
        <w:rPr>
          <w:i/>
          <w:iCs/>
        </w:rPr>
        <w:t xml:space="preserve"> </w:t>
      </w:r>
      <w:proofErr w:type="spellStart"/>
      <w:r w:rsidRPr="005871F9">
        <w:rPr>
          <w:i/>
          <w:iCs/>
        </w:rPr>
        <w:t>ứng</w:t>
      </w:r>
      <w:proofErr w:type="spellEnd"/>
      <w:r w:rsidRPr="005871F9">
        <w:rPr>
          <w:i/>
          <w:iCs/>
        </w:rPr>
        <w:t xml:space="preserve"> </w:t>
      </w:r>
      <w:proofErr w:type="spellStart"/>
      <w:r w:rsidRPr="005871F9">
        <w:rPr>
          <w:rFonts w:hint="eastAsia"/>
          <w:i/>
          <w:iCs/>
        </w:rPr>
        <w:t>đ</w:t>
      </w:r>
      <w:r w:rsidRPr="005871F9">
        <w:rPr>
          <w:i/>
          <w:iCs/>
        </w:rPr>
        <w:t>iều</w:t>
      </w:r>
      <w:proofErr w:type="spellEnd"/>
      <w:r w:rsidRPr="005871F9">
        <w:rPr>
          <w:i/>
          <w:iCs/>
        </w:rPr>
        <w:t xml:space="preserve"> </w:t>
      </w:r>
      <w:proofErr w:type="spellStart"/>
      <w:r w:rsidRPr="005871F9">
        <w:rPr>
          <w:i/>
          <w:iCs/>
        </w:rPr>
        <w:t>kiện</w:t>
      </w:r>
      <w:proofErr w:type="spellEnd"/>
      <w:r w:rsidRPr="005871F9">
        <w:rPr>
          <w:i/>
          <w:iCs/>
        </w:rPr>
        <w:t xml:space="preserve"> </w:t>
      </w:r>
      <w:proofErr w:type="spellStart"/>
      <w:r w:rsidRPr="005871F9">
        <w:rPr>
          <w:i/>
          <w:iCs/>
        </w:rPr>
        <w:t>lắp</w:t>
      </w:r>
      <w:proofErr w:type="spellEnd"/>
      <w:r w:rsidRPr="005871F9">
        <w:rPr>
          <w:i/>
          <w:iCs/>
        </w:rPr>
        <w:t xml:space="preserve"> </w:t>
      </w:r>
      <w:proofErr w:type="spellStart"/>
      <w:r w:rsidRPr="005871F9">
        <w:rPr>
          <w:rFonts w:hint="eastAsia"/>
          <w:i/>
          <w:iCs/>
        </w:rPr>
        <w:t>đ</w:t>
      </w:r>
      <w:r w:rsidRPr="005871F9">
        <w:rPr>
          <w:i/>
          <w:iCs/>
        </w:rPr>
        <w:t>ặt</w:t>
      </w:r>
      <w:proofErr w:type="spellEnd"/>
      <w:r w:rsidRPr="005871F9">
        <w:rPr>
          <w:i/>
          <w:iCs/>
        </w:rPr>
        <w:t xml:space="preserve"> </w:t>
      </w:r>
      <w:proofErr w:type="spellStart"/>
      <w:r w:rsidRPr="005871F9">
        <w:rPr>
          <w:i/>
          <w:iCs/>
        </w:rPr>
        <w:t>của</w:t>
      </w:r>
      <w:proofErr w:type="spellEnd"/>
      <w:r w:rsidRPr="005871F9">
        <w:rPr>
          <w:i/>
          <w:iCs/>
        </w:rPr>
        <w:t xml:space="preserve"> </w:t>
      </w:r>
      <w:proofErr w:type="spellStart"/>
      <w:r w:rsidRPr="005871F9">
        <w:rPr>
          <w:i/>
          <w:iCs/>
        </w:rPr>
        <w:t>nhà</w:t>
      </w:r>
      <w:proofErr w:type="spellEnd"/>
      <w:r w:rsidRPr="005871F9">
        <w:rPr>
          <w:i/>
          <w:iCs/>
        </w:rPr>
        <w:t xml:space="preserve"> </w:t>
      </w:r>
      <w:proofErr w:type="spellStart"/>
      <w:r w:rsidRPr="005871F9">
        <w:rPr>
          <w:i/>
          <w:iCs/>
        </w:rPr>
        <w:t>sản</w:t>
      </w:r>
      <w:proofErr w:type="spellEnd"/>
      <w:r w:rsidRPr="005871F9">
        <w:rPr>
          <w:i/>
          <w:iCs/>
        </w:rPr>
        <w:t xml:space="preserve"> </w:t>
      </w:r>
      <w:proofErr w:type="spellStart"/>
      <w:r w:rsidRPr="005871F9">
        <w:rPr>
          <w:i/>
          <w:iCs/>
        </w:rPr>
        <w:t>xuất</w:t>
      </w:r>
      <w:proofErr w:type="spellEnd"/>
      <w:r w:rsidRPr="005871F9">
        <w:rPr>
          <w:i/>
          <w:iCs/>
        </w:rPr>
        <w:t xml:space="preserve"> </w:t>
      </w:r>
      <w:proofErr w:type="spellStart"/>
      <w:r w:rsidRPr="005871F9">
        <w:rPr>
          <w:i/>
          <w:iCs/>
        </w:rPr>
        <w:t>và</w:t>
      </w:r>
      <w:proofErr w:type="spellEnd"/>
      <w:r w:rsidRPr="005871F9">
        <w:rPr>
          <w:i/>
          <w:iCs/>
        </w:rPr>
        <w:t xml:space="preserve"> </w:t>
      </w:r>
      <w:proofErr w:type="spellStart"/>
      <w:r w:rsidRPr="005871F9">
        <w:rPr>
          <w:i/>
          <w:iCs/>
        </w:rPr>
        <w:t>ng</w:t>
      </w:r>
      <w:r w:rsidRPr="005871F9">
        <w:rPr>
          <w:rFonts w:hint="eastAsia"/>
          <w:i/>
          <w:iCs/>
        </w:rPr>
        <w:t>ư</w:t>
      </w:r>
      <w:r w:rsidRPr="005871F9">
        <w:rPr>
          <w:i/>
          <w:iCs/>
        </w:rPr>
        <w:t>ời</w:t>
      </w:r>
      <w:proofErr w:type="spellEnd"/>
      <w:r w:rsidRPr="005871F9">
        <w:rPr>
          <w:i/>
          <w:iCs/>
        </w:rPr>
        <w:t xml:space="preserve"> </w:t>
      </w:r>
      <w:proofErr w:type="spellStart"/>
      <w:r w:rsidRPr="005871F9">
        <w:rPr>
          <w:i/>
          <w:iCs/>
        </w:rPr>
        <w:t>sử</w:t>
      </w:r>
      <w:proofErr w:type="spellEnd"/>
      <w:r w:rsidRPr="005871F9">
        <w:rPr>
          <w:i/>
          <w:iCs/>
        </w:rPr>
        <w:t xml:space="preserve"> </w:t>
      </w:r>
      <w:proofErr w:type="spellStart"/>
      <w:r w:rsidRPr="005871F9">
        <w:rPr>
          <w:i/>
          <w:iCs/>
        </w:rPr>
        <w:t>dụng</w:t>
      </w:r>
      <w:proofErr w:type="spellEnd"/>
      <w:r w:rsidRPr="005871F9">
        <w:rPr>
          <w:i/>
          <w:iCs/>
        </w:rPr>
        <w:t xml:space="preserve"> </w:t>
      </w:r>
      <w:proofErr w:type="spellStart"/>
      <w:r w:rsidRPr="005871F9">
        <w:rPr>
          <w:i/>
          <w:iCs/>
        </w:rPr>
        <w:t>thiết</w:t>
      </w:r>
      <w:proofErr w:type="spellEnd"/>
      <w:r w:rsidRPr="005871F9">
        <w:rPr>
          <w:i/>
          <w:iCs/>
        </w:rPr>
        <w:t xml:space="preserve"> </w:t>
      </w:r>
      <w:proofErr w:type="spellStart"/>
      <w:r w:rsidRPr="005871F9">
        <w:rPr>
          <w:i/>
          <w:iCs/>
        </w:rPr>
        <w:t>bị</w:t>
      </w:r>
      <w:proofErr w:type="spellEnd"/>
      <w:r w:rsidRPr="005871F9">
        <w:rPr>
          <w:i/>
          <w:iCs/>
        </w:rPr>
        <w:t xml:space="preserve"> </w:t>
      </w:r>
      <w:proofErr w:type="spellStart"/>
      <w:r w:rsidRPr="005871F9">
        <w:rPr>
          <w:i/>
          <w:iCs/>
        </w:rPr>
        <w:t>có</w:t>
      </w:r>
      <w:proofErr w:type="spellEnd"/>
      <w:r w:rsidRPr="005871F9">
        <w:rPr>
          <w:i/>
          <w:iCs/>
        </w:rPr>
        <w:t xml:space="preserve"> </w:t>
      </w:r>
      <w:proofErr w:type="spellStart"/>
      <w:r w:rsidRPr="005871F9">
        <w:rPr>
          <w:i/>
          <w:iCs/>
        </w:rPr>
        <w:t>chuyên</w:t>
      </w:r>
      <w:proofErr w:type="spellEnd"/>
      <w:r w:rsidRPr="005871F9">
        <w:rPr>
          <w:i/>
          <w:iCs/>
        </w:rPr>
        <w:t xml:space="preserve"> </w:t>
      </w:r>
      <w:proofErr w:type="spellStart"/>
      <w:r w:rsidRPr="005871F9">
        <w:rPr>
          <w:i/>
          <w:iCs/>
        </w:rPr>
        <w:t>môn</w:t>
      </w:r>
      <w:proofErr w:type="spellEnd"/>
      <w:r w:rsidRPr="005871F9">
        <w:rPr>
          <w:i/>
          <w:iCs/>
        </w:rPr>
        <w:t xml:space="preserve"> </w:t>
      </w:r>
      <w:proofErr w:type="spellStart"/>
      <w:r w:rsidRPr="005871F9">
        <w:rPr>
          <w:i/>
          <w:iCs/>
        </w:rPr>
        <w:t>phù</w:t>
      </w:r>
      <w:proofErr w:type="spellEnd"/>
      <w:r w:rsidRPr="005871F9">
        <w:rPr>
          <w:i/>
          <w:iCs/>
        </w:rPr>
        <w:t xml:space="preserve"> </w:t>
      </w:r>
      <w:proofErr w:type="spellStart"/>
      <w:r w:rsidRPr="005871F9">
        <w:rPr>
          <w:i/>
          <w:iCs/>
        </w:rPr>
        <w:t>hợp</w:t>
      </w:r>
      <w:proofErr w:type="spellEnd"/>
      <w:r w:rsidRPr="005871F9">
        <w:rPr>
          <w:i/>
          <w:iCs/>
        </w:rPr>
        <w:t>).</w:t>
      </w:r>
      <w:r w:rsidRPr="005871F9">
        <w:rPr>
          <w:i/>
          <w:iCs/>
        </w:rPr>
        <w:tab/>
      </w:r>
      <w:r w:rsidRPr="00176238">
        <w:tab/>
      </w:r>
      <w:r w:rsidRPr="00176238">
        <w:tab/>
      </w:r>
    </w:p>
    <w:p w14:paraId="648F73D2" w14:textId="77777777" w:rsidR="00176238" w:rsidRPr="00176238" w:rsidRDefault="00176238" w:rsidP="00176238">
      <w:pPr>
        <w:spacing w:line="276" w:lineRule="auto"/>
        <w:jc w:val="both"/>
        <w:rPr>
          <w:b/>
          <w:bCs/>
        </w:rPr>
      </w:pPr>
      <w:r w:rsidRPr="00176238">
        <w:rPr>
          <w:b/>
          <w:bCs/>
        </w:rPr>
        <w:t xml:space="preserve">3. </w:t>
      </w:r>
      <w:proofErr w:type="spellStart"/>
      <w:r w:rsidRPr="00176238">
        <w:rPr>
          <w:b/>
          <w:bCs/>
        </w:rPr>
        <w:t>Dịch</w:t>
      </w:r>
      <w:proofErr w:type="spellEnd"/>
      <w:r w:rsidRPr="00176238">
        <w:rPr>
          <w:b/>
          <w:bCs/>
        </w:rPr>
        <w:t xml:space="preserve"> </w:t>
      </w:r>
      <w:proofErr w:type="spellStart"/>
      <w:r w:rsidRPr="00176238">
        <w:rPr>
          <w:b/>
          <w:bCs/>
        </w:rPr>
        <w:t>vụ</w:t>
      </w:r>
      <w:proofErr w:type="spellEnd"/>
      <w:r w:rsidRPr="00176238">
        <w:rPr>
          <w:b/>
          <w:bCs/>
        </w:rPr>
        <w:t xml:space="preserve"> </w:t>
      </w:r>
      <w:proofErr w:type="spellStart"/>
      <w:r w:rsidRPr="00176238">
        <w:rPr>
          <w:b/>
          <w:bCs/>
        </w:rPr>
        <w:t>sau</w:t>
      </w:r>
      <w:proofErr w:type="spellEnd"/>
      <w:r w:rsidRPr="00176238">
        <w:rPr>
          <w:b/>
          <w:bCs/>
        </w:rPr>
        <w:t xml:space="preserve"> </w:t>
      </w:r>
      <w:proofErr w:type="spellStart"/>
      <w:r w:rsidRPr="00176238">
        <w:rPr>
          <w:b/>
          <w:bCs/>
        </w:rPr>
        <w:t>bán</w:t>
      </w:r>
      <w:proofErr w:type="spellEnd"/>
      <w:r w:rsidRPr="00176238">
        <w:rPr>
          <w:b/>
          <w:bCs/>
        </w:rPr>
        <w:t xml:space="preserve"> </w:t>
      </w:r>
      <w:proofErr w:type="spellStart"/>
      <w:r w:rsidRPr="00176238">
        <w:rPr>
          <w:b/>
          <w:bCs/>
        </w:rPr>
        <w:t>hàng</w:t>
      </w:r>
      <w:proofErr w:type="spellEnd"/>
      <w:r w:rsidRPr="00176238">
        <w:rPr>
          <w:b/>
          <w:bCs/>
        </w:rPr>
        <w:t>:</w:t>
      </w:r>
      <w:r w:rsidRPr="00176238">
        <w:rPr>
          <w:b/>
          <w:bCs/>
        </w:rPr>
        <w:tab/>
      </w:r>
      <w:r w:rsidRPr="00176238">
        <w:rPr>
          <w:b/>
          <w:bCs/>
        </w:rPr>
        <w:tab/>
      </w:r>
      <w:r w:rsidRPr="00176238">
        <w:rPr>
          <w:b/>
          <w:bCs/>
        </w:rPr>
        <w:tab/>
      </w:r>
      <w:r w:rsidRPr="00176238">
        <w:rPr>
          <w:b/>
          <w:bCs/>
        </w:rPr>
        <w:tab/>
      </w:r>
      <w:r w:rsidRPr="00176238">
        <w:rPr>
          <w:b/>
          <w:bCs/>
        </w:rPr>
        <w:tab/>
      </w:r>
    </w:p>
    <w:p w14:paraId="4E060212" w14:textId="77777777" w:rsidR="00176238" w:rsidRDefault="00176238" w:rsidP="00176238">
      <w:pPr>
        <w:spacing w:line="276" w:lineRule="auto"/>
        <w:jc w:val="both"/>
      </w:pPr>
      <w:r w:rsidRPr="00176238">
        <w:rPr>
          <w:b/>
          <w:bCs/>
        </w:rPr>
        <w:t xml:space="preserve">3.1. </w:t>
      </w:r>
      <w:proofErr w:type="spellStart"/>
      <w:r w:rsidRPr="00176238">
        <w:rPr>
          <w:b/>
          <w:bCs/>
        </w:rPr>
        <w:t>Bảo</w:t>
      </w:r>
      <w:proofErr w:type="spellEnd"/>
      <w:r w:rsidRPr="00176238">
        <w:rPr>
          <w:b/>
          <w:bCs/>
        </w:rPr>
        <w:t xml:space="preserve"> </w:t>
      </w:r>
      <w:proofErr w:type="spellStart"/>
      <w:r w:rsidRPr="00176238">
        <w:rPr>
          <w:b/>
          <w:bCs/>
        </w:rPr>
        <w:t>hành</w:t>
      </w:r>
      <w:proofErr w:type="spellEnd"/>
      <w:r w:rsidRPr="00176238">
        <w:rPr>
          <w:b/>
          <w:bCs/>
        </w:rPr>
        <w:t>:</w:t>
      </w:r>
      <w:r w:rsidRPr="00176238">
        <w:t xml:space="preserve">  </w:t>
      </w:r>
    </w:p>
    <w:p w14:paraId="0C91FC2E" w14:textId="77777777" w:rsidR="00AA3256" w:rsidRDefault="00176238" w:rsidP="00FD4A06">
      <w:pPr>
        <w:pStyle w:val="ListParagraph"/>
        <w:numPr>
          <w:ilvl w:val="0"/>
          <w:numId w:val="5"/>
        </w:numPr>
        <w:spacing w:line="276" w:lineRule="auto"/>
        <w:jc w:val="both"/>
        <w:rPr>
          <w:rFonts w:ascii="Times New Roman" w:hAnsi="Times New Roman"/>
          <w:sz w:val="24"/>
          <w:szCs w:val="24"/>
        </w:rPr>
      </w:pPr>
      <w:proofErr w:type="spellStart"/>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Cambria"/>
          <w:sz w:val="24"/>
          <w:szCs w:val="24"/>
        </w:rPr>
        <w:t>ả</w:t>
      </w:r>
      <w:r w:rsidRPr="00AA3256">
        <w:rPr>
          <w:rFonts w:ascii="Times New Roman" w:hAnsi="Times New Roman"/>
          <w:sz w:val="24"/>
          <w:szCs w:val="24"/>
        </w:rPr>
        <w:t>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VNI-Times"/>
          <w:sz w:val="24"/>
          <w:szCs w:val="24"/>
        </w:rPr>
        <w:t>à</w:t>
      </w:r>
      <w:r w:rsidRPr="00AA3256">
        <w:rPr>
          <w:rFonts w:ascii="Times New Roman" w:hAnsi="Times New Roman"/>
          <w:sz w:val="24"/>
          <w:szCs w:val="24"/>
        </w:rPr>
        <w:t>nh</w:t>
      </w:r>
      <w:proofErr w:type="spellEnd"/>
      <w:r w:rsidRPr="00AA3256">
        <w:rPr>
          <w:rFonts w:ascii="Times New Roman" w:hAnsi="Times New Roman"/>
          <w:sz w:val="24"/>
          <w:szCs w:val="24"/>
        </w:rPr>
        <w:t xml:space="preserve"> 12 </w:t>
      </w:r>
      <w:proofErr w:type="spellStart"/>
      <w:r w:rsidRPr="00AA3256">
        <w:rPr>
          <w:rFonts w:ascii="Times New Roman" w:hAnsi="Times New Roman"/>
          <w:sz w:val="24"/>
          <w:szCs w:val="24"/>
        </w:rPr>
        <w:t>th</w:t>
      </w:r>
      <w:r w:rsidRPr="00AA3256">
        <w:rPr>
          <w:rFonts w:ascii="Times New Roman" w:hAnsi="Times New Roman" w:cs="VNI-Times"/>
          <w:sz w:val="24"/>
          <w:szCs w:val="24"/>
        </w:rPr>
        <w:t>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w:t>
      </w:r>
      <w:r w:rsidRPr="00AA3256">
        <w:rPr>
          <w:rFonts w:ascii="Times New Roman" w:hAnsi="Times New Roman" w:cs="Cambria"/>
          <w:sz w:val="24"/>
          <w:szCs w:val="24"/>
        </w:rPr>
        <w: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w:t>
      </w:r>
      <w:r w:rsidRPr="00AA3256">
        <w:rPr>
          <w:rFonts w:ascii="Times New Roman" w:hAnsi="Times New Roman" w:cs="VNI-Times"/>
          <w:sz w:val="24"/>
          <w:szCs w:val="24"/>
        </w:rPr>
        <w:t>à</w:t>
      </w:r>
      <w:r w:rsidRPr="00AA3256">
        <w:rPr>
          <w:rFonts w:ascii="Times New Roman" w:hAnsi="Times New Roman"/>
          <w:sz w:val="24"/>
          <w:szCs w:val="24"/>
        </w:rPr>
        <w:t>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VNI-Times"/>
          <w:sz w:val="24"/>
          <w:szCs w:val="24"/>
        </w:rPr>
        <w:t>à</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nghi</w:t>
      </w:r>
      <w:r w:rsidRPr="00AA3256">
        <w:rPr>
          <w:rFonts w:ascii="Times New Roman" w:hAnsi="Times New Roman" w:cs="Cambria"/>
          <w:sz w:val="24"/>
          <w:szCs w:val="24"/>
        </w:rPr>
        <w:t>ệ</w:t>
      </w:r>
      <w:r w:rsidRPr="00AA3256">
        <w:rPr>
          <w:rFonts w:ascii="Times New Roman" w:hAnsi="Times New Roman"/>
          <w:sz w:val="24"/>
          <w:szCs w:val="24"/>
        </w:rPr>
        <w:t>m</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thu</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nh</w:t>
      </w:r>
      <w:r w:rsidRPr="00AA3256">
        <w:rPr>
          <w:rFonts w:ascii="Times New Roman" w:hAnsi="Times New Roman" w:hint="eastAsia"/>
          <w:sz w:val="24"/>
          <w:szCs w:val="24"/>
        </w:rPr>
        <w:t>ư</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quá</w:t>
      </w:r>
      <w:proofErr w:type="spellEnd"/>
      <w:r w:rsidRPr="00AA3256">
        <w:rPr>
          <w:rFonts w:ascii="Times New Roman" w:hAnsi="Times New Roman"/>
          <w:sz w:val="24"/>
          <w:szCs w:val="24"/>
        </w:rPr>
        <w:t xml:space="preserve"> 13 </w:t>
      </w:r>
      <w:proofErr w:type="spellStart"/>
      <w:r w:rsidRPr="00AA3256">
        <w:rPr>
          <w:rFonts w:ascii="Times New Roman" w:hAnsi="Times New Roman"/>
          <w:sz w:val="24"/>
          <w:szCs w:val="24"/>
        </w:rPr>
        <w:t>tháng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ngày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báo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w:t>
      </w:r>
      <w:r w:rsidRPr="00AA3256">
        <w:rPr>
          <w:rFonts w:ascii="Times New Roman" w:hAnsi="Times New Roman"/>
          <w:sz w:val="24"/>
          <w:szCs w:val="24"/>
        </w:rPr>
        <w:tab/>
      </w:r>
    </w:p>
    <w:p w14:paraId="1E2970A2" w14:textId="77777777" w:rsidR="00AA3256" w:rsidRPr="00AA3256" w:rsidRDefault="00AA3256" w:rsidP="00FD4A06">
      <w:pPr>
        <w:pStyle w:val="ListParagraph"/>
        <w:numPr>
          <w:ilvl w:val="0"/>
          <w:numId w:val="5"/>
        </w:numPr>
        <w:spacing w:line="276" w:lineRule="auto"/>
        <w:jc w:val="both"/>
        <w:rPr>
          <w:rFonts w:ascii="Times New Roman" w:hAnsi="Times New Roman"/>
          <w:sz w:val="24"/>
          <w:szCs w:val="24"/>
        </w:rPr>
      </w:pPr>
      <w:proofErr w:type="spellStart"/>
      <w:r w:rsidRPr="00AA3256">
        <w:rPr>
          <w:rFonts w:ascii="Times New Roman" w:hAnsi="Times New Roman"/>
          <w:sz w:val="24"/>
          <w:szCs w:val="24"/>
          <w:lang w:val="fi-FI"/>
        </w:rPr>
        <w:t>Chế</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độ</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bảo</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hành</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không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áp</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dụng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đối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với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những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lỗi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do</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người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sử</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dụng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gây</w:t>
      </w:r>
      <w:proofErr w:type="spellEnd"/>
      <w:r w:rsidRPr="00AA3256">
        <w:rPr>
          <w:rFonts w:ascii="Times New Roman" w:hAnsi="Times New Roman"/>
          <w:sz w:val="24"/>
          <w:szCs w:val="24"/>
          <w:lang w:val="fi-FI"/>
        </w:rPr>
        <w:t xml:space="preserve"> ra, </w:t>
      </w:r>
      <w:proofErr w:type="spellStart"/>
      <w:r w:rsidRPr="00AA3256">
        <w:rPr>
          <w:rFonts w:ascii="Times New Roman" w:hAnsi="Times New Roman"/>
          <w:sz w:val="24"/>
          <w:szCs w:val="24"/>
          <w:lang w:val="fi-FI"/>
        </w:rPr>
        <w:t>phụ</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kiện</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đồ</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thuỷ</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tinh</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vật</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tư</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tiêu</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hao</w:t>
      </w:r>
      <w:proofErr w:type="spellEnd"/>
      <w:r w:rsidRPr="00AA3256">
        <w:rPr>
          <w:rFonts w:ascii="Times New Roman" w:hAnsi="Times New Roman"/>
          <w:sz w:val="24"/>
          <w:szCs w:val="24"/>
          <w:lang w:val="fi-FI"/>
        </w:rPr>
        <w:t>…</w:t>
      </w:r>
    </w:p>
    <w:p w14:paraId="6D90E304" w14:textId="0507FAB4" w:rsidR="00AA3256" w:rsidRPr="00AA3256" w:rsidRDefault="00AA3256" w:rsidP="00FD4A06">
      <w:pPr>
        <w:pStyle w:val="ListParagraph"/>
        <w:numPr>
          <w:ilvl w:val="0"/>
          <w:numId w:val="5"/>
        </w:numPr>
        <w:spacing w:line="276" w:lineRule="auto"/>
        <w:jc w:val="both"/>
        <w:rPr>
          <w:rFonts w:ascii="Times New Roman" w:hAnsi="Times New Roman"/>
          <w:sz w:val="24"/>
          <w:szCs w:val="24"/>
        </w:rPr>
      </w:pPr>
      <w:proofErr w:type="spellStart"/>
      <w:r w:rsidRPr="00AA3256">
        <w:rPr>
          <w:rFonts w:ascii="Times New Roman" w:hAnsi="Times New Roman"/>
          <w:b/>
          <w:sz w:val="24"/>
          <w:szCs w:val="24"/>
          <w:u w:val="single"/>
          <w:lang w:val="fi-FI"/>
        </w:rPr>
        <w:t>Trung</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tâm</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Bảo</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hành</w:t>
      </w:r>
      <w:proofErr w:type="spellEnd"/>
      <w:r w:rsidRPr="00AA3256">
        <w:rPr>
          <w:rFonts w:ascii="Times New Roman" w:hAnsi="Times New Roman"/>
          <w:b/>
          <w:sz w:val="24"/>
          <w:szCs w:val="24"/>
          <w:u w:val="single"/>
          <w:lang w:val="fi-FI"/>
        </w:rPr>
        <w:t>:</w:t>
      </w:r>
    </w:p>
    <w:p w14:paraId="6A6207E3" w14:textId="77777777" w:rsidR="00AA3256" w:rsidRPr="00A33883" w:rsidRDefault="00AA3256" w:rsidP="00FD4A06">
      <w:pPr>
        <w:pStyle w:val="ListParagraph"/>
        <w:numPr>
          <w:ilvl w:val="0"/>
          <w:numId w:val="3"/>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HCM:</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N</w:t>
      </w:r>
      <w:proofErr w:type="gramStart"/>
      <w:r w:rsidRPr="00A33883">
        <w:rPr>
          <w:rFonts w:ascii="Times New Roman" w:hAnsi="Times New Roman"/>
          <w:sz w:val="24"/>
          <w:szCs w:val="24"/>
        </w:rPr>
        <w:t xml:space="preserve">36,  </w:t>
      </w:r>
      <w:proofErr w:type="spellStart"/>
      <w:r w:rsidRPr="00A33883">
        <w:rPr>
          <w:rFonts w:ascii="Times New Roman" w:hAnsi="Times New Roman"/>
          <w:sz w:val="24"/>
          <w:szCs w:val="24"/>
        </w:rPr>
        <w:t>Đường</w:t>
      </w:r>
      <w:proofErr w:type="spellEnd"/>
      <w:proofErr w:type="gramEnd"/>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11 - </w:t>
      </w:r>
      <w:proofErr w:type="spellStart"/>
      <w:r w:rsidRPr="00A33883">
        <w:rPr>
          <w:rFonts w:ascii="Times New Roman" w:hAnsi="Times New Roman"/>
          <w:sz w:val="24"/>
          <w:szCs w:val="24"/>
        </w:rPr>
        <w:t>Tân</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Thới</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Nhất</w:t>
      </w:r>
      <w:proofErr w:type="spellEnd"/>
      <w:r w:rsidRPr="00A33883">
        <w:rPr>
          <w:rFonts w:ascii="Times New Roman" w:hAnsi="Times New Roman"/>
          <w:sz w:val="24"/>
          <w:szCs w:val="24"/>
        </w:rPr>
        <w:t xml:space="preserve"> 17, </w:t>
      </w:r>
      <w:proofErr w:type="spellStart"/>
      <w:r w:rsidRPr="00A33883">
        <w:rPr>
          <w:rFonts w:ascii="Times New Roman" w:hAnsi="Times New Roman"/>
          <w:sz w:val="24"/>
          <w:szCs w:val="24"/>
        </w:rPr>
        <w:t>Khu</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phố</w:t>
      </w:r>
      <w:proofErr w:type="spellEnd"/>
      <w:r w:rsidRPr="00A33883">
        <w:rPr>
          <w:rFonts w:ascii="Times New Roman" w:hAnsi="Times New Roman"/>
          <w:sz w:val="24"/>
          <w:szCs w:val="24"/>
        </w:rPr>
        <w:t xml:space="preserve"> 4,  </w:t>
      </w:r>
      <w:proofErr w:type="spellStart"/>
      <w:r w:rsidRPr="00A33883">
        <w:rPr>
          <w:rFonts w:ascii="Times New Roman" w:hAnsi="Times New Roman"/>
          <w:sz w:val="24"/>
          <w:szCs w:val="24"/>
        </w:rPr>
        <w:t>Phường</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Tân</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Thới</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Nhất</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Quận</w:t>
      </w:r>
      <w:proofErr w:type="spellEnd"/>
      <w:r w:rsidRPr="00A33883">
        <w:rPr>
          <w:rFonts w:ascii="Times New Roman" w:hAnsi="Times New Roman"/>
          <w:sz w:val="24"/>
          <w:szCs w:val="24"/>
        </w:rPr>
        <w:t xml:space="preserve"> 12, Tp. HCM </w:t>
      </w:r>
    </w:p>
    <w:p w14:paraId="4DD57DFC" w14:textId="77777777" w:rsidR="00AA3256" w:rsidRPr="00A33883" w:rsidRDefault="00AA3256" w:rsidP="00AA3256">
      <w:pPr>
        <w:pStyle w:val="ListParagraph"/>
        <w:ind w:left="1080"/>
        <w:rPr>
          <w:rFonts w:ascii="Times New Roman" w:hAnsi="Times New Roman"/>
          <w:sz w:val="24"/>
          <w:szCs w:val="24"/>
        </w:rPr>
      </w:pPr>
      <w:r w:rsidRPr="00A33883">
        <w:rPr>
          <w:rFonts w:ascii="Times New Roman" w:hAnsi="Times New Roman"/>
          <w:sz w:val="24"/>
          <w:szCs w:val="24"/>
        </w:rPr>
        <w:lastRenderedPageBreak/>
        <w:t xml:space="preserve">Tel: 028.66 570570 – Mail: </w:t>
      </w:r>
      <w:hyperlink r:id="rId2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24F0351" w14:textId="77777777" w:rsidR="00AA3256" w:rsidRPr="00A33883" w:rsidRDefault="00AA3256" w:rsidP="00FD4A06">
      <w:pPr>
        <w:pStyle w:val="ListParagraph"/>
        <w:numPr>
          <w:ilvl w:val="0"/>
          <w:numId w:val="3"/>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HN:</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138 Đ</w:t>
      </w:r>
      <w:r>
        <w:rPr>
          <w:rFonts w:ascii="Times New Roman" w:hAnsi="Times New Roman"/>
          <w:sz w:val="24"/>
          <w:szCs w:val="24"/>
        </w:rPr>
        <w:t>.</w:t>
      </w:r>
      <w:r w:rsidRPr="00A33883">
        <w:rPr>
          <w:rFonts w:ascii="Times New Roman" w:hAnsi="Times New Roman"/>
          <w:sz w:val="24"/>
          <w:szCs w:val="24"/>
        </w:rPr>
        <w:t xml:space="preserve"> </w:t>
      </w:r>
      <w:proofErr w:type="spellStart"/>
      <w:r w:rsidRPr="00A33883">
        <w:rPr>
          <w:rFonts w:ascii="Times New Roman" w:hAnsi="Times New Roman"/>
          <w:sz w:val="24"/>
          <w:szCs w:val="24"/>
        </w:rPr>
        <w:t>Phúc</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Diễn</w:t>
      </w:r>
      <w:proofErr w:type="spellEnd"/>
      <w:r w:rsidRPr="00A33883">
        <w:rPr>
          <w:rFonts w:ascii="Times New Roman" w:hAnsi="Times New Roman"/>
          <w:sz w:val="24"/>
          <w:szCs w:val="24"/>
        </w:rPr>
        <w:t>, P</w:t>
      </w:r>
      <w:r>
        <w:rPr>
          <w:rFonts w:ascii="Times New Roman" w:hAnsi="Times New Roman"/>
          <w:sz w:val="24"/>
          <w:szCs w:val="24"/>
        </w:rPr>
        <w:t xml:space="preserve">. </w:t>
      </w:r>
      <w:proofErr w:type="spellStart"/>
      <w:r w:rsidRPr="00A33883">
        <w:rPr>
          <w:rFonts w:ascii="Times New Roman" w:hAnsi="Times New Roman"/>
          <w:sz w:val="24"/>
          <w:szCs w:val="24"/>
        </w:rPr>
        <w:t>Xuân</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Phương</w:t>
      </w:r>
      <w:proofErr w:type="spellEnd"/>
      <w:r w:rsidRPr="00A33883">
        <w:rPr>
          <w:rFonts w:ascii="Times New Roman" w:hAnsi="Times New Roman"/>
          <w:sz w:val="24"/>
          <w:szCs w:val="24"/>
        </w:rPr>
        <w:t>, Q</w:t>
      </w:r>
      <w:r>
        <w:rPr>
          <w:rFonts w:ascii="Times New Roman" w:hAnsi="Times New Roman"/>
          <w:sz w:val="24"/>
          <w:szCs w:val="24"/>
        </w:rPr>
        <w:t xml:space="preserve">. </w:t>
      </w:r>
      <w:r w:rsidRPr="00A33883">
        <w:rPr>
          <w:rFonts w:ascii="Times New Roman" w:hAnsi="Times New Roman"/>
          <w:sz w:val="24"/>
          <w:szCs w:val="24"/>
        </w:rPr>
        <w:t xml:space="preserve">Nam </w:t>
      </w:r>
      <w:proofErr w:type="spellStart"/>
      <w:r w:rsidRPr="00A33883">
        <w:rPr>
          <w:rFonts w:ascii="Times New Roman" w:hAnsi="Times New Roman"/>
          <w:sz w:val="24"/>
          <w:szCs w:val="24"/>
        </w:rPr>
        <w:t>Từ</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Liêm</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Hà</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Nội</w:t>
      </w:r>
      <w:proofErr w:type="spellEnd"/>
    </w:p>
    <w:p w14:paraId="7C3EFAF0" w14:textId="77777777" w:rsidR="00AA3256" w:rsidRDefault="00AA3256" w:rsidP="00AA3256">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2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72DB217" w14:textId="77777777" w:rsidR="00AA3256" w:rsidRPr="00A33883" w:rsidRDefault="00AA3256" w:rsidP="00FD4A06">
      <w:pPr>
        <w:pStyle w:val="ListParagraph"/>
        <w:numPr>
          <w:ilvl w:val="0"/>
          <w:numId w:val="3"/>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w:t>
      </w:r>
      <w:proofErr w:type="spellStart"/>
      <w:r>
        <w:rPr>
          <w:rFonts w:ascii="Times New Roman" w:hAnsi="Times New Roman"/>
          <w:b/>
          <w:sz w:val="24"/>
          <w:szCs w:val="24"/>
          <w:highlight w:val="yellow"/>
        </w:rPr>
        <w:t>Đà</w:t>
      </w:r>
      <w:proofErr w:type="spellEnd"/>
      <w:r>
        <w:rPr>
          <w:rFonts w:ascii="Times New Roman" w:hAnsi="Times New Roman"/>
          <w:b/>
          <w:sz w:val="24"/>
          <w:szCs w:val="24"/>
          <w:highlight w:val="yellow"/>
        </w:rPr>
        <w:t xml:space="preserve"> </w:t>
      </w:r>
      <w:proofErr w:type="spellStart"/>
      <w:r>
        <w:rPr>
          <w:rFonts w:ascii="Times New Roman" w:hAnsi="Times New Roman"/>
          <w:b/>
          <w:sz w:val="24"/>
          <w:szCs w:val="24"/>
          <w:highlight w:val="yellow"/>
        </w:rPr>
        <w:t>Nẵng</w:t>
      </w:r>
      <w:proofErr w:type="spellEnd"/>
      <w:r w:rsidRPr="00A33883">
        <w:rPr>
          <w:rFonts w:ascii="Times New Roman" w:hAnsi="Times New Roman"/>
          <w:b/>
          <w:sz w:val="24"/>
          <w:szCs w:val="24"/>
          <w:highlight w:val="yellow"/>
        </w:rPr>
        <w:t>:</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proofErr w:type="spellStart"/>
      <w:r>
        <w:rPr>
          <w:rFonts w:ascii="Times New Roman" w:hAnsi="Times New Roman"/>
          <w:sz w:val="24"/>
          <w:szCs w:val="24"/>
        </w:rPr>
        <w:t>Phạm</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sidRPr="00A33883">
        <w:rPr>
          <w:rFonts w:ascii="Times New Roman" w:hAnsi="Times New Roman"/>
          <w:sz w:val="24"/>
          <w:szCs w:val="24"/>
        </w:rPr>
        <w:t xml:space="preserve">, </w:t>
      </w:r>
      <w:r>
        <w:rPr>
          <w:rFonts w:ascii="Times New Roman" w:hAnsi="Times New Roman"/>
          <w:sz w:val="24"/>
          <w:szCs w:val="24"/>
        </w:rPr>
        <w:t xml:space="preserve">P. </w:t>
      </w:r>
      <w:proofErr w:type="spellStart"/>
      <w:r>
        <w:rPr>
          <w:rFonts w:ascii="Times New Roman" w:hAnsi="Times New Roman"/>
          <w:sz w:val="24"/>
          <w:szCs w:val="24"/>
        </w:rPr>
        <w:t>Phước</w:t>
      </w:r>
      <w:proofErr w:type="spellEnd"/>
      <w:r>
        <w:rPr>
          <w:rFonts w:ascii="Times New Roman" w:hAnsi="Times New Roman"/>
          <w:sz w:val="24"/>
          <w:szCs w:val="24"/>
        </w:rPr>
        <w:t xml:space="preserve"> </w:t>
      </w:r>
      <w:proofErr w:type="spellStart"/>
      <w:r>
        <w:rPr>
          <w:rFonts w:ascii="Times New Roman" w:hAnsi="Times New Roman"/>
          <w:sz w:val="24"/>
          <w:szCs w:val="24"/>
        </w:rPr>
        <w:t>Mỹ</w:t>
      </w:r>
      <w:proofErr w:type="spellEnd"/>
      <w:r w:rsidRPr="00A33883">
        <w:rPr>
          <w:rFonts w:ascii="Times New Roman" w:hAnsi="Times New Roman"/>
          <w:sz w:val="24"/>
          <w:szCs w:val="24"/>
        </w:rPr>
        <w:t xml:space="preserve">, </w:t>
      </w:r>
      <w:r>
        <w:rPr>
          <w:rFonts w:ascii="Times New Roman" w:hAnsi="Times New Roman"/>
          <w:sz w:val="24"/>
          <w:szCs w:val="24"/>
        </w:rPr>
        <w:t xml:space="preserve">Q. </w:t>
      </w:r>
      <w:proofErr w:type="spellStart"/>
      <w:r>
        <w:rPr>
          <w:rFonts w:ascii="Times New Roman" w:hAnsi="Times New Roman"/>
          <w:sz w:val="24"/>
          <w:szCs w:val="24"/>
        </w:rPr>
        <w:t>Sơn</w:t>
      </w:r>
      <w:proofErr w:type="spellEnd"/>
      <w:r>
        <w:rPr>
          <w:rFonts w:ascii="Times New Roman" w:hAnsi="Times New Roman"/>
          <w:sz w:val="24"/>
          <w:szCs w:val="24"/>
        </w:rPr>
        <w:t xml:space="preserve"> </w:t>
      </w:r>
      <w:proofErr w:type="spellStart"/>
      <w:r>
        <w:rPr>
          <w:rFonts w:ascii="Times New Roman" w:hAnsi="Times New Roman"/>
          <w:sz w:val="24"/>
          <w:szCs w:val="24"/>
        </w:rPr>
        <w:t>Trà</w:t>
      </w:r>
      <w:proofErr w:type="spellEnd"/>
      <w:r w:rsidRPr="00A33883">
        <w:rPr>
          <w:rFonts w:ascii="Times New Roman" w:hAnsi="Times New Roman"/>
          <w:sz w:val="24"/>
          <w:szCs w:val="24"/>
        </w:rPr>
        <w:t xml:space="preserve">, </w:t>
      </w:r>
      <w:proofErr w:type="spellStart"/>
      <w:r>
        <w:rPr>
          <w:rFonts w:ascii="Times New Roman" w:hAnsi="Times New Roman"/>
          <w:sz w:val="24"/>
          <w:szCs w:val="24"/>
        </w:rPr>
        <w:t>Đà</w:t>
      </w:r>
      <w:proofErr w:type="spellEnd"/>
      <w:r>
        <w:rPr>
          <w:rFonts w:ascii="Times New Roman" w:hAnsi="Times New Roman"/>
          <w:sz w:val="24"/>
          <w:szCs w:val="24"/>
        </w:rPr>
        <w:t xml:space="preserve"> </w:t>
      </w:r>
      <w:proofErr w:type="spellStart"/>
      <w:r>
        <w:rPr>
          <w:rFonts w:ascii="Times New Roman" w:hAnsi="Times New Roman"/>
          <w:sz w:val="24"/>
          <w:szCs w:val="24"/>
        </w:rPr>
        <w:t>Nẵng</w:t>
      </w:r>
      <w:proofErr w:type="spellEnd"/>
    </w:p>
    <w:p w14:paraId="6E5B38BF" w14:textId="21A05BD5" w:rsidR="00176238" w:rsidRPr="00AA3256" w:rsidRDefault="00AA3256" w:rsidP="00AA3256">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25"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00176238" w:rsidRPr="00176238">
        <w:rPr>
          <w:rFonts w:ascii="Times New Roman" w:hAnsi="Times New Roman"/>
          <w:sz w:val="24"/>
          <w:szCs w:val="24"/>
        </w:rPr>
        <w:tab/>
      </w:r>
    </w:p>
    <w:p w14:paraId="3C9CE216" w14:textId="77777777" w:rsidR="00176238" w:rsidRPr="00176238" w:rsidRDefault="00176238" w:rsidP="00176238">
      <w:pPr>
        <w:spacing w:line="276" w:lineRule="auto"/>
        <w:jc w:val="both"/>
      </w:pPr>
      <w:r w:rsidRPr="00176238">
        <w:rPr>
          <w:b/>
          <w:bCs/>
        </w:rPr>
        <w:t xml:space="preserve">3.2. </w:t>
      </w:r>
      <w:proofErr w:type="spellStart"/>
      <w:r w:rsidRPr="00176238">
        <w:rPr>
          <w:rFonts w:hint="eastAsia"/>
          <w:b/>
          <w:bCs/>
        </w:rPr>
        <w:t>Đ</w:t>
      </w:r>
      <w:r w:rsidRPr="00176238">
        <w:rPr>
          <w:b/>
          <w:bCs/>
        </w:rPr>
        <w:t>ịa</w:t>
      </w:r>
      <w:proofErr w:type="spellEnd"/>
      <w:r w:rsidRPr="00176238">
        <w:rPr>
          <w:b/>
          <w:bCs/>
        </w:rPr>
        <w:t xml:space="preserve"> </w:t>
      </w:r>
      <w:proofErr w:type="spellStart"/>
      <w:r w:rsidRPr="00176238">
        <w:rPr>
          <w:rFonts w:hint="eastAsia"/>
          <w:b/>
          <w:bCs/>
        </w:rPr>
        <w:t>đ</w:t>
      </w:r>
      <w:r w:rsidRPr="00176238">
        <w:rPr>
          <w:b/>
          <w:bCs/>
        </w:rPr>
        <w:t>iểm</w:t>
      </w:r>
      <w:proofErr w:type="spellEnd"/>
      <w:r w:rsidRPr="00176238">
        <w:rPr>
          <w:b/>
          <w:bCs/>
        </w:rPr>
        <w:t xml:space="preserve"> </w:t>
      </w:r>
      <w:proofErr w:type="spellStart"/>
      <w:r w:rsidRPr="00176238">
        <w:rPr>
          <w:b/>
          <w:bCs/>
        </w:rPr>
        <w:t>bảo</w:t>
      </w:r>
      <w:proofErr w:type="spellEnd"/>
      <w:r w:rsidRPr="00176238">
        <w:rPr>
          <w:b/>
          <w:bCs/>
        </w:rPr>
        <w:t xml:space="preserve"> </w:t>
      </w:r>
      <w:proofErr w:type="spellStart"/>
      <w:r w:rsidRPr="00176238">
        <w:rPr>
          <w:b/>
          <w:bCs/>
        </w:rPr>
        <w:t>hành</w:t>
      </w:r>
      <w:proofErr w:type="spellEnd"/>
      <w:r w:rsidRPr="00176238">
        <w:rPr>
          <w:b/>
          <w:bCs/>
        </w:rPr>
        <w:t>:</w:t>
      </w:r>
      <w:r w:rsidRPr="00176238">
        <w:t xml:space="preserve"> </w:t>
      </w:r>
      <w:proofErr w:type="spellStart"/>
      <w:r w:rsidRPr="00176238">
        <w:t>Tại</w:t>
      </w:r>
      <w:proofErr w:type="spellEnd"/>
      <w:r w:rsidRPr="00176238">
        <w:t xml:space="preserve"> </w:t>
      </w:r>
      <w:proofErr w:type="spellStart"/>
      <w:r w:rsidRPr="00176238">
        <w:rPr>
          <w:rFonts w:hint="eastAsia"/>
        </w:rPr>
        <w:t>đ</w:t>
      </w:r>
      <w:r w:rsidRPr="00176238">
        <w:t>ịa</w:t>
      </w:r>
      <w:proofErr w:type="spellEnd"/>
      <w:r w:rsidRPr="00176238">
        <w:t xml:space="preserve"> </w:t>
      </w:r>
      <w:proofErr w:type="spellStart"/>
      <w:r w:rsidRPr="00176238">
        <w:rPr>
          <w:rFonts w:hint="eastAsia"/>
        </w:rPr>
        <w:t>đ</w:t>
      </w:r>
      <w:r w:rsidRPr="00176238">
        <w:t>iểm</w:t>
      </w:r>
      <w:proofErr w:type="spellEnd"/>
      <w:r w:rsidRPr="00176238">
        <w:t xml:space="preserve"> </w:t>
      </w:r>
      <w:proofErr w:type="spellStart"/>
      <w:r w:rsidRPr="00176238">
        <w:rPr>
          <w:rFonts w:hint="eastAsia"/>
        </w:rPr>
        <w:t>đã</w:t>
      </w:r>
      <w:proofErr w:type="spellEnd"/>
      <w:r w:rsidRPr="00176238">
        <w:t xml:space="preserve"> </w:t>
      </w:r>
      <w:proofErr w:type="spellStart"/>
      <w:r w:rsidRPr="00176238">
        <w:t>nêu</w:t>
      </w:r>
      <w:proofErr w:type="spellEnd"/>
      <w:r w:rsidRPr="00176238">
        <w:t xml:space="preserve"> </w:t>
      </w:r>
      <w:proofErr w:type="spellStart"/>
      <w:r w:rsidRPr="00176238">
        <w:t>của</w:t>
      </w:r>
      <w:proofErr w:type="spellEnd"/>
      <w:r w:rsidRPr="00176238">
        <w:t xml:space="preserve"> </w:t>
      </w:r>
      <w:proofErr w:type="spellStart"/>
      <w:r w:rsidRPr="00176238">
        <w:t>mục</w:t>
      </w:r>
      <w:proofErr w:type="spellEnd"/>
      <w:r w:rsidRPr="00176238">
        <w:t xml:space="preserve"> 2.2</w:t>
      </w:r>
      <w:r w:rsidRPr="00176238">
        <w:tab/>
      </w:r>
      <w:r w:rsidRPr="00176238">
        <w:tab/>
      </w:r>
      <w:r w:rsidRPr="00176238">
        <w:tab/>
      </w:r>
      <w:r w:rsidRPr="00176238">
        <w:tab/>
      </w:r>
      <w:r w:rsidRPr="00176238">
        <w:tab/>
      </w:r>
    </w:p>
    <w:p w14:paraId="699A32A4" w14:textId="4F69EA72" w:rsidR="00176238" w:rsidRPr="00176238" w:rsidRDefault="00176238" w:rsidP="00176238">
      <w:pPr>
        <w:spacing w:line="276" w:lineRule="auto"/>
        <w:jc w:val="both"/>
      </w:pPr>
      <w:r w:rsidRPr="00176238">
        <w:rPr>
          <w:b/>
          <w:bCs/>
        </w:rPr>
        <w:t xml:space="preserve">3.3. </w:t>
      </w:r>
      <w:proofErr w:type="spellStart"/>
      <w:r w:rsidRPr="00176238">
        <w:rPr>
          <w:b/>
          <w:bCs/>
        </w:rPr>
        <w:t>Bảo</w:t>
      </w:r>
      <w:proofErr w:type="spellEnd"/>
      <w:r w:rsidRPr="00176238">
        <w:rPr>
          <w:b/>
          <w:bCs/>
        </w:rPr>
        <w:t xml:space="preserve"> </w:t>
      </w:r>
      <w:proofErr w:type="spellStart"/>
      <w:r w:rsidRPr="00176238">
        <w:rPr>
          <w:b/>
          <w:bCs/>
        </w:rPr>
        <w:t>trì</w:t>
      </w:r>
      <w:proofErr w:type="spellEnd"/>
      <w:r w:rsidRPr="00176238">
        <w:rPr>
          <w:b/>
          <w:bCs/>
        </w:rPr>
        <w:t>:</w:t>
      </w:r>
      <w:r w:rsidRPr="00176238">
        <w:t xml:space="preserve"> Theo </w:t>
      </w:r>
      <w:proofErr w:type="spellStart"/>
      <w:r w:rsidRPr="00176238">
        <w:t>tiêu</w:t>
      </w:r>
      <w:proofErr w:type="spellEnd"/>
      <w:r w:rsidRPr="00176238">
        <w:t xml:space="preserve"> </w:t>
      </w:r>
      <w:proofErr w:type="spellStart"/>
      <w:r w:rsidRPr="00176238">
        <w:t>chuẩn</w:t>
      </w:r>
      <w:proofErr w:type="spellEnd"/>
      <w:r w:rsidRPr="00176238">
        <w:t>/</w:t>
      </w:r>
      <w:proofErr w:type="spellStart"/>
      <w:r w:rsidRPr="00176238">
        <w:t>khuyến</w:t>
      </w:r>
      <w:proofErr w:type="spellEnd"/>
      <w:r w:rsidRPr="00176238">
        <w:t xml:space="preserve"> </w:t>
      </w:r>
      <w:proofErr w:type="spellStart"/>
      <w:r w:rsidRPr="00176238">
        <w:t>cáo</w:t>
      </w:r>
      <w:proofErr w:type="spellEnd"/>
      <w:r w:rsidRPr="00176238">
        <w:t xml:space="preserve"> </w:t>
      </w:r>
      <w:proofErr w:type="spellStart"/>
      <w:r w:rsidRPr="00176238">
        <w:t>hãng</w:t>
      </w:r>
      <w:proofErr w:type="spellEnd"/>
      <w:r w:rsidRPr="00176238">
        <w:t xml:space="preserve"> </w:t>
      </w:r>
      <w:proofErr w:type="spellStart"/>
      <w:r w:rsidRPr="00176238">
        <w:t>sản</w:t>
      </w:r>
      <w:proofErr w:type="spellEnd"/>
      <w:r w:rsidRPr="00176238">
        <w:t xml:space="preserve"> </w:t>
      </w:r>
      <w:proofErr w:type="spellStart"/>
      <w:r w:rsidRPr="00176238">
        <w:t>xuất</w:t>
      </w:r>
      <w:proofErr w:type="spellEnd"/>
      <w:r w:rsidRPr="00176238">
        <w:t xml:space="preserve">, </w:t>
      </w:r>
      <w:proofErr w:type="spellStart"/>
      <w:r w:rsidRPr="00176238">
        <w:t>thực</w:t>
      </w:r>
      <w:proofErr w:type="spellEnd"/>
      <w:r w:rsidRPr="00176238">
        <w:t xml:space="preserve"> </w:t>
      </w:r>
      <w:proofErr w:type="spellStart"/>
      <w:r w:rsidRPr="00176238">
        <w:t>hiện</w:t>
      </w:r>
      <w:proofErr w:type="spellEnd"/>
      <w:r w:rsidRPr="00176238">
        <w:t xml:space="preserve"> </w:t>
      </w:r>
      <w:proofErr w:type="spellStart"/>
      <w:r w:rsidRPr="00176238">
        <w:t>tại</w:t>
      </w:r>
      <w:proofErr w:type="spellEnd"/>
      <w:r w:rsidRPr="00176238">
        <w:t xml:space="preserve"> </w:t>
      </w:r>
      <w:proofErr w:type="spellStart"/>
      <w:r w:rsidRPr="00176238">
        <w:rPr>
          <w:rFonts w:hint="eastAsia"/>
        </w:rPr>
        <w:t>đ</w:t>
      </w:r>
      <w:r w:rsidRPr="00176238">
        <w:t>ịa</w:t>
      </w:r>
      <w:proofErr w:type="spellEnd"/>
      <w:r w:rsidRPr="00176238">
        <w:t xml:space="preserve"> </w:t>
      </w:r>
      <w:proofErr w:type="spellStart"/>
      <w:r w:rsidRPr="00176238">
        <w:rPr>
          <w:rFonts w:hint="eastAsia"/>
        </w:rPr>
        <w:t>đ</w:t>
      </w:r>
      <w:r w:rsidRPr="00176238">
        <w:t>iểm</w:t>
      </w:r>
      <w:proofErr w:type="spellEnd"/>
      <w:r w:rsidRPr="00176238">
        <w:t xml:space="preserve"> </w:t>
      </w:r>
      <w:proofErr w:type="spellStart"/>
      <w:r w:rsidRPr="00176238">
        <w:rPr>
          <w:rFonts w:hint="eastAsia"/>
        </w:rPr>
        <w:t>đã</w:t>
      </w:r>
      <w:proofErr w:type="spellEnd"/>
      <w:r w:rsidRPr="00176238">
        <w:t xml:space="preserve"> </w:t>
      </w:r>
      <w:proofErr w:type="spellStart"/>
      <w:r w:rsidRPr="00176238">
        <w:t>nêu</w:t>
      </w:r>
      <w:proofErr w:type="spellEnd"/>
      <w:r w:rsidRPr="00176238">
        <w:t xml:space="preserve"> </w:t>
      </w:r>
      <w:proofErr w:type="spellStart"/>
      <w:r w:rsidRPr="00176238">
        <w:t>của</w:t>
      </w:r>
      <w:proofErr w:type="spellEnd"/>
      <w:r w:rsidRPr="00176238">
        <w:t xml:space="preserve"> </w:t>
      </w:r>
      <w:proofErr w:type="spellStart"/>
      <w:r w:rsidRPr="00176238">
        <w:t>mục</w:t>
      </w:r>
      <w:proofErr w:type="spellEnd"/>
      <w:r w:rsidRPr="00176238">
        <w:t xml:space="preserve"> 2.</w:t>
      </w:r>
      <w:r w:rsidR="00600C46">
        <w:t>2</w:t>
      </w:r>
    </w:p>
    <w:p w14:paraId="5B95B6D0" w14:textId="77777777" w:rsidR="00176238" w:rsidRPr="00176238" w:rsidRDefault="00176238" w:rsidP="00176238">
      <w:pPr>
        <w:spacing w:line="276" w:lineRule="auto"/>
        <w:jc w:val="both"/>
        <w:rPr>
          <w:b/>
          <w:bCs/>
        </w:rPr>
      </w:pPr>
      <w:r w:rsidRPr="00176238">
        <w:rPr>
          <w:b/>
          <w:bCs/>
        </w:rPr>
        <w:t xml:space="preserve">4. Thanh </w:t>
      </w:r>
      <w:proofErr w:type="spellStart"/>
      <w:r w:rsidRPr="00176238">
        <w:rPr>
          <w:b/>
          <w:bCs/>
        </w:rPr>
        <w:t>toán</w:t>
      </w:r>
      <w:proofErr w:type="spellEnd"/>
      <w:r w:rsidRPr="00176238">
        <w:rPr>
          <w:b/>
          <w:bCs/>
        </w:rPr>
        <w:t>:</w:t>
      </w:r>
      <w:r w:rsidRPr="00176238">
        <w:rPr>
          <w:b/>
          <w:bCs/>
        </w:rPr>
        <w:tab/>
      </w:r>
      <w:r w:rsidRPr="00176238">
        <w:rPr>
          <w:b/>
          <w:bCs/>
        </w:rPr>
        <w:tab/>
      </w:r>
      <w:r w:rsidRPr="00176238">
        <w:rPr>
          <w:b/>
          <w:bCs/>
        </w:rPr>
        <w:tab/>
      </w:r>
      <w:r w:rsidRPr="00176238">
        <w:rPr>
          <w:b/>
          <w:bCs/>
        </w:rPr>
        <w:tab/>
      </w:r>
      <w:r w:rsidRPr="00176238">
        <w:rPr>
          <w:b/>
          <w:bCs/>
        </w:rPr>
        <w:tab/>
      </w:r>
    </w:p>
    <w:p w14:paraId="19931F5C" w14:textId="77777777" w:rsidR="00176238" w:rsidRPr="00176238" w:rsidRDefault="00176238" w:rsidP="00176238">
      <w:pPr>
        <w:spacing w:line="276" w:lineRule="auto"/>
        <w:jc w:val="both"/>
      </w:pPr>
      <w:r w:rsidRPr="00176238">
        <w:rPr>
          <w:b/>
          <w:bCs/>
        </w:rPr>
        <w:t xml:space="preserve">4.1. </w:t>
      </w:r>
      <w:proofErr w:type="spellStart"/>
      <w:r w:rsidRPr="00176238">
        <w:rPr>
          <w:b/>
          <w:bCs/>
        </w:rPr>
        <w:t>Hình</w:t>
      </w:r>
      <w:proofErr w:type="spellEnd"/>
      <w:r w:rsidRPr="00176238">
        <w:rPr>
          <w:b/>
          <w:bCs/>
        </w:rPr>
        <w:t xml:space="preserve"> </w:t>
      </w:r>
      <w:proofErr w:type="spellStart"/>
      <w:r w:rsidRPr="00176238">
        <w:rPr>
          <w:b/>
          <w:bCs/>
        </w:rPr>
        <w:t>thức</w:t>
      </w:r>
      <w:proofErr w:type="spellEnd"/>
      <w:r w:rsidRPr="00176238">
        <w:rPr>
          <w:b/>
          <w:bCs/>
        </w:rPr>
        <w:t xml:space="preserve"> </w:t>
      </w:r>
      <w:proofErr w:type="spellStart"/>
      <w:r w:rsidRPr="00176238">
        <w:rPr>
          <w:b/>
          <w:bCs/>
        </w:rPr>
        <w:t>thanh</w:t>
      </w:r>
      <w:proofErr w:type="spellEnd"/>
      <w:r w:rsidRPr="00176238">
        <w:rPr>
          <w:b/>
          <w:bCs/>
        </w:rPr>
        <w:t xml:space="preserve"> </w:t>
      </w:r>
      <w:proofErr w:type="spellStart"/>
      <w:r w:rsidRPr="00176238">
        <w:rPr>
          <w:b/>
          <w:bCs/>
        </w:rPr>
        <w:t>toán</w:t>
      </w:r>
      <w:proofErr w:type="spellEnd"/>
      <w:r w:rsidRPr="00176238">
        <w:t xml:space="preserve">: </w:t>
      </w:r>
      <w:proofErr w:type="spellStart"/>
      <w:r w:rsidRPr="00176238">
        <w:t>Chuyển</w:t>
      </w:r>
      <w:proofErr w:type="spellEnd"/>
      <w:r w:rsidRPr="00176238">
        <w:t xml:space="preserve"> </w:t>
      </w:r>
      <w:proofErr w:type="spellStart"/>
      <w:r w:rsidRPr="00176238">
        <w:t>khoản</w:t>
      </w:r>
      <w:proofErr w:type="spellEnd"/>
      <w:r w:rsidRPr="00176238">
        <w:t xml:space="preserve"> </w:t>
      </w:r>
      <w:proofErr w:type="spellStart"/>
      <w:r w:rsidRPr="00176238">
        <w:t>theo</w:t>
      </w:r>
      <w:proofErr w:type="spellEnd"/>
      <w:r w:rsidRPr="00176238">
        <w:t xml:space="preserve"> </w:t>
      </w:r>
      <w:proofErr w:type="spellStart"/>
      <w:r w:rsidRPr="00176238">
        <w:t>tỷ</w:t>
      </w:r>
      <w:proofErr w:type="spellEnd"/>
      <w:r w:rsidRPr="00176238">
        <w:t xml:space="preserve"> </w:t>
      </w:r>
      <w:proofErr w:type="spellStart"/>
      <w:r w:rsidRPr="00176238">
        <w:t>giá</w:t>
      </w:r>
      <w:proofErr w:type="spellEnd"/>
      <w:r w:rsidRPr="00176238">
        <w:t xml:space="preserve"> </w:t>
      </w:r>
      <w:proofErr w:type="spellStart"/>
      <w:r w:rsidRPr="00176238">
        <w:t>bán</w:t>
      </w:r>
      <w:proofErr w:type="spellEnd"/>
      <w:r w:rsidRPr="00176238">
        <w:t xml:space="preserve"> ra </w:t>
      </w:r>
      <w:proofErr w:type="spellStart"/>
      <w:r w:rsidRPr="00176238">
        <w:t>của</w:t>
      </w:r>
      <w:proofErr w:type="spellEnd"/>
      <w:r w:rsidRPr="00176238">
        <w:t xml:space="preserve"> </w:t>
      </w:r>
      <w:proofErr w:type="spellStart"/>
      <w:r w:rsidRPr="00176238">
        <w:t>Ngân</w:t>
      </w:r>
      <w:proofErr w:type="spellEnd"/>
      <w:r w:rsidRPr="00176238">
        <w:t xml:space="preserve"> </w:t>
      </w:r>
      <w:proofErr w:type="spellStart"/>
      <w:r w:rsidRPr="00176238">
        <w:t>hàng</w:t>
      </w:r>
      <w:proofErr w:type="spellEnd"/>
      <w:r w:rsidRPr="00176238">
        <w:t xml:space="preserve"> </w:t>
      </w:r>
      <w:proofErr w:type="spellStart"/>
      <w:r w:rsidRPr="00176238">
        <w:t>Ngoại</w:t>
      </w:r>
      <w:proofErr w:type="spellEnd"/>
      <w:r w:rsidRPr="00176238">
        <w:t xml:space="preserve"> </w:t>
      </w:r>
      <w:proofErr w:type="spellStart"/>
      <w:r w:rsidRPr="00176238">
        <w:t>Th</w:t>
      </w:r>
      <w:r w:rsidRPr="00176238">
        <w:rPr>
          <w:rFonts w:hint="eastAsia"/>
        </w:rPr>
        <w:t>ươ</w:t>
      </w:r>
      <w:r w:rsidRPr="00176238">
        <w:t>ng</w:t>
      </w:r>
      <w:proofErr w:type="spellEnd"/>
      <w:r w:rsidRPr="00176238">
        <w:t xml:space="preserve"> </w:t>
      </w:r>
      <w:proofErr w:type="spellStart"/>
      <w:r w:rsidRPr="00176238">
        <w:t>tại</w:t>
      </w:r>
      <w:proofErr w:type="spellEnd"/>
      <w:r w:rsidRPr="00176238">
        <w:t xml:space="preserve"> </w:t>
      </w:r>
      <w:proofErr w:type="spellStart"/>
      <w:r w:rsidRPr="00176238">
        <w:t>thời</w:t>
      </w:r>
      <w:proofErr w:type="spellEnd"/>
      <w:r w:rsidRPr="00176238">
        <w:t xml:space="preserve"> </w:t>
      </w:r>
      <w:proofErr w:type="spellStart"/>
      <w:r w:rsidRPr="00176238">
        <w:rPr>
          <w:rFonts w:hint="eastAsia"/>
        </w:rPr>
        <w:t>đ</w:t>
      </w:r>
      <w:r w:rsidRPr="00176238">
        <w:t>iểm</w:t>
      </w:r>
      <w:proofErr w:type="spellEnd"/>
      <w:r w:rsidRPr="00176238">
        <w:t xml:space="preserve"> </w:t>
      </w:r>
      <w:proofErr w:type="spellStart"/>
      <w:r w:rsidRPr="00176238">
        <w:t>thanh</w:t>
      </w:r>
      <w:proofErr w:type="spellEnd"/>
      <w:r w:rsidRPr="00176238">
        <w:t xml:space="preserve"> </w:t>
      </w:r>
      <w:proofErr w:type="spellStart"/>
      <w:r w:rsidRPr="00176238">
        <w:t>toán</w:t>
      </w:r>
      <w:proofErr w:type="spellEnd"/>
      <w:r w:rsidRPr="00176238">
        <w:t xml:space="preserve">. </w:t>
      </w:r>
      <w:r w:rsidRPr="00176238">
        <w:tab/>
      </w:r>
      <w:r w:rsidRPr="00176238">
        <w:tab/>
      </w:r>
      <w:r w:rsidRPr="00176238">
        <w:tab/>
      </w:r>
      <w:r w:rsidRPr="00176238">
        <w:tab/>
      </w:r>
      <w:r w:rsidRPr="00176238">
        <w:tab/>
      </w:r>
    </w:p>
    <w:p w14:paraId="3C26BF13" w14:textId="77777777" w:rsidR="00176238" w:rsidRPr="00176238" w:rsidRDefault="00176238" w:rsidP="00176238">
      <w:pPr>
        <w:spacing w:line="276" w:lineRule="auto"/>
        <w:jc w:val="both"/>
      </w:pPr>
      <w:r w:rsidRPr="00176238">
        <w:rPr>
          <w:b/>
          <w:bCs/>
        </w:rPr>
        <w:t xml:space="preserve">4.2. </w:t>
      </w:r>
      <w:proofErr w:type="spellStart"/>
      <w:r w:rsidRPr="00176238">
        <w:rPr>
          <w:b/>
          <w:bCs/>
        </w:rPr>
        <w:t>Tiến</w:t>
      </w:r>
      <w:proofErr w:type="spellEnd"/>
      <w:r w:rsidRPr="00176238">
        <w:rPr>
          <w:b/>
          <w:bCs/>
        </w:rPr>
        <w:t xml:space="preserve"> </w:t>
      </w:r>
      <w:proofErr w:type="spellStart"/>
      <w:r w:rsidRPr="00176238">
        <w:rPr>
          <w:rFonts w:hint="eastAsia"/>
          <w:b/>
          <w:bCs/>
        </w:rPr>
        <w:t>đ</w:t>
      </w:r>
      <w:r w:rsidRPr="00176238">
        <w:rPr>
          <w:b/>
          <w:bCs/>
        </w:rPr>
        <w:t>ộ</w:t>
      </w:r>
      <w:proofErr w:type="spellEnd"/>
      <w:r w:rsidRPr="00176238">
        <w:rPr>
          <w:b/>
          <w:bCs/>
        </w:rPr>
        <w:t xml:space="preserve"> </w:t>
      </w:r>
      <w:proofErr w:type="spellStart"/>
      <w:r w:rsidRPr="00176238">
        <w:rPr>
          <w:b/>
          <w:bCs/>
        </w:rPr>
        <w:t>thanh</w:t>
      </w:r>
      <w:proofErr w:type="spellEnd"/>
      <w:r w:rsidRPr="00176238">
        <w:rPr>
          <w:b/>
          <w:bCs/>
        </w:rPr>
        <w:t xml:space="preserve"> </w:t>
      </w:r>
      <w:proofErr w:type="spellStart"/>
      <w:r w:rsidRPr="00176238">
        <w:rPr>
          <w:b/>
          <w:bCs/>
        </w:rPr>
        <w:t>toán</w:t>
      </w:r>
      <w:proofErr w:type="spellEnd"/>
      <w:r w:rsidRPr="00176238">
        <w:rPr>
          <w:b/>
          <w:bCs/>
        </w:rPr>
        <w:t>:</w:t>
      </w:r>
      <w:r w:rsidRPr="00176238">
        <w:t xml:space="preserve"> Thanh </w:t>
      </w:r>
      <w:proofErr w:type="spellStart"/>
      <w:r w:rsidRPr="00176238">
        <w:t>toán</w:t>
      </w:r>
      <w:proofErr w:type="spellEnd"/>
      <w:r w:rsidRPr="00176238">
        <w:t xml:space="preserve"> </w:t>
      </w:r>
      <w:proofErr w:type="spellStart"/>
      <w:r w:rsidRPr="00176238">
        <w:t>làm</w:t>
      </w:r>
      <w:proofErr w:type="spellEnd"/>
      <w:r w:rsidRPr="00176238">
        <w:t xml:space="preserve"> 2 </w:t>
      </w:r>
      <w:proofErr w:type="spellStart"/>
      <w:r w:rsidRPr="00176238">
        <w:rPr>
          <w:rFonts w:hint="eastAsia"/>
        </w:rPr>
        <w:t>đ</w:t>
      </w:r>
      <w:r w:rsidRPr="00176238">
        <w:t>ợt</w:t>
      </w:r>
      <w:proofErr w:type="spellEnd"/>
      <w:r w:rsidRPr="00176238">
        <w:tab/>
      </w:r>
      <w:r w:rsidRPr="00176238">
        <w:tab/>
      </w:r>
      <w:r w:rsidRPr="00176238">
        <w:tab/>
      </w:r>
      <w:r w:rsidRPr="00176238">
        <w:tab/>
      </w:r>
      <w:r w:rsidRPr="00176238">
        <w:tab/>
      </w:r>
    </w:p>
    <w:p w14:paraId="357D0DA6" w14:textId="57C26C0D" w:rsidR="00176238" w:rsidRPr="00176238" w:rsidRDefault="00176238" w:rsidP="00176238">
      <w:pPr>
        <w:spacing w:line="276" w:lineRule="auto"/>
        <w:jc w:val="both"/>
      </w:pPr>
      <w:proofErr w:type="spellStart"/>
      <w:r w:rsidRPr="00176238">
        <w:rPr>
          <w:rFonts w:hint="eastAsia"/>
          <w:b/>
          <w:bCs/>
        </w:rPr>
        <w:t>Đ</w:t>
      </w:r>
      <w:r w:rsidRPr="00176238">
        <w:rPr>
          <w:b/>
          <w:bCs/>
        </w:rPr>
        <w:t>ợt</w:t>
      </w:r>
      <w:proofErr w:type="spellEnd"/>
      <w:r w:rsidRPr="00176238">
        <w:rPr>
          <w:b/>
          <w:bCs/>
        </w:rPr>
        <w:t xml:space="preserve"> 1:</w:t>
      </w:r>
      <w:r w:rsidRPr="00176238">
        <w:t xml:space="preserve"> </w:t>
      </w:r>
      <w:r w:rsidRPr="00600C46">
        <w:rPr>
          <w:b/>
          <w:bCs/>
          <w:color w:val="FF0000"/>
        </w:rPr>
        <w:t>50%</w:t>
      </w:r>
      <w:r w:rsidRPr="00600C46">
        <w:rPr>
          <w:color w:val="FF0000"/>
        </w:rPr>
        <w:t xml:space="preserve"> </w:t>
      </w:r>
      <w:proofErr w:type="spellStart"/>
      <w:r w:rsidRPr="00176238">
        <w:t>giá</w:t>
      </w:r>
      <w:proofErr w:type="spellEnd"/>
      <w:r w:rsidRPr="00176238">
        <w:t xml:space="preserve"> </w:t>
      </w:r>
      <w:proofErr w:type="spellStart"/>
      <w:r w:rsidRPr="00176238">
        <w:t>trị</w:t>
      </w:r>
      <w:proofErr w:type="spellEnd"/>
      <w:r w:rsidRPr="00176238">
        <w:t xml:space="preserve"> </w:t>
      </w:r>
      <w:proofErr w:type="spellStart"/>
      <w:r w:rsidRPr="00176238">
        <w:t>hợp</w:t>
      </w:r>
      <w:proofErr w:type="spellEnd"/>
      <w:r w:rsidRPr="00176238">
        <w:t xml:space="preserve"> </w:t>
      </w:r>
      <w:proofErr w:type="spellStart"/>
      <w:r w:rsidRPr="00176238">
        <w:rPr>
          <w:rFonts w:hint="eastAsia"/>
        </w:rPr>
        <w:t>đ</w:t>
      </w:r>
      <w:r w:rsidRPr="00176238">
        <w:t>ồng</w:t>
      </w:r>
      <w:proofErr w:type="spellEnd"/>
      <w:r w:rsidRPr="00176238">
        <w:t xml:space="preserve"> </w:t>
      </w:r>
      <w:proofErr w:type="spellStart"/>
      <w:r w:rsidRPr="00176238">
        <w:t>trong</w:t>
      </w:r>
      <w:proofErr w:type="spellEnd"/>
      <w:r w:rsidRPr="00176238">
        <w:t xml:space="preserve"> </w:t>
      </w:r>
      <w:proofErr w:type="spellStart"/>
      <w:r w:rsidRPr="00176238">
        <w:t>vòng</w:t>
      </w:r>
      <w:proofErr w:type="spellEnd"/>
      <w:r w:rsidRPr="00176238">
        <w:t xml:space="preserve"> </w:t>
      </w:r>
      <w:r w:rsidR="007B09DD">
        <w:rPr>
          <w:b/>
          <w:bCs/>
          <w:color w:val="FF0000"/>
        </w:rPr>
        <w:t>10</w:t>
      </w:r>
      <w:r w:rsidRPr="00600C46">
        <w:rPr>
          <w:b/>
          <w:bCs/>
          <w:color w:val="FF0000"/>
        </w:rPr>
        <w:t xml:space="preserve"> </w:t>
      </w:r>
      <w:proofErr w:type="spellStart"/>
      <w:r w:rsidRPr="00600C46">
        <w:rPr>
          <w:b/>
          <w:bCs/>
          <w:color w:val="FF0000"/>
        </w:rPr>
        <w:t>ngày</w:t>
      </w:r>
      <w:proofErr w:type="spellEnd"/>
      <w:r w:rsidRPr="00176238">
        <w:t xml:space="preserve"> </w:t>
      </w:r>
      <w:proofErr w:type="spellStart"/>
      <w:r w:rsidRPr="00176238">
        <w:t>kể</w:t>
      </w:r>
      <w:proofErr w:type="spellEnd"/>
      <w:r w:rsidRPr="00176238">
        <w:t xml:space="preserve"> </w:t>
      </w:r>
      <w:proofErr w:type="spellStart"/>
      <w:r w:rsidRPr="00176238">
        <w:t>từ</w:t>
      </w:r>
      <w:proofErr w:type="spellEnd"/>
      <w:r w:rsidRPr="00176238">
        <w:t xml:space="preserve"> </w:t>
      </w:r>
      <w:proofErr w:type="spellStart"/>
      <w:r w:rsidRPr="00176238">
        <w:t>ngày</w:t>
      </w:r>
      <w:proofErr w:type="spellEnd"/>
      <w:r w:rsidRPr="00176238">
        <w:t xml:space="preserve"> </w:t>
      </w:r>
      <w:proofErr w:type="spellStart"/>
      <w:proofErr w:type="gramStart"/>
      <w:r w:rsidRPr="00176238">
        <w:t>ký</w:t>
      </w:r>
      <w:proofErr w:type="spellEnd"/>
      <w:r w:rsidRPr="00176238">
        <w:t xml:space="preserve">  </w:t>
      </w:r>
      <w:proofErr w:type="spellStart"/>
      <w:r w:rsidRPr="00176238">
        <w:t>hợp</w:t>
      </w:r>
      <w:proofErr w:type="spellEnd"/>
      <w:proofErr w:type="gramEnd"/>
      <w:r w:rsidRPr="00176238">
        <w:t xml:space="preserve"> </w:t>
      </w:r>
      <w:proofErr w:type="spellStart"/>
      <w:r w:rsidRPr="00176238">
        <w:rPr>
          <w:rFonts w:hint="eastAsia"/>
        </w:rPr>
        <w:t>đ</w:t>
      </w:r>
      <w:r w:rsidRPr="00176238">
        <w:t>ồng</w:t>
      </w:r>
      <w:proofErr w:type="spellEnd"/>
      <w:r w:rsidRPr="00176238">
        <w:tab/>
      </w:r>
    </w:p>
    <w:p w14:paraId="198179AA" w14:textId="40B9E17F" w:rsidR="00176238" w:rsidRPr="00176238" w:rsidRDefault="00176238" w:rsidP="00176238">
      <w:pPr>
        <w:spacing w:line="276" w:lineRule="auto"/>
        <w:jc w:val="both"/>
      </w:pPr>
      <w:proofErr w:type="spellStart"/>
      <w:r w:rsidRPr="00176238">
        <w:rPr>
          <w:rFonts w:hint="eastAsia"/>
          <w:b/>
          <w:bCs/>
        </w:rPr>
        <w:t>Đ</w:t>
      </w:r>
      <w:r w:rsidRPr="00176238">
        <w:rPr>
          <w:b/>
          <w:bCs/>
        </w:rPr>
        <w:t>ợt</w:t>
      </w:r>
      <w:proofErr w:type="spellEnd"/>
      <w:r w:rsidRPr="00176238">
        <w:rPr>
          <w:b/>
          <w:bCs/>
        </w:rPr>
        <w:t xml:space="preserve"> 2:</w:t>
      </w:r>
      <w:r w:rsidRPr="00176238">
        <w:t xml:space="preserve"> </w:t>
      </w:r>
      <w:r w:rsidRPr="00600C46">
        <w:rPr>
          <w:b/>
          <w:bCs/>
          <w:color w:val="FF0000"/>
        </w:rPr>
        <w:t>50%</w:t>
      </w:r>
      <w:r w:rsidRPr="00600C46">
        <w:rPr>
          <w:color w:val="FF0000"/>
        </w:rPr>
        <w:t xml:space="preserve"> </w:t>
      </w:r>
      <w:proofErr w:type="spellStart"/>
      <w:r w:rsidRPr="00176238">
        <w:t>giá</w:t>
      </w:r>
      <w:proofErr w:type="spellEnd"/>
      <w:r w:rsidRPr="00176238">
        <w:t xml:space="preserve"> </w:t>
      </w:r>
      <w:proofErr w:type="spellStart"/>
      <w:r w:rsidRPr="00176238">
        <w:t>trị</w:t>
      </w:r>
      <w:proofErr w:type="spellEnd"/>
      <w:r w:rsidRPr="00176238">
        <w:t xml:space="preserve"> </w:t>
      </w:r>
      <w:proofErr w:type="spellStart"/>
      <w:r w:rsidRPr="00176238">
        <w:t>hợp</w:t>
      </w:r>
      <w:proofErr w:type="spellEnd"/>
      <w:r w:rsidRPr="00176238">
        <w:t xml:space="preserve"> </w:t>
      </w:r>
      <w:proofErr w:type="spellStart"/>
      <w:r w:rsidRPr="00176238">
        <w:rPr>
          <w:rFonts w:hint="eastAsia"/>
        </w:rPr>
        <w:t>đ</w:t>
      </w:r>
      <w:r w:rsidRPr="00176238">
        <w:t>ồng</w:t>
      </w:r>
      <w:proofErr w:type="spellEnd"/>
      <w:r w:rsidRPr="00176238">
        <w:t xml:space="preserve"> </w:t>
      </w:r>
      <w:proofErr w:type="spellStart"/>
      <w:r w:rsidRPr="00176238">
        <w:t>còn</w:t>
      </w:r>
      <w:proofErr w:type="spellEnd"/>
      <w:r w:rsidRPr="00176238">
        <w:t xml:space="preserve"> </w:t>
      </w:r>
      <w:proofErr w:type="spellStart"/>
      <w:r w:rsidRPr="00176238">
        <w:t>lại</w:t>
      </w:r>
      <w:proofErr w:type="spellEnd"/>
      <w:r w:rsidRPr="00176238">
        <w:t xml:space="preserve"> </w:t>
      </w:r>
      <w:proofErr w:type="spellStart"/>
      <w:r w:rsidRPr="00176238">
        <w:t>trong</w:t>
      </w:r>
      <w:proofErr w:type="spellEnd"/>
      <w:r w:rsidRPr="00176238">
        <w:t xml:space="preserve"> </w:t>
      </w:r>
      <w:proofErr w:type="spellStart"/>
      <w:r w:rsidRPr="00176238">
        <w:t>vòng</w:t>
      </w:r>
      <w:proofErr w:type="spellEnd"/>
      <w:r w:rsidRPr="00176238">
        <w:t xml:space="preserve"> </w:t>
      </w:r>
      <w:r w:rsidR="007B09DD">
        <w:rPr>
          <w:b/>
          <w:bCs/>
          <w:color w:val="FF0000"/>
        </w:rPr>
        <w:t>10</w:t>
      </w:r>
      <w:r w:rsidRPr="00600C46">
        <w:rPr>
          <w:b/>
          <w:bCs/>
          <w:color w:val="FF0000"/>
        </w:rPr>
        <w:t xml:space="preserve"> </w:t>
      </w:r>
      <w:proofErr w:type="spellStart"/>
      <w:r w:rsidRPr="00600C46">
        <w:rPr>
          <w:b/>
          <w:bCs/>
          <w:color w:val="FF0000"/>
        </w:rPr>
        <w:t>ngày</w:t>
      </w:r>
      <w:proofErr w:type="spellEnd"/>
      <w:r w:rsidRPr="00176238">
        <w:t xml:space="preserve">, </w:t>
      </w:r>
      <w:proofErr w:type="spellStart"/>
      <w:r w:rsidRPr="00176238">
        <w:t>k</w:t>
      </w:r>
      <w:r w:rsidRPr="007B09DD">
        <w:t>ể</w:t>
      </w:r>
      <w:proofErr w:type="spellEnd"/>
      <w:r w:rsidRPr="007B09DD">
        <w:t xml:space="preserve"> </w:t>
      </w:r>
      <w:proofErr w:type="spellStart"/>
      <w:r w:rsidRPr="007B09DD">
        <w:t>từ</w:t>
      </w:r>
      <w:proofErr w:type="spellEnd"/>
      <w:r w:rsidRPr="007B09DD">
        <w:t xml:space="preserve"> </w:t>
      </w:r>
      <w:proofErr w:type="spellStart"/>
      <w:r w:rsidRPr="007B09DD">
        <w:t>ngày</w:t>
      </w:r>
      <w:proofErr w:type="spellEnd"/>
      <w:r w:rsidRPr="007B09DD">
        <w:t xml:space="preserve"> </w:t>
      </w:r>
      <w:proofErr w:type="spellStart"/>
      <w:r w:rsidR="00600C46" w:rsidRPr="007B09DD">
        <w:t>bàn</w:t>
      </w:r>
      <w:proofErr w:type="spellEnd"/>
      <w:r w:rsidR="00600C46" w:rsidRPr="007B09DD">
        <w:t xml:space="preserve"> </w:t>
      </w:r>
      <w:proofErr w:type="spellStart"/>
      <w:r w:rsidR="00600C46" w:rsidRPr="007B09DD">
        <w:t>giao</w:t>
      </w:r>
      <w:proofErr w:type="spellEnd"/>
      <w:r w:rsidR="00600C46" w:rsidRPr="007B09DD">
        <w:t xml:space="preserve"> </w:t>
      </w:r>
      <w:proofErr w:type="spellStart"/>
      <w:r w:rsidR="00600C46" w:rsidRPr="007B09DD">
        <w:t>lắp</w:t>
      </w:r>
      <w:proofErr w:type="spellEnd"/>
      <w:r w:rsidR="00600C46" w:rsidRPr="007B09DD">
        <w:t xml:space="preserve"> </w:t>
      </w:r>
      <w:proofErr w:type="spellStart"/>
      <w:r w:rsidR="00600C46" w:rsidRPr="007B09DD">
        <w:t>đặt</w:t>
      </w:r>
      <w:proofErr w:type="spellEnd"/>
      <w:r w:rsidR="00600C46" w:rsidRPr="007B09DD">
        <w:t xml:space="preserve">, </w:t>
      </w:r>
      <w:proofErr w:type="spellStart"/>
      <w:r w:rsidR="00600C46" w:rsidRPr="007B09DD">
        <w:t>nghiệm</w:t>
      </w:r>
      <w:proofErr w:type="spellEnd"/>
      <w:r w:rsidR="00600C46" w:rsidRPr="007B09DD">
        <w:t xml:space="preserve"> </w:t>
      </w:r>
      <w:proofErr w:type="spellStart"/>
      <w:r w:rsidR="00600C46" w:rsidRPr="007B09DD">
        <w:t>thu</w:t>
      </w:r>
      <w:proofErr w:type="spellEnd"/>
      <w:r w:rsidR="00600C46" w:rsidRPr="007B09DD">
        <w:t xml:space="preserve"> </w:t>
      </w:r>
      <w:proofErr w:type="spellStart"/>
      <w:r w:rsidR="00600C46" w:rsidRPr="007B09DD">
        <w:t>và</w:t>
      </w:r>
      <w:proofErr w:type="spellEnd"/>
      <w:r w:rsidR="00600C46" w:rsidRPr="007B09DD">
        <w:t xml:space="preserve"> </w:t>
      </w:r>
      <w:proofErr w:type="spellStart"/>
      <w:r w:rsidR="00600C46" w:rsidRPr="007B09DD">
        <w:t>xuất</w:t>
      </w:r>
      <w:proofErr w:type="spellEnd"/>
      <w:r w:rsidR="00600C46" w:rsidRPr="007B09DD">
        <w:t xml:space="preserve"> </w:t>
      </w:r>
      <w:proofErr w:type="spellStart"/>
      <w:r w:rsidR="00600C46" w:rsidRPr="007B09DD">
        <w:t>hóa</w:t>
      </w:r>
      <w:proofErr w:type="spellEnd"/>
      <w:r w:rsidR="00600C46" w:rsidRPr="007B09DD">
        <w:t xml:space="preserve"> </w:t>
      </w:r>
      <w:proofErr w:type="spellStart"/>
      <w:r w:rsidR="00600C46" w:rsidRPr="007B09DD">
        <w:t>đơn</w:t>
      </w:r>
      <w:proofErr w:type="spellEnd"/>
      <w:r w:rsidR="00600C46" w:rsidRPr="007B09DD">
        <w:t xml:space="preserve"> </w:t>
      </w:r>
      <w:proofErr w:type="spellStart"/>
      <w:r w:rsidR="00600C46" w:rsidRPr="007B09DD">
        <w:t>tài</w:t>
      </w:r>
      <w:proofErr w:type="spellEnd"/>
      <w:r w:rsidR="00600C46" w:rsidRPr="007B09DD">
        <w:t xml:space="preserve"> </w:t>
      </w:r>
      <w:proofErr w:type="spellStart"/>
      <w:r w:rsidR="00600C46" w:rsidRPr="007B09DD">
        <w:t>chính</w:t>
      </w:r>
      <w:proofErr w:type="spellEnd"/>
      <w:r w:rsidR="00600C46" w:rsidRPr="007B09DD">
        <w:t xml:space="preserve"> </w:t>
      </w:r>
      <w:proofErr w:type="spellStart"/>
      <w:r w:rsidR="00600C46" w:rsidRPr="007B09DD">
        <w:t>hợp</w:t>
      </w:r>
      <w:proofErr w:type="spellEnd"/>
      <w:r w:rsidR="00600C46" w:rsidRPr="007B09DD">
        <w:t xml:space="preserve"> </w:t>
      </w:r>
      <w:proofErr w:type="spellStart"/>
      <w:r w:rsidR="00600C46" w:rsidRPr="007B09DD">
        <w:t>lệ</w:t>
      </w:r>
      <w:proofErr w:type="spellEnd"/>
    </w:p>
    <w:p w14:paraId="3B9171D1" w14:textId="172538DD" w:rsidR="00176238" w:rsidRPr="00176238" w:rsidRDefault="00176238" w:rsidP="00176238">
      <w:pPr>
        <w:spacing w:line="276" w:lineRule="auto"/>
        <w:jc w:val="both"/>
        <w:rPr>
          <w:b/>
          <w:bCs/>
        </w:rPr>
      </w:pPr>
      <w:r w:rsidRPr="00176238">
        <w:rPr>
          <w:b/>
          <w:bCs/>
        </w:rPr>
        <w:t xml:space="preserve">4.3. </w:t>
      </w:r>
      <w:proofErr w:type="spellStart"/>
      <w:r w:rsidRPr="00176238">
        <w:rPr>
          <w:b/>
          <w:bCs/>
        </w:rPr>
        <w:t>Tài</w:t>
      </w:r>
      <w:proofErr w:type="spellEnd"/>
      <w:r w:rsidRPr="00176238">
        <w:rPr>
          <w:b/>
          <w:bCs/>
        </w:rPr>
        <w:t xml:space="preserve"> </w:t>
      </w:r>
      <w:proofErr w:type="spellStart"/>
      <w:r w:rsidRPr="00176238">
        <w:rPr>
          <w:b/>
          <w:bCs/>
        </w:rPr>
        <w:t>khoản</w:t>
      </w:r>
      <w:proofErr w:type="spellEnd"/>
      <w:r w:rsidRPr="00176238">
        <w:rPr>
          <w:b/>
          <w:bCs/>
        </w:rPr>
        <w:t xml:space="preserve"> </w:t>
      </w:r>
      <w:proofErr w:type="spellStart"/>
      <w:r w:rsidRPr="00176238">
        <w:rPr>
          <w:b/>
          <w:bCs/>
        </w:rPr>
        <w:t>thanh</w:t>
      </w:r>
      <w:proofErr w:type="spellEnd"/>
      <w:r w:rsidRPr="00176238">
        <w:rPr>
          <w:b/>
          <w:bCs/>
        </w:rPr>
        <w:t xml:space="preserve"> </w:t>
      </w:r>
      <w:proofErr w:type="spellStart"/>
      <w:r w:rsidRPr="00176238">
        <w:rPr>
          <w:b/>
          <w:bCs/>
        </w:rPr>
        <w:t>toán</w:t>
      </w:r>
      <w:proofErr w:type="spellEnd"/>
      <w:r w:rsidRPr="00176238">
        <w:rPr>
          <w:b/>
          <w:bCs/>
        </w:rPr>
        <w:t xml:space="preserve">: </w:t>
      </w:r>
      <w:r w:rsidRPr="00176238">
        <w:rPr>
          <w:b/>
          <w:bCs/>
        </w:rPr>
        <w:tab/>
      </w:r>
      <w:r w:rsidRPr="00176238">
        <w:rPr>
          <w:b/>
          <w:bCs/>
        </w:rPr>
        <w:tab/>
      </w:r>
    </w:p>
    <w:p w14:paraId="1E591C61" w14:textId="77777777" w:rsidR="00AA3256" w:rsidRDefault="00D65B63" w:rsidP="00AA3256">
      <w:pPr>
        <w:pStyle w:val="ListParagraph"/>
        <w:numPr>
          <w:ilvl w:val="0"/>
          <w:numId w:val="1"/>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thụ</w:t>
      </w:r>
      <w:proofErr w:type="spellEnd"/>
      <w:r>
        <w:rPr>
          <w:rFonts w:ascii="Times New Roman" w:hAnsi="Times New Roman"/>
          <w:sz w:val="24"/>
          <w:szCs w:val="24"/>
        </w:rPr>
        <w:t xml:space="preserve"> </w:t>
      </w:r>
      <w:proofErr w:type="spellStart"/>
      <w:r>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14:paraId="4E9ED86E" w14:textId="77777777" w:rsidR="00AA3256" w:rsidRDefault="00D65B63" w:rsidP="00AA3256">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Ngân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TMCP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hải</w:t>
      </w:r>
      <w:proofErr w:type="spellEnd"/>
      <w:r w:rsidRPr="00AA3256">
        <w:rPr>
          <w:rFonts w:ascii="Times New Roman" w:hAnsi="Times New Roman"/>
          <w:sz w:val="24"/>
          <w:szCs w:val="24"/>
        </w:rPr>
        <w:t xml:space="preserve"> (Maritime Bank) chi </w:t>
      </w:r>
      <w:proofErr w:type="spellStart"/>
      <w:r w:rsidRPr="00AA3256">
        <w:rPr>
          <w:rFonts w:ascii="Times New Roman" w:hAnsi="Times New Roman"/>
          <w:sz w:val="24"/>
          <w:szCs w:val="24"/>
        </w:rPr>
        <w:t>nhánh</w:t>
      </w:r>
      <w:proofErr w:type="spellEnd"/>
      <w:r w:rsidRPr="00AA3256">
        <w:rPr>
          <w:rFonts w:ascii="Times New Roman" w:hAnsi="Times New Roman"/>
          <w:sz w:val="24"/>
          <w:szCs w:val="24"/>
        </w:rPr>
        <w:t xml:space="preserve"> TP. </w:t>
      </w:r>
      <w:proofErr w:type="spellStart"/>
      <w:r w:rsidRPr="00AA3256">
        <w:rPr>
          <w:rFonts w:ascii="Times New Roman" w:hAnsi="Times New Roman"/>
          <w:sz w:val="24"/>
          <w:szCs w:val="24"/>
        </w:rPr>
        <w:t>Hồ</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Chí</w:t>
      </w:r>
      <w:proofErr w:type="spellEnd"/>
      <w:r w:rsidRPr="00AA3256">
        <w:rPr>
          <w:rFonts w:ascii="Times New Roman" w:hAnsi="Times New Roman"/>
          <w:sz w:val="24"/>
          <w:szCs w:val="24"/>
        </w:rPr>
        <w:t xml:space="preserve"> Minh</w:t>
      </w:r>
    </w:p>
    <w:p w14:paraId="544D2AE1" w14:textId="77777777" w:rsidR="00AA3256" w:rsidRDefault="00D65B63" w:rsidP="00AA3256">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cs="Cambria"/>
          <w:sz w:val="24"/>
          <w:szCs w:val="24"/>
        </w:rPr>
        <w:t>Đơ</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ị</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Cambria"/>
          <w:sz w:val="24"/>
          <w:szCs w:val="24"/>
        </w:rPr>
        <w:t>ưở</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C</w:t>
      </w:r>
      <w:r w:rsidRPr="00AA3256">
        <w:rPr>
          <w:rFonts w:ascii="Times New Roman" w:hAnsi="Times New Roman" w:cs="VNI-Times"/>
          <w:sz w:val="24"/>
          <w:szCs w:val="24"/>
        </w:rPr>
        <w:t>ô</w:t>
      </w:r>
      <w:r w:rsidRPr="00AA3256">
        <w:rPr>
          <w:rFonts w:ascii="Times New Roman" w:hAnsi="Times New Roman"/>
          <w:sz w:val="24"/>
          <w:szCs w:val="24"/>
        </w:rPr>
        <w:t>ng</w:t>
      </w:r>
      <w:proofErr w:type="spellEnd"/>
      <w:r w:rsidRPr="00AA3256">
        <w:rPr>
          <w:rFonts w:ascii="Times New Roman" w:hAnsi="Times New Roman"/>
          <w:sz w:val="24"/>
          <w:szCs w:val="24"/>
        </w:rPr>
        <w:t xml:space="preserve"> ty TNHH </w:t>
      </w:r>
      <w:proofErr w:type="spellStart"/>
      <w:r w:rsidRPr="00AA3256">
        <w:rPr>
          <w:rFonts w:ascii="Times New Roman" w:hAnsi="Times New Roman"/>
          <w:sz w:val="24"/>
          <w:szCs w:val="24"/>
        </w:rPr>
        <w:t>Th</w:t>
      </w:r>
      <w:r w:rsidRPr="00AA3256">
        <w:rPr>
          <w:rFonts w:ascii="Times New Roman" w:hAnsi="Times New Roman" w:cs="Cambria"/>
          <w:sz w:val="24"/>
          <w:szCs w:val="24"/>
        </w:rPr>
        <w:t>ươ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M</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D</w:t>
      </w:r>
      <w:r w:rsidRPr="00AA3256">
        <w:rPr>
          <w:rFonts w:ascii="Times New Roman" w:hAnsi="Times New Roman" w:cs="Cambria"/>
          <w:sz w:val="24"/>
          <w:szCs w:val="24"/>
        </w:rPr>
        <w:t>ị</w:t>
      </w:r>
      <w:r w:rsidRPr="00AA3256">
        <w:rPr>
          <w:rFonts w:ascii="Times New Roman" w:hAnsi="Times New Roman"/>
          <w:sz w:val="24"/>
          <w:szCs w:val="24"/>
        </w:rPr>
        <w:t>ch</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ỹ</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Thu</w:t>
      </w:r>
      <w:r w:rsidRPr="00AA3256">
        <w:rPr>
          <w:rFonts w:ascii="Times New Roman" w:hAnsi="Times New Roman" w:cs="Cambria"/>
          <w:sz w:val="24"/>
          <w:szCs w:val="24"/>
        </w:rPr>
        <w:t>ậ</w:t>
      </w:r>
      <w:r w:rsidRPr="00AA3256">
        <w:rPr>
          <w:rFonts w:ascii="Times New Roman" w:hAnsi="Times New Roman"/>
          <w:sz w:val="24"/>
          <w:szCs w:val="24"/>
        </w:rPr>
        <w:t>t</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Vi</w:t>
      </w:r>
      <w:r w:rsidRPr="00AA3256">
        <w:rPr>
          <w:rFonts w:ascii="Times New Roman" w:hAnsi="Times New Roman" w:cs="Cambria"/>
          <w:sz w:val="24"/>
          <w:szCs w:val="24"/>
        </w:rPr>
        <w:t>ệ</w:t>
      </w:r>
      <w:r w:rsidRPr="00AA3256">
        <w:rPr>
          <w:rFonts w:ascii="Times New Roman" w:hAnsi="Times New Roman"/>
          <w:sz w:val="24"/>
          <w:szCs w:val="24"/>
        </w:rPr>
        <w:t>t</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Nguy</w:t>
      </w:r>
      <w:r w:rsidRPr="00AA3256">
        <w:rPr>
          <w:rFonts w:ascii="Times New Roman" w:hAnsi="Times New Roman" w:cs="Cambria"/>
          <w:sz w:val="24"/>
          <w:szCs w:val="24"/>
        </w:rPr>
        <w:t>ễ</w:t>
      </w:r>
      <w:r w:rsidRPr="00AA3256">
        <w:rPr>
          <w:rFonts w:ascii="Times New Roman" w:hAnsi="Times New Roman"/>
          <w:sz w:val="24"/>
          <w:szCs w:val="24"/>
        </w:rPr>
        <w:t>n</w:t>
      </w:r>
      <w:proofErr w:type="spellEnd"/>
    </w:p>
    <w:p w14:paraId="64B89292" w14:textId="18356AC1" w:rsidR="00D65B63" w:rsidRPr="00AA3256" w:rsidRDefault="00D65B63" w:rsidP="00AA3256">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17DBD66A" w14:textId="64F4B1DF" w:rsidR="00D65B63" w:rsidRPr="008F65C6" w:rsidRDefault="00AA3256" w:rsidP="00D65B63">
      <w:pPr>
        <w:spacing w:line="276" w:lineRule="auto"/>
        <w:jc w:val="both"/>
      </w:pPr>
      <w:r>
        <w:rPr>
          <w:b/>
        </w:rPr>
        <w:t>5</w:t>
      </w:r>
      <w:r w:rsidR="00D65B63">
        <w:rPr>
          <w:b/>
        </w:rPr>
        <w:t xml:space="preserve">.   </w:t>
      </w:r>
      <w:r w:rsidR="00D65B63" w:rsidRPr="008F65C6">
        <w:rPr>
          <w:b/>
          <w:lang w:val="vi-VN"/>
        </w:rPr>
        <w:t>Thời hạn báo giá:</w:t>
      </w:r>
      <w:r w:rsidR="00D65B63" w:rsidRPr="008F65C6">
        <w:rPr>
          <w:lang w:val="vi-VN"/>
        </w:rPr>
        <w:t xml:space="preserve"> </w:t>
      </w:r>
      <w:proofErr w:type="spellStart"/>
      <w:r w:rsidR="00D65B63" w:rsidRPr="008F65C6">
        <w:t>Phiếu</w:t>
      </w:r>
      <w:proofErr w:type="spellEnd"/>
      <w:r w:rsidR="00D65B63" w:rsidRPr="008F65C6">
        <w:t xml:space="preserve"> </w:t>
      </w:r>
      <w:proofErr w:type="spellStart"/>
      <w:r w:rsidR="00D65B63" w:rsidRPr="008F65C6">
        <w:t>báo</w:t>
      </w:r>
      <w:proofErr w:type="spellEnd"/>
      <w:r w:rsidR="00D65B63" w:rsidRPr="008F65C6">
        <w:t xml:space="preserve"> </w:t>
      </w:r>
      <w:proofErr w:type="spellStart"/>
      <w:r w:rsidR="00D65B63" w:rsidRPr="008F65C6">
        <w:t>giá</w:t>
      </w:r>
      <w:proofErr w:type="spellEnd"/>
      <w:r w:rsidR="00D65B63" w:rsidRPr="008F65C6">
        <w:t xml:space="preserve"> </w:t>
      </w:r>
      <w:proofErr w:type="spellStart"/>
      <w:r w:rsidR="00D65B63" w:rsidRPr="008F65C6">
        <w:t>có</w:t>
      </w:r>
      <w:proofErr w:type="spellEnd"/>
      <w:r w:rsidR="00D65B63" w:rsidRPr="008F65C6">
        <w:t xml:space="preserve"> </w:t>
      </w:r>
      <w:proofErr w:type="spellStart"/>
      <w:r w:rsidR="00D65B63" w:rsidRPr="008F65C6">
        <w:t>giá</w:t>
      </w:r>
      <w:proofErr w:type="spellEnd"/>
      <w:r w:rsidR="00D65B63" w:rsidRPr="008F65C6">
        <w:t xml:space="preserve"> </w:t>
      </w:r>
      <w:proofErr w:type="spellStart"/>
      <w:r w:rsidR="00D65B63" w:rsidRPr="008F65C6">
        <w:t>trị</w:t>
      </w:r>
      <w:proofErr w:type="spellEnd"/>
      <w:r w:rsidR="00D65B63" w:rsidRPr="008F65C6">
        <w:t xml:space="preserve"> </w:t>
      </w:r>
      <w:proofErr w:type="spellStart"/>
      <w:r w:rsidR="00D65B63" w:rsidRPr="008F65C6">
        <w:t>trong</w:t>
      </w:r>
      <w:proofErr w:type="spellEnd"/>
      <w:r w:rsidR="00D65B63" w:rsidRPr="008F65C6">
        <w:t xml:space="preserve"> </w:t>
      </w:r>
      <w:proofErr w:type="spellStart"/>
      <w:r w:rsidR="00D65B63" w:rsidRPr="008F65C6">
        <w:t>vòng</w:t>
      </w:r>
      <w:proofErr w:type="spellEnd"/>
      <w:r w:rsidR="00D65B63" w:rsidRPr="008F65C6">
        <w:t xml:space="preserve"> </w:t>
      </w:r>
      <w:r w:rsidR="00D65B63" w:rsidRPr="008F65C6">
        <w:rPr>
          <w:lang w:val="vi-VN"/>
        </w:rPr>
        <w:t>30</w:t>
      </w:r>
      <w:r w:rsidR="00D65B63">
        <w:t xml:space="preserve"> </w:t>
      </w:r>
      <w:proofErr w:type="spellStart"/>
      <w:r w:rsidR="00D65B63">
        <w:t>ngày</w:t>
      </w:r>
      <w:proofErr w:type="spellEnd"/>
      <w:r w:rsidR="00D65B63">
        <w:t xml:space="preserve"> </w:t>
      </w:r>
      <w:proofErr w:type="spellStart"/>
      <w:r w:rsidR="00D65B63">
        <w:t>kể</w:t>
      </w:r>
      <w:proofErr w:type="spellEnd"/>
      <w:r w:rsidR="00D65B63">
        <w:t xml:space="preserve"> </w:t>
      </w:r>
      <w:proofErr w:type="spellStart"/>
      <w:r w:rsidR="00D65B63">
        <w:t>từ</w:t>
      </w:r>
      <w:proofErr w:type="spellEnd"/>
      <w:r w:rsidR="00D65B63">
        <w:t xml:space="preserve"> </w:t>
      </w:r>
      <w:proofErr w:type="spellStart"/>
      <w:r w:rsidR="00D65B63">
        <w:t>ngày</w:t>
      </w:r>
      <w:proofErr w:type="spellEnd"/>
      <w:r w:rsidR="00D65B63">
        <w:t xml:space="preserve"> </w:t>
      </w:r>
      <w:proofErr w:type="spellStart"/>
      <w:r w:rsidR="00D65B63">
        <w:t>ghi</w:t>
      </w:r>
      <w:proofErr w:type="spellEnd"/>
      <w:r w:rsidR="00D65B63">
        <w:t xml:space="preserve"> </w:t>
      </w:r>
      <w:proofErr w:type="spellStart"/>
      <w:r w:rsidR="00D65B63">
        <w:t>trên</w:t>
      </w:r>
      <w:proofErr w:type="spellEnd"/>
      <w:r w:rsidR="00D65B63">
        <w:rPr>
          <w:lang w:val="vi-VN"/>
        </w:rPr>
        <w:t>;</w:t>
      </w:r>
    </w:p>
    <w:p w14:paraId="66F808F2" w14:textId="77777777" w:rsidR="00D65B63" w:rsidRPr="00FB3149" w:rsidRDefault="00D65B63" w:rsidP="00600C46">
      <w:pPr>
        <w:spacing w:before="120" w:after="120" w:line="276" w:lineRule="auto"/>
        <w:rPr>
          <w:b/>
        </w:rPr>
      </w:pPr>
      <w:proofErr w:type="spellStart"/>
      <w:r w:rsidRPr="008F65C6">
        <w:rPr>
          <w:b/>
        </w:rPr>
        <w:t>Rất</w:t>
      </w:r>
      <w:proofErr w:type="spellEnd"/>
      <w:r w:rsidRPr="008F65C6">
        <w:rPr>
          <w:b/>
        </w:rPr>
        <w:t xml:space="preserve"> </w:t>
      </w:r>
      <w:proofErr w:type="spellStart"/>
      <w:r w:rsidRPr="008F65C6">
        <w:rPr>
          <w:b/>
        </w:rPr>
        <w:t>mong</w:t>
      </w:r>
      <w:proofErr w:type="spellEnd"/>
      <w:r w:rsidRPr="008F65C6">
        <w:rPr>
          <w:b/>
        </w:rPr>
        <w:t xml:space="preserve"> </w:t>
      </w:r>
      <w:proofErr w:type="spellStart"/>
      <w:r w:rsidRPr="008F65C6">
        <w:rPr>
          <w:b/>
        </w:rPr>
        <w:t>được</w:t>
      </w:r>
      <w:proofErr w:type="spellEnd"/>
      <w:r w:rsidRPr="008F65C6">
        <w:rPr>
          <w:b/>
        </w:rPr>
        <w:t xml:space="preserve"> </w:t>
      </w:r>
      <w:proofErr w:type="spellStart"/>
      <w:r w:rsidRPr="008F65C6">
        <w:rPr>
          <w:b/>
        </w:rPr>
        <w:t>sự</w:t>
      </w:r>
      <w:proofErr w:type="spellEnd"/>
      <w:r w:rsidRPr="008F65C6">
        <w:rPr>
          <w:b/>
        </w:rPr>
        <w:t xml:space="preserve"> </w:t>
      </w:r>
      <w:proofErr w:type="spellStart"/>
      <w:r w:rsidRPr="008F65C6">
        <w:rPr>
          <w:b/>
        </w:rPr>
        <w:t>xem</w:t>
      </w:r>
      <w:proofErr w:type="spellEnd"/>
      <w:r w:rsidRPr="008F65C6">
        <w:rPr>
          <w:b/>
        </w:rPr>
        <w:t xml:space="preserve"> </w:t>
      </w:r>
      <w:proofErr w:type="spellStart"/>
      <w:r w:rsidRPr="008F65C6">
        <w:rPr>
          <w:b/>
        </w:rPr>
        <w:t>xét</w:t>
      </w:r>
      <w:proofErr w:type="spellEnd"/>
      <w:r w:rsidRPr="008F65C6">
        <w:rPr>
          <w:b/>
        </w:rPr>
        <w:t xml:space="preserve"> </w:t>
      </w:r>
      <w:proofErr w:type="spellStart"/>
      <w:r w:rsidRPr="008F65C6">
        <w:rPr>
          <w:b/>
        </w:rPr>
        <w:t>và</w:t>
      </w:r>
      <w:proofErr w:type="spellEnd"/>
      <w:r w:rsidRPr="008F65C6">
        <w:rPr>
          <w:b/>
        </w:rPr>
        <w:t xml:space="preserve"> </w:t>
      </w:r>
      <w:proofErr w:type="spellStart"/>
      <w:r w:rsidRPr="008F65C6">
        <w:rPr>
          <w:b/>
        </w:rPr>
        <w:t>ủng</w:t>
      </w:r>
      <w:proofErr w:type="spellEnd"/>
      <w:r w:rsidRPr="008F65C6">
        <w:rPr>
          <w:b/>
        </w:rPr>
        <w:t xml:space="preserve"> </w:t>
      </w:r>
      <w:proofErr w:type="spellStart"/>
      <w:r w:rsidRPr="008F65C6">
        <w:rPr>
          <w:b/>
        </w:rPr>
        <w:t>hộ</w:t>
      </w:r>
      <w:proofErr w:type="spellEnd"/>
      <w:r w:rsidRPr="008F65C6">
        <w:rPr>
          <w:b/>
        </w:rPr>
        <w:t xml:space="preserve"> </w:t>
      </w:r>
      <w:proofErr w:type="spellStart"/>
      <w:r w:rsidRPr="008F65C6">
        <w:rPr>
          <w:b/>
        </w:rPr>
        <w:t>của</w:t>
      </w:r>
      <w:proofErr w:type="spellEnd"/>
      <w:r w:rsidRPr="008F65C6">
        <w:rPr>
          <w:b/>
        </w:rPr>
        <w:t xml:space="preserve"> </w:t>
      </w:r>
      <w:proofErr w:type="spellStart"/>
      <w:r w:rsidRPr="008F65C6">
        <w:rPr>
          <w:b/>
        </w:rPr>
        <w:t>Quý</w:t>
      </w:r>
      <w:proofErr w:type="spellEnd"/>
      <w:r w:rsidRPr="008F65C6">
        <w:rPr>
          <w:b/>
        </w:rPr>
        <w:t xml:space="preserve"> </w:t>
      </w:r>
      <w:proofErr w:type="spellStart"/>
      <w:r w:rsidRPr="008F65C6">
        <w:rPr>
          <w:b/>
        </w:rPr>
        <w:t>khách</w:t>
      </w:r>
      <w:proofErr w:type="spellEnd"/>
      <w:r w:rsidRPr="008F65C6">
        <w:rPr>
          <w:b/>
        </w:rPr>
        <w:t xml:space="preserve"> h</w:t>
      </w:r>
      <w:r w:rsidRPr="008F65C6">
        <w:rPr>
          <w:b/>
          <w:lang w:val="vi-VN"/>
        </w:rPr>
        <w:t>àng!</w:t>
      </w:r>
    </w:p>
    <w:tbl>
      <w:tblPr>
        <w:tblW w:w="0" w:type="auto"/>
        <w:tblLook w:val="04A0" w:firstRow="1" w:lastRow="0" w:firstColumn="1" w:lastColumn="0" w:noHBand="0" w:noVBand="1"/>
      </w:tblPr>
      <w:tblGrid>
        <w:gridCol w:w="4402"/>
        <w:gridCol w:w="5340"/>
      </w:tblGrid>
      <w:tr w:rsidR="00F93403" w:rsidRPr="007A247C" w14:paraId="51ABE0B7" w14:textId="77777777" w:rsidTr="0078580F">
        <w:trPr>
          <w:trHeight w:val="2210"/>
        </w:trPr>
        <w:tc>
          <w:tcPr>
            <w:tcW w:w="4428" w:type="dxa"/>
            <w:shd w:val="clear" w:color="auto" w:fill="auto"/>
          </w:tcPr>
          <w:bookmarkEnd w:id="0"/>
          <w:p w14:paraId="4A2DDA28" w14:textId="77777777" w:rsidR="00F93403" w:rsidRPr="007A247C" w:rsidRDefault="00F93403" w:rsidP="0078580F">
            <w:pPr>
              <w:rPr>
                <w:b/>
              </w:rPr>
            </w:pPr>
            <w:r w:rsidRPr="007A247C">
              <w:rPr>
                <w:b/>
                <w:lang w:val="vi-VN"/>
              </w:rPr>
              <w:t>Mọi thông tin xin liên hệ:</w:t>
            </w:r>
          </w:p>
          <w:p w14:paraId="5C1718AE" w14:textId="77777777" w:rsidR="00F93403" w:rsidRPr="007A247C" w:rsidRDefault="00F93403" w:rsidP="0078580F">
            <w:pPr>
              <w:numPr>
                <w:ilvl w:val="0"/>
                <w:numId w:val="2"/>
              </w:numPr>
              <w:rPr>
                <w:b/>
                <w:i/>
                <w:color w:val="FF0000"/>
                <w:lang w:val="vi-VN"/>
              </w:rPr>
            </w:pPr>
            <w:r w:rsidRPr="007A247C">
              <w:rPr>
                <w:b/>
                <w:i/>
                <w:color w:val="FF0000"/>
                <w:lang w:val="vi-VN"/>
              </w:rPr>
              <w:t>Nguyễn</w:t>
            </w:r>
            <w:r w:rsidRPr="007A247C">
              <w:rPr>
                <w:b/>
                <w:i/>
                <w:color w:val="FF0000"/>
              </w:rPr>
              <w:t xml:space="preserve"> </w:t>
            </w:r>
            <w:proofErr w:type="spellStart"/>
            <w:r w:rsidRPr="007A247C">
              <w:rPr>
                <w:b/>
                <w:i/>
                <w:color w:val="FF0000"/>
              </w:rPr>
              <w:t>Đức</w:t>
            </w:r>
            <w:proofErr w:type="spellEnd"/>
            <w:r w:rsidRPr="007A247C">
              <w:rPr>
                <w:b/>
                <w:i/>
                <w:color w:val="FF0000"/>
              </w:rPr>
              <w:t xml:space="preserve"> </w:t>
            </w:r>
            <w:proofErr w:type="spellStart"/>
            <w:r w:rsidRPr="007A247C">
              <w:rPr>
                <w:b/>
                <w:i/>
                <w:color w:val="FF0000"/>
              </w:rPr>
              <w:t>Chí</w:t>
            </w:r>
            <w:proofErr w:type="spellEnd"/>
            <w:r w:rsidRPr="007A247C">
              <w:rPr>
                <w:b/>
                <w:i/>
                <w:color w:val="FF0000"/>
                <w:lang w:val="vi-VN"/>
              </w:rPr>
              <w:t xml:space="preserve"> (M</w:t>
            </w:r>
            <w:r w:rsidRPr="007A247C">
              <w:rPr>
                <w:b/>
                <w:i/>
                <w:color w:val="FF0000"/>
              </w:rPr>
              <w:t>r</w:t>
            </w:r>
            <w:r w:rsidRPr="007A247C">
              <w:rPr>
                <w:b/>
                <w:i/>
                <w:color w:val="FF0000"/>
                <w:lang w:val="vi-VN"/>
              </w:rPr>
              <w:t>)</w:t>
            </w:r>
          </w:p>
          <w:p w14:paraId="7D1AB77B" w14:textId="77777777" w:rsidR="00F93403" w:rsidRPr="007A247C" w:rsidRDefault="00F93403" w:rsidP="0078580F">
            <w:pPr>
              <w:numPr>
                <w:ilvl w:val="0"/>
                <w:numId w:val="2"/>
              </w:numPr>
              <w:rPr>
                <w:i/>
                <w:lang w:val="vi-VN"/>
              </w:rPr>
            </w:pPr>
            <w:r w:rsidRPr="007A247C">
              <w:rPr>
                <w:b/>
                <w:i/>
                <w:lang w:val="vi-VN"/>
              </w:rPr>
              <w:t>H/p:</w:t>
            </w:r>
            <w:r w:rsidRPr="007A247C">
              <w:rPr>
                <w:i/>
                <w:lang w:val="vi-VN"/>
              </w:rPr>
              <w:t xml:space="preserve"> </w:t>
            </w:r>
            <w:r w:rsidRPr="007A247C">
              <w:rPr>
                <w:i/>
              </w:rPr>
              <w:t>0399733538</w:t>
            </w:r>
          </w:p>
          <w:p w14:paraId="04FDD596" w14:textId="77777777" w:rsidR="00F93403" w:rsidRPr="007A247C" w:rsidRDefault="00F93403" w:rsidP="0078580F">
            <w:pPr>
              <w:numPr>
                <w:ilvl w:val="0"/>
                <w:numId w:val="2"/>
              </w:numPr>
              <w:rPr>
                <w:i/>
                <w:lang w:val="vi-VN"/>
              </w:rPr>
            </w:pPr>
            <w:r w:rsidRPr="007A247C">
              <w:rPr>
                <w:b/>
                <w:i/>
                <w:lang w:val="vi-VN"/>
              </w:rPr>
              <w:t>Tel:</w:t>
            </w:r>
            <w:r w:rsidRPr="007A247C">
              <w:rPr>
                <w:i/>
                <w:lang w:val="vi-VN"/>
              </w:rPr>
              <w:t xml:space="preserve"> (0</w:t>
            </w:r>
            <w:r w:rsidRPr="007A247C">
              <w:rPr>
                <w:i/>
              </w:rPr>
              <w:t>2</w:t>
            </w:r>
            <w:r w:rsidRPr="007A247C">
              <w:rPr>
                <w:i/>
                <w:lang w:val="vi-VN"/>
              </w:rPr>
              <w:t>8).66 570570</w:t>
            </w:r>
            <w:r w:rsidRPr="007A247C">
              <w:rPr>
                <w:i/>
              </w:rPr>
              <w:t xml:space="preserve">  | (024).85871871</w:t>
            </w:r>
          </w:p>
          <w:p w14:paraId="18F77E30" w14:textId="77777777" w:rsidR="00F93403" w:rsidRPr="007A247C" w:rsidRDefault="00F93403" w:rsidP="0078580F">
            <w:pPr>
              <w:numPr>
                <w:ilvl w:val="0"/>
                <w:numId w:val="2"/>
              </w:numPr>
              <w:rPr>
                <w:i/>
                <w:lang w:val="vi-VN"/>
              </w:rPr>
            </w:pPr>
            <w:r w:rsidRPr="007A247C">
              <w:rPr>
                <w:b/>
                <w:i/>
                <w:lang w:val="vi-VN"/>
              </w:rPr>
              <w:t>Fax:</w:t>
            </w:r>
            <w:r w:rsidRPr="007A247C">
              <w:rPr>
                <w:i/>
                <w:lang w:val="vi-VN"/>
              </w:rPr>
              <w:t xml:space="preserve"> (0</w:t>
            </w:r>
            <w:r w:rsidRPr="007A247C">
              <w:rPr>
                <w:i/>
              </w:rPr>
              <w:t>2</w:t>
            </w:r>
            <w:r w:rsidRPr="007A247C">
              <w:rPr>
                <w:i/>
                <w:lang w:val="vi-VN"/>
              </w:rPr>
              <w:t>8). 35 951053</w:t>
            </w:r>
          </w:p>
          <w:p w14:paraId="69B0AEBB" w14:textId="1C73147A" w:rsidR="00F93403" w:rsidRPr="007A247C" w:rsidRDefault="00F93403" w:rsidP="0078580F">
            <w:pPr>
              <w:numPr>
                <w:ilvl w:val="0"/>
                <w:numId w:val="2"/>
              </w:numPr>
              <w:rPr>
                <w:i/>
                <w:u w:val="single"/>
                <w:lang w:val="vi-VN"/>
              </w:rPr>
            </w:pPr>
            <w:r w:rsidRPr="007A247C">
              <w:rPr>
                <w:b/>
                <w:i/>
                <w:lang w:val="vi-VN"/>
              </w:rPr>
              <w:t>Mail:</w:t>
            </w:r>
            <w:r w:rsidR="0061301B">
              <w:rPr>
                <w:i/>
                <w:color w:val="0000FF"/>
                <w:u w:val="single"/>
                <w:lang w:val="vi-VN"/>
              </w:rPr>
              <w:t xml:space="preserve"> </w:t>
            </w:r>
            <w:hyperlink r:id="rId26" w:history="1">
              <w:r w:rsidR="0061301B" w:rsidRPr="00B4680F">
                <w:rPr>
                  <w:rStyle w:val="Hyperlink"/>
                  <w:i/>
                  <w:lang w:val="vi-VN"/>
                </w:rPr>
                <w:t>chi@vietnguyenco.vn</w:t>
              </w:r>
            </w:hyperlink>
            <w:r w:rsidR="0061301B">
              <w:rPr>
                <w:i/>
                <w:color w:val="0000FF"/>
                <w:u w:val="single"/>
                <w:lang w:val="vi-VN"/>
              </w:rPr>
              <w:t xml:space="preserve"> </w:t>
            </w:r>
          </w:p>
          <w:p w14:paraId="3A2C3E16" w14:textId="77777777" w:rsidR="00F93403" w:rsidRPr="007A247C" w:rsidRDefault="00F93403" w:rsidP="0078580F">
            <w:pPr>
              <w:ind w:left="360"/>
              <w:rPr>
                <w:i/>
              </w:rPr>
            </w:pPr>
          </w:p>
        </w:tc>
        <w:tc>
          <w:tcPr>
            <w:tcW w:w="5400" w:type="dxa"/>
            <w:shd w:val="clear" w:color="auto" w:fill="auto"/>
          </w:tcPr>
          <w:p w14:paraId="4E569906" w14:textId="77777777" w:rsidR="00F93403" w:rsidRPr="0049234C" w:rsidRDefault="00F93403" w:rsidP="0078580F">
            <w:pPr>
              <w:spacing w:beforeLines="40" w:before="96" w:afterLines="40" w:after="96"/>
              <w:jc w:val="center"/>
              <w:rPr>
                <w:b/>
              </w:rPr>
            </w:pPr>
            <w:r w:rsidRPr="0049234C">
              <w:rPr>
                <w:b/>
              </w:rPr>
              <w:t>CÔNG TY TNHH TMDV KT VIỆT NGUYỄN</w:t>
            </w:r>
          </w:p>
          <w:p w14:paraId="6B395C82" w14:textId="77777777" w:rsidR="00F93403" w:rsidRPr="0049234C" w:rsidRDefault="00F93403" w:rsidP="0078580F">
            <w:pPr>
              <w:spacing w:beforeLines="40" w:before="96" w:afterLines="40" w:after="96"/>
              <w:ind w:right="-183"/>
              <w:jc w:val="center"/>
              <w:rPr>
                <w:b/>
              </w:rPr>
            </w:pPr>
            <w:r w:rsidRPr="0049234C">
              <w:rPr>
                <w:b/>
              </w:rPr>
              <w:t>GIÁM ĐỐC</w:t>
            </w:r>
          </w:p>
          <w:p w14:paraId="129EE58F" w14:textId="77777777" w:rsidR="00F93403" w:rsidRPr="007A247C" w:rsidRDefault="00F93403" w:rsidP="0078580F">
            <w:pPr>
              <w:spacing w:beforeLines="40" w:before="96" w:afterLines="40" w:after="96"/>
              <w:jc w:val="center"/>
            </w:pPr>
            <w:r>
              <w:rPr>
                <w:lang w:val="vi-VN"/>
              </w:rPr>
              <w:t xml:space="preserve">     </w:t>
            </w:r>
            <w:r w:rsidRPr="007A247C">
              <w:t>(</w:t>
            </w:r>
            <w:proofErr w:type="spellStart"/>
            <w:r w:rsidRPr="007A247C">
              <w:t>Ký</w:t>
            </w:r>
            <w:proofErr w:type="spellEnd"/>
            <w:r w:rsidRPr="007A247C">
              <w:t xml:space="preserve"> </w:t>
            </w:r>
            <w:proofErr w:type="spellStart"/>
            <w:r w:rsidRPr="007A247C">
              <w:t>tên</w:t>
            </w:r>
            <w:proofErr w:type="spellEnd"/>
            <w:r w:rsidRPr="007A247C">
              <w:t xml:space="preserve">, </w:t>
            </w:r>
            <w:proofErr w:type="spellStart"/>
            <w:r w:rsidRPr="007A247C">
              <w:t>đóng</w:t>
            </w:r>
            <w:proofErr w:type="spellEnd"/>
            <w:r w:rsidRPr="007A247C">
              <w:t xml:space="preserve"> </w:t>
            </w:r>
            <w:proofErr w:type="spellStart"/>
            <w:r w:rsidRPr="007A247C">
              <w:t>dấu</w:t>
            </w:r>
            <w:proofErr w:type="spellEnd"/>
            <w:r w:rsidRPr="007A247C">
              <w:t>)</w:t>
            </w:r>
          </w:p>
          <w:p w14:paraId="74D95C03" w14:textId="77777777" w:rsidR="00F93403" w:rsidRPr="007A247C" w:rsidRDefault="00F93403" w:rsidP="0078580F">
            <w:pPr>
              <w:spacing w:line="276" w:lineRule="auto"/>
              <w:rPr>
                <w:b/>
              </w:rPr>
            </w:pPr>
          </w:p>
        </w:tc>
      </w:tr>
    </w:tbl>
    <w:p w14:paraId="27ECE3AC" w14:textId="77777777" w:rsidR="00743739" w:rsidRDefault="00743739" w:rsidP="00410AA8">
      <w:pPr>
        <w:jc w:val="center"/>
        <w:rPr>
          <w:b/>
          <w:sz w:val="48"/>
          <w:szCs w:val="48"/>
          <w:lang w:val="vi-VN"/>
        </w:rPr>
      </w:pPr>
    </w:p>
    <w:sectPr w:rsidR="00743739" w:rsidSect="00F97A1D">
      <w:headerReference w:type="default" r:id="rId27"/>
      <w:footerReference w:type="default" r:id="rId28"/>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523B" w14:textId="77777777" w:rsidR="0073017E" w:rsidRDefault="0073017E" w:rsidP="00072C39">
      <w:r>
        <w:separator/>
      </w:r>
    </w:p>
  </w:endnote>
  <w:endnote w:type="continuationSeparator" w:id="0">
    <w:p w14:paraId="27A3022F" w14:textId="77777777" w:rsidR="0073017E" w:rsidRDefault="0073017E"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I-Times">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NI-Times" w:hAnsi="VNI-Times"/>
        <w:sz w:val="28"/>
        <w:szCs w:val="28"/>
      </w:rPr>
      <w:id w:val="290173351"/>
      <w:docPartObj>
        <w:docPartGallery w:val="Page Numbers (Bottom of Page)"/>
        <w:docPartUnique/>
      </w:docPartObj>
    </w:sdtPr>
    <w:sdtEndPr>
      <w:rPr>
        <w:noProof/>
      </w:rPr>
    </w:sdtEndPr>
    <w:sdtContent>
      <w:p w14:paraId="15DBE0C2" w14:textId="4CE12B23" w:rsidR="00403C52" w:rsidRPr="00852487" w:rsidRDefault="00F97A1D" w:rsidP="000361D1">
        <w:pPr>
          <w:rPr>
            <w:b/>
            <w:bCs/>
            <w:sz w:val="20"/>
            <w:szCs w:val="20"/>
            <w:lang w:val="vi-VN"/>
          </w:rPr>
        </w:pPr>
        <w:r w:rsidRPr="00F97A1D">
          <w:rPr>
            <w:b/>
            <w:bCs/>
            <w:sz w:val="20"/>
            <w:szCs w:val="20"/>
          </w:rPr>
          <w:t xml:space="preserve">CÔNG TY TNHH THƯƠNG MẠI DỊCH VỤ KỸ THUẬT </w:t>
        </w:r>
        <w:r w:rsidRPr="00F97A1D">
          <w:rPr>
            <w:b/>
            <w:bCs/>
            <w:color w:val="FF0000"/>
            <w:sz w:val="20"/>
            <w:szCs w:val="20"/>
          </w:rPr>
          <w:t>VIỆT NGUYỄN</w:t>
        </w:r>
        <w:r w:rsidR="00852487">
          <w:rPr>
            <w:b/>
            <w:bCs/>
            <w:sz w:val="20"/>
            <w:szCs w:val="20"/>
            <w:lang w:val="vi-VN"/>
          </w:rPr>
          <w:t xml:space="preserve"> </w:t>
        </w:r>
        <w:r w:rsidR="00852487">
          <w:rPr>
            <w:b/>
            <w:bCs/>
            <w:sz w:val="20"/>
            <w:szCs w:val="20"/>
            <w:lang w:val="vi-VN"/>
          </w:rPr>
          <w:t xml:space="preserve">| </w:t>
        </w:r>
        <w:r w:rsidR="005820C4" w:rsidRPr="00F97A1D">
          <w:rPr>
            <w:b/>
            <w:bCs/>
            <w:noProof/>
            <w:sz w:val="20"/>
            <w:szCs w:val="20"/>
          </w:rPr>
          <w:t xml:space="preserve">Ho Chi Minh Office: </w:t>
        </w:r>
        <w:r w:rsidR="005820C4" w:rsidRPr="00F97A1D">
          <w:rPr>
            <w:rFonts w:eastAsia="Calibri"/>
            <w:b/>
            <w:bCs/>
            <w:i/>
            <w:iCs/>
            <w:noProof/>
            <w:sz w:val="20"/>
            <w:szCs w:val="20"/>
          </w:rPr>
          <w:t>N36-11 Street, 38 ha Resettlement Area, Tan Thoi Nhat ward, Dis.12, HCM city</w:t>
        </w:r>
        <w:r w:rsidR="00852487">
          <w:rPr>
            <w:b/>
            <w:bCs/>
            <w:sz w:val="20"/>
            <w:szCs w:val="20"/>
            <w:lang w:val="vi-VN"/>
          </w:rPr>
          <w:t xml:space="preserve"> | </w:t>
        </w:r>
        <w:r w:rsidR="005820C4" w:rsidRPr="00F97A1D">
          <w:rPr>
            <w:b/>
            <w:bCs/>
            <w:noProof/>
            <w:sz w:val="20"/>
            <w:szCs w:val="20"/>
          </w:rPr>
          <w:t>Da Nang Office:</w:t>
        </w:r>
        <w:r w:rsidR="005820C4" w:rsidRPr="00F97A1D">
          <w:rPr>
            <w:noProof/>
            <w:sz w:val="20"/>
            <w:szCs w:val="20"/>
          </w:rPr>
          <w:t xml:space="preserve"> </w:t>
        </w:r>
        <w:r w:rsidR="00852487">
          <w:rPr>
            <w:b/>
            <w:i/>
            <w:noProof/>
            <w:sz w:val="20"/>
            <w:szCs w:val="20"/>
            <w:lang w:val="vi-VN"/>
          </w:rPr>
          <w:t xml:space="preserve">10 Lo Giang 05 </w:t>
        </w:r>
        <w:r w:rsidR="005820C4" w:rsidRPr="00F97A1D">
          <w:rPr>
            <w:b/>
            <w:i/>
            <w:noProof/>
            <w:sz w:val="20"/>
            <w:szCs w:val="20"/>
          </w:rPr>
          <w:t>Str</w:t>
        </w:r>
        <w:r w:rsidR="00852487">
          <w:rPr>
            <w:b/>
            <w:i/>
            <w:noProof/>
            <w:sz w:val="20"/>
            <w:szCs w:val="20"/>
            <w:lang w:val="vi-VN"/>
          </w:rPr>
          <w:t xml:space="preserve"> </w:t>
        </w:r>
        <w:r w:rsidR="00852487">
          <w:rPr>
            <w:b/>
            <w:i/>
            <w:noProof/>
            <w:sz w:val="20"/>
            <w:szCs w:val="20"/>
          </w:rPr>
          <w:t>Hoa</w:t>
        </w:r>
        <w:r w:rsidR="00852487">
          <w:rPr>
            <w:b/>
            <w:i/>
            <w:noProof/>
            <w:sz w:val="20"/>
            <w:szCs w:val="20"/>
            <w:lang w:val="vi-VN"/>
          </w:rPr>
          <w:t xml:space="preserve"> Xuan</w:t>
        </w:r>
        <w:r w:rsidR="005820C4" w:rsidRPr="00F97A1D">
          <w:rPr>
            <w:b/>
            <w:i/>
            <w:noProof/>
            <w:sz w:val="20"/>
            <w:szCs w:val="20"/>
          </w:rPr>
          <w:t xml:space="preserve"> ward, </w:t>
        </w:r>
        <w:r w:rsidR="00852487">
          <w:rPr>
            <w:b/>
            <w:i/>
            <w:noProof/>
            <w:sz w:val="20"/>
            <w:szCs w:val="20"/>
          </w:rPr>
          <w:t>Cam</w:t>
        </w:r>
        <w:r w:rsidR="00852487">
          <w:rPr>
            <w:b/>
            <w:i/>
            <w:noProof/>
            <w:sz w:val="20"/>
            <w:szCs w:val="20"/>
            <w:lang w:val="vi-VN"/>
          </w:rPr>
          <w:t xml:space="preserve"> Le</w:t>
        </w:r>
        <w:r w:rsidR="005820C4" w:rsidRPr="00F97A1D">
          <w:rPr>
            <w:b/>
            <w:i/>
            <w:noProof/>
            <w:sz w:val="20"/>
            <w:szCs w:val="20"/>
          </w:rPr>
          <w:t xml:space="preserve"> Dist., Da Nang city</w:t>
        </w:r>
        <w:r w:rsidR="00852487">
          <w:rPr>
            <w:b/>
            <w:bCs/>
            <w:sz w:val="20"/>
            <w:szCs w:val="20"/>
            <w:lang w:val="vi-VN"/>
          </w:rPr>
          <w:t xml:space="preserve"> | </w:t>
        </w:r>
        <w:r w:rsidR="005820C4" w:rsidRPr="00F97A1D">
          <w:rPr>
            <w:b/>
            <w:bCs/>
            <w:noProof/>
            <w:sz w:val="20"/>
            <w:szCs w:val="20"/>
          </w:rPr>
          <w:t>Hanoi Office: </w:t>
        </w:r>
        <w:r w:rsidR="005820C4" w:rsidRPr="00F97A1D">
          <w:rPr>
            <w:b/>
            <w:bCs/>
            <w:i/>
            <w:iCs/>
            <w:noProof/>
            <w:sz w:val="20"/>
            <w:szCs w:val="20"/>
          </w:rPr>
          <w:t>138 Phuc Dien str., Xuan Phuong ward, Nam Tu Lien Dist., HaNoi</w:t>
        </w:r>
        <w:r w:rsidR="005820C4" w:rsidRPr="00F97A1D">
          <w:rPr>
            <w:noProof/>
            <w:sz w:val="20"/>
            <w:szCs w:val="20"/>
          </w:rPr>
          <w:t> </w:t>
        </w:r>
        <w:r w:rsidR="005820C4" w:rsidRPr="00F97A1D">
          <w:rPr>
            <w:b/>
            <w:noProof/>
            <w:sz w:val="20"/>
            <w:szCs w:val="20"/>
          </w:rPr>
          <w:t>city</w:t>
        </w:r>
        <w:r w:rsidR="00852487">
          <w:rPr>
            <w:b/>
            <w:bCs/>
            <w:sz w:val="20"/>
            <w:szCs w:val="20"/>
            <w:lang w:val="vi-VN"/>
          </w:rPr>
          <w:t xml:space="preserve"> | </w:t>
        </w:r>
        <w:r w:rsidR="005820C4" w:rsidRPr="00F97A1D">
          <w:rPr>
            <w:noProof/>
            <w:sz w:val="20"/>
            <w:szCs w:val="20"/>
          </w:rPr>
          <w:t>Tel     : (+84-8).66 570 570 (HCM office) |  (+84-24).32 009276  (HN office) | (+84-8).2366 566570 (Danang office)</w:t>
        </w:r>
        <w:r w:rsidR="00852487">
          <w:rPr>
            <w:b/>
            <w:bCs/>
            <w:sz w:val="20"/>
            <w:szCs w:val="20"/>
            <w:lang w:val="vi-VN"/>
          </w:rPr>
          <w:t xml:space="preserve"> | </w:t>
        </w:r>
        <w:hyperlink r:id="rId1" w:history="1">
          <w:r w:rsidR="00852487" w:rsidRPr="00B4680F">
            <w:rPr>
              <w:rStyle w:val="Hyperlink"/>
              <w:noProof/>
              <w:sz w:val="20"/>
              <w:szCs w:val="20"/>
            </w:rPr>
            <w:t>www.vietnguyenco.vn</w:t>
          </w:r>
        </w:hyperlink>
        <w:r w:rsidR="00403C52" w:rsidRPr="00F97A1D">
          <w:rPr>
            <w:noProof/>
            <w:sz w:val="20"/>
            <w:szCs w:val="20"/>
          </w:rPr>
          <w:t xml:space="preserve"> | </w:t>
        </w:r>
        <w:hyperlink r:id="rId2" w:history="1">
          <w:r w:rsidR="00403C52" w:rsidRPr="00F97A1D">
            <w:rPr>
              <w:rStyle w:val="Hyperlink"/>
              <w:noProof/>
              <w:sz w:val="20"/>
              <w:szCs w:val="20"/>
            </w:rPr>
            <w:t>www.vietcalib.vn</w:t>
          </w:r>
        </w:hyperlink>
        <w:r w:rsidR="00403C52" w:rsidRPr="00F97A1D">
          <w:rPr>
            <w:noProof/>
            <w:sz w:val="20"/>
            <w:szCs w:val="20"/>
          </w:rPr>
          <w:t xml:space="preserve"> | </w:t>
        </w:r>
        <w:hyperlink r:id="rId3" w:history="1">
          <w:r w:rsidR="00403C52" w:rsidRPr="00F97A1D">
            <w:rPr>
              <w:rStyle w:val="Hyperlink"/>
              <w:noProof/>
              <w:sz w:val="20"/>
              <w:szCs w:val="20"/>
            </w:rPr>
            <w:t>www.suathietbi.vn</w:t>
          </w:r>
        </w:hyperlink>
        <w:r w:rsidR="00403C52" w:rsidRPr="00F97A1D">
          <w:rPr>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73017E"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386D" w14:textId="77777777" w:rsidR="0073017E" w:rsidRDefault="0073017E" w:rsidP="00072C39">
      <w:r>
        <w:separator/>
      </w:r>
    </w:p>
  </w:footnote>
  <w:footnote w:type="continuationSeparator" w:id="0">
    <w:p w14:paraId="65A1A6BD" w14:textId="77777777" w:rsidR="0073017E" w:rsidRDefault="0073017E"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B173278"/>
    <w:multiLevelType w:val="hybridMultilevel"/>
    <w:tmpl w:val="AD28793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193C"/>
    <w:multiLevelType w:val="hybridMultilevel"/>
    <w:tmpl w:val="8D5CA084"/>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441E0"/>
    <w:multiLevelType w:val="hybridMultilevel"/>
    <w:tmpl w:val="D2C8D32E"/>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D6638"/>
    <w:multiLevelType w:val="hybridMultilevel"/>
    <w:tmpl w:val="8D8CC9F0"/>
    <w:lvl w:ilvl="0" w:tplc="79BA49C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1B9B4B26"/>
    <w:multiLevelType w:val="hybridMultilevel"/>
    <w:tmpl w:val="DF2C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73C88"/>
    <w:multiLevelType w:val="hybridMultilevel"/>
    <w:tmpl w:val="80E2F6BC"/>
    <w:lvl w:ilvl="0" w:tplc="AB52EC80">
      <w:start w:val="1"/>
      <w:numFmt w:val="bullet"/>
      <w:lvlText w:val="-"/>
      <w:lvlJc w:val="left"/>
      <w:pPr>
        <w:ind w:left="360" w:hanging="360"/>
      </w:pPr>
      <w:rPr>
        <w:rFonts w:ascii="Times New Roman" w:eastAsia="Times New Roman" w:hAnsi="Times New Roman" w:cs="Times New Roman"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15:restartNumberingAfterBreak="0">
    <w:nsid w:val="2C381469"/>
    <w:multiLevelType w:val="hybridMultilevel"/>
    <w:tmpl w:val="896EC18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34114"/>
    <w:multiLevelType w:val="hybridMultilevel"/>
    <w:tmpl w:val="9328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E090A"/>
    <w:multiLevelType w:val="hybridMultilevel"/>
    <w:tmpl w:val="025A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51D3F"/>
    <w:multiLevelType w:val="hybridMultilevel"/>
    <w:tmpl w:val="444ECAEE"/>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910673"/>
    <w:multiLevelType w:val="hybridMultilevel"/>
    <w:tmpl w:val="E67CD348"/>
    <w:lvl w:ilvl="0" w:tplc="0409000F">
      <w:start w:val="1"/>
      <w:numFmt w:val="decimal"/>
      <w:lvlText w:val="%1."/>
      <w:lvlJc w:val="left"/>
      <w:pPr>
        <w:ind w:left="720" w:hanging="360"/>
      </w:pPr>
      <w:rPr>
        <w:rFonts w:hint="default"/>
      </w:rPr>
    </w:lvl>
    <w:lvl w:ilvl="1" w:tplc="E8BE595C">
      <w:numFmt w:val="bullet"/>
      <w:lvlText w:val="-"/>
      <w:lvlJc w:val="left"/>
      <w:pPr>
        <w:ind w:left="1440" w:hanging="360"/>
      </w:pPr>
      <w:rPr>
        <w:rFonts w:ascii="VNI-Times" w:eastAsia="Times New Roman" w:hAnsi="VNI-Time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C20C7"/>
    <w:multiLevelType w:val="hybridMultilevel"/>
    <w:tmpl w:val="65DE8CE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A3C58"/>
    <w:multiLevelType w:val="hybridMultilevel"/>
    <w:tmpl w:val="FAFC514A"/>
    <w:lvl w:ilvl="0" w:tplc="6686B4AE">
      <w:start w:val="1"/>
      <w:numFmt w:val="bullet"/>
      <w:lvlText w:val="-"/>
      <w:lvlJc w:val="left"/>
      <w:pPr>
        <w:ind w:left="360" w:hanging="360"/>
      </w:pPr>
      <w:rPr>
        <w:rFonts w:ascii="Calibri" w:eastAsia="Times New Roman" w:hAnsi="Calibri" w:cs="Calibri"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412D1C24"/>
    <w:multiLevelType w:val="hybridMultilevel"/>
    <w:tmpl w:val="A39E6EF2"/>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29651E"/>
    <w:multiLevelType w:val="hybridMultilevel"/>
    <w:tmpl w:val="176AC040"/>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92444"/>
    <w:multiLevelType w:val="hybridMultilevel"/>
    <w:tmpl w:val="0FD60BE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5112B"/>
    <w:multiLevelType w:val="hybridMultilevel"/>
    <w:tmpl w:val="89F04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B1AE9"/>
    <w:multiLevelType w:val="hybridMultilevel"/>
    <w:tmpl w:val="5D948360"/>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300143"/>
    <w:multiLevelType w:val="hybridMultilevel"/>
    <w:tmpl w:val="D284C802"/>
    <w:lvl w:ilvl="0" w:tplc="A1DE5478">
      <w:start w:val="1"/>
      <w:numFmt w:val="decimal"/>
      <w:lvlText w:val="%1."/>
      <w:lvlJc w:val="left"/>
      <w:pPr>
        <w:ind w:left="360" w:hanging="360"/>
      </w:pPr>
      <w:rPr>
        <w:rFonts w:ascii="Times New Roman" w:hAnsi="Times New Roman" w:cs="Times New Roman" w:hint="default"/>
        <w:b/>
        <w:sz w:val="24"/>
        <w:szCs w:val="24"/>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1E27B1"/>
    <w:multiLevelType w:val="hybridMultilevel"/>
    <w:tmpl w:val="F7A2893C"/>
    <w:lvl w:ilvl="0" w:tplc="79BA49C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5" w15:restartNumberingAfterBreak="0">
    <w:nsid w:val="547F461E"/>
    <w:multiLevelType w:val="hybridMultilevel"/>
    <w:tmpl w:val="B64ACD5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46328"/>
    <w:multiLevelType w:val="hybridMultilevel"/>
    <w:tmpl w:val="A75E6DD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B42D8"/>
    <w:multiLevelType w:val="hybridMultilevel"/>
    <w:tmpl w:val="1EEED1E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127C3"/>
    <w:multiLevelType w:val="hybridMultilevel"/>
    <w:tmpl w:val="34700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284525"/>
    <w:multiLevelType w:val="hybridMultilevel"/>
    <w:tmpl w:val="B188554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E2DA7"/>
    <w:multiLevelType w:val="hybridMultilevel"/>
    <w:tmpl w:val="48EA955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D1A5F"/>
    <w:multiLevelType w:val="hybridMultilevel"/>
    <w:tmpl w:val="E5F819E6"/>
    <w:lvl w:ilvl="0" w:tplc="79BA49C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2" w15:restartNumberingAfterBreak="0">
    <w:nsid w:val="61750A5B"/>
    <w:multiLevelType w:val="hybridMultilevel"/>
    <w:tmpl w:val="D8C827FA"/>
    <w:lvl w:ilvl="0" w:tplc="79BA49C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3" w15:restartNumberingAfterBreak="0">
    <w:nsid w:val="641F35EB"/>
    <w:multiLevelType w:val="multilevel"/>
    <w:tmpl w:val="641F35EB"/>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65192C79"/>
    <w:multiLevelType w:val="hybridMultilevel"/>
    <w:tmpl w:val="92FE89F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C6BB2"/>
    <w:multiLevelType w:val="hybridMultilevel"/>
    <w:tmpl w:val="AA10C0A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35409"/>
    <w:multiLevelType w:val="hybridMultilevel"/>
    <w:tmpl w:val="44CCB844"/>
    <w:lvl w:ilvl="0" w:tplc="5CEC3BF2">
      <w:numFmt w:val="bullet"/>
      <w:lvlText w:val="-"/>
      <w:lvlJc w:val="left"/>
      <w:pPr>
        <w:ind w:left="360" w:hanging="360"/>
      </w:pPr>
      <w:rPr>
        <w:rFonts w:ascii="Times New Roman" w:eastAsia="Times New Roman" w:hAnsi="Times New Roman" w:cs="Times New Roman"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7" w15:restartNumberingAfterBreak="0">
    <w:nsid w:val="699F47CC"/>
    <w:multiLevelType w:val="hybridMultilevel"/>
    <w:tmpl w:val="44889BE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93C38"/>
    <w:multiLevelType w:val="hybridMultilevel"/>
    <w:tmpl w:val="D224639A"/>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127DEC"/>
    <w:multiLevelType w:val="hybridMultilevel"/>
    <w:tmpl w:val="26C00108"/>
    <w:lvl w:ilvl="0" w:tplc="79BA49C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0" w15:restartNumberingAfterBreak="0">
    <w:nsid w:val="78FF1600"/>
    <w:multiLevelType w:val="hybridMultilevel"/>
    <w:tmpl w:val="6C0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3"/>
  </w:num>
  <w:num w:numId="4">
    <w:abstractNumId w:val="18"/>
  </w:num>
  <w:num w:numId="5">
    <w:abstractNumId w:val="3"/>
  </w:num>
  <w:num w:numId="6">
    <w:abstractNumId w:val="26"/>
  </w:num>
  <w:num w:numId="7">
    <w:abstractNumId w:val="24"/>
  </w:num>
  <w:num w:numId="8">
    <w:abstractNumId w:val="31"/>
  </w:num>
  <w:num w:numId="9">
    <w:abstractNumId w:val="39"/>
  </w:num>
  <w:num w:numId="10">
    <w:abstractNumId w:val="7"/>
  </w:num>
  <w:num w:numId="11">
    <w:abstractNumId w:val="5"/>
  </w:num>
  <w:num w:numId="12">
    <w:abstractNumId w:val="11"/>
  </w:num>
  <w:num w:numId="13">
    <w:abstractNumId w:val="38"/>
  </w:num>
  <w:num w:numId="14">
    <w:abstractNumId w:val="13"/>
  </w:num>
  <w:num w:numId="15">
    <w:abstractNumId w:val="30"/>
  </w:num>
  <w:num w:numId="16">
    <w:abstractNumId w:val="25"/>
  </w:num>
  <w:num w:numId="17">
    <w:abstractNumId w:val="9"/>
  </w:num>
  <w:num w:numId="18">
    <w:abstractNumId w:val="28"/>
  </w:num>
  <w:num w:numId="19">
    <w:abstractNumId w:val="2"/>
  </w:num>
  <w:num w:numId="20">
    <w:abstractNumId w:val="32"/>
  </w:num>
  <w:num w:numId="21">
    <w:abstractNumId w:val="15"/>
  </w:num>
  <w:num w:numId="22">
    <w:abstractNumId w:val="16"/>
  </w:num>
  <w:num w:numId="23">
    <w:abstractNumId w:val="21"/>
  </w:num>
  <w:num w:numId="24">
    <w:abstractNumId w:val="22"/>
  </w:num>
  <w:num w:numId="25">
    <w:abstractNumId w:val="20"/>
  </w:num>
  <w:num w:numId="26">
    <w:abstractNumId w:val="4"/>
  </w:num>
  <w:num w:numId="27">
    <w:abstractNumId w:val="36"/>
  </w:num>
  <w:num w:numId="28">
    <w:abstractNumId w:val="19"/>
  </w:num>
  <w:num w:numId="29">
    <w:abstractNumId w:val="34"/>
  </w:num>
  <w:num w:numId="30">
    <w:abstractNumId w:val="12"/>
  </w:num>
  <w:num w:numId="31">
    <w:abstractNumId w:val="27"/>
  </w:num>
  <w:num w:numId="32">
    <w:abstractNumId w:val="40"/>
  </w:num>
  <w:num w:numId="33">
    <w:abstractNumId w:val="1"/>
  </w:num>
  <w:num w:numId="34">
    <w:abstractNumId w:val="10"/>
  </w:num>
  <w:num w:numId="35">
    <w:abstractNumId w:val="35"/>
  </w:num>
  <w:num w:numId="36">
    <w:abstractNumId w:val="8"/>
  </w:num>
  <w:num w:numId="37">
    <w:abstractNumId w:val="17"/>
  </w:num>
  <w:num w:numId="38">
    <w:abstractNumId w:val="6"/>
  </w:num>
  <w:num w:numId="39">
    <w:abstractNumId w:val="37"/>
  </w:num>
  <w:num w:numId="40">
    <w:abstractNumId w:val="33"/>
  </w:num>
  <w:num w:numId="4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060CB"/>
    <w:rsid w:val="00014721"/>
    <w:rsid w:val="00025576"/>
    <w:rsid w:val="00027D2C"/>
    <w:rsid w:val="000361D1"/>
    <w:rsid w:val="00040304"/>
    <w:rsid w:val="00055727"/>
    <w:rsid w:val="00072C39"/>
    <w:rsid w:val="00090E64"/>
    <w:rsid w:val="00096895"/>
    <w:rsid w:val="000A0440"/>
    <w:rsid w:val="000A350B"/>
    <w:rsid w:val="000A7C13"/>
    <w:rsid w:val="000B1505"/>
    <w:rsid w:val="000B5BE6"/>
    <w:rsid w:val="000C2D55"/>
    <w:rsid w:val="000C4651"/>
    <w:rsid w:val="000C7941"/>
    <w:rsid w:val="000D1C5E"/>
    <w:rsid w:val="000D1D54"/>
    <w:rsid w:val="000E3F77"/>
    <w:rsid w:val="000F0A3F"/>
    <w:rsid w:val="000F13D2"/>
    <w:rsid w:val="000F3E5A"/>
    <w:rsid w:val="000F6D58"/>
    <w:rsid w:val="00101CB2"/>
    <w:rsid w:val="001051D8"/>
    <w:rsid w:val="001110B1"/>
    <w:rsid w:val="001164AF"/>
    <w:rsid w:val="00116CDD"/>
    <w:rsid w:val="00125670"/>
    <w:rsid w:val="00127AF3"/>
    <w:rsid w:val="00132A48"/>
    <w:rsid w:val="00135AE2"/>
    <w:rsid w:val="00140AD6"/>
    <w:rsid w:val="00141F10"/>
    <w:rsid w:val="001555EB"/>
    <w:rsid w:val="00163314"/>
    <w:rsid w:val="00164E41"/>
    <w:rsid w:val="00176238"/>
    <w:rsid w:val="00182F70"/>
    <w:rsid w:val="001830F6"/>
    <w:rsid w:val="001A1A67"/>
    <w:rsid w:val="001C1735"/>
    <w:rsid w:val="001F325D"/>
    <w:rsid w:val="001F732A"/>
    <w:rsid w:val="00203D69"/>
    <w:rsid w:val="00206604"/>
    <w:rsid w:val="0020675F"/>
    <w:rsid w:val="00207317"/>
    <w:rsid w:val="00220242"/>
    <w:rsid w:val="0022075A"/>
    <w:rsid w:val="002240DC"/>
    <w:rsid w:val="002241F9"/>
    <w:rsid w:val="00224F39"/>
    <w:rsid w:val="00242E04"/>
    <w:rsid w:val="00252193"/>
    <w:rsid w:val="00282099"/>
    <w:rsid w:val="002830EE"/>
    <w:rsid w:val="0029073E"/>
    <w:rsid w:val="00290FA8"/>
    <w:rsid w:val="00291D32"/>
    <w:rsid w:val="00291FE7"/>
    <w:rsid w:val="00294C57"/>
    <w:rsid w:val="00294C69"/>
    <w:rsid w:val="002B0C3F"/>
    <w:rsid w:val="002B5CDE"/>
    <w:rsid w:val="002C0CA9"/>
    <w:rsid w:val="002C2B62"/>
    <w:rsid w:val="002C32D4"/>
    <w:rsid w:val="002D08F5"/>
    <w:rsid w:val="002D2656"/>
    <w:rsid w:val="002D2795"/>
    <w:rsid w:val="002D52F6"/>
    <w:rsid w:val="002E5C14"/>
    <w:rsid w:val="002F35AB"/>
    <w:rsid w:val="00301961"/>
    <w:rsid w:val="00304543"/>
    <w:rsid w:val="003157C0"/>
    <w:rsid w:val="0032355E"/>
    <w:rsid w:val="00323CD9"/>
    <w:rsid w:val="00324248"/>
    <w:rsid w:val="00330092"/>
    <w:rsid w:val="00341401"/>
    <w:rsid w:val="0034220C"/>
    <w:rsid w:val="003440CF"/>
    <w:rsid w:val="00350A35"/>
    <w:rsid w:val="00363939"/>
    <w:rsid w:val="00366664"/>
    <w:rsid w:val="00373769"/>
    <w:rsid w:val="00373E21"/>
    <w:rsid w:val="00374C4D"/>
    <w:rsid w:val="003765AB"/>
    <w:rsid w:val="00381890"/>
    <w:rsid w:val="00383AF4"/>
    <w:rsid w:val="00385273"/>
    <w:rsid w:val="003A1DC2"/>
    <w:rsid w:val="003A3643"/>
    <w:rsid w:val="003B29B1"/>
    <w:rsid w:val="003B5112"/>
    <w:rsid w:val="003D1CD6"/>
    <w:rsid w:val="003D3782"/>
    <w:rsid w:val="003E382F"/>
    <w:rsid w:val="003E4EB6"/>
    <w:rsid w:val="003F6259"/>
    <w:rsid w:val="00403C52"/>
    <w:rsid w:val="00410AA8"/>
    <w:rsid w:val="004134AB"/>
    <w:rsid w:val="00413DEC"/>
    <w:rsid w:val="00417148"/>
    <w:rsid w:val="00417C24"/>
    <w:rsid w:val="004232CC"/>
    <w:rsid w:val="004241DB"/>
    <w:rsid w:val="00424C87"/>
    <w:rsid w:val="00427CF8"/>
    <w:rsid w:val="004515A5"/>
    <w:rsid w:val="0045781F"/>
    <w:rsid w:val="004602A8"/>
    <w:rsid w:val="00461574"/>
    <w:rsid w:val="004631FC"/>
    <w:rsid w:val="00463D21"/>
    <w:rsid w:val="00465058"/>
    <w:rsid w:val="0047073B"/>
    <w:rsid w:val="004739BA"/>
    <w:rsid w:val="00492765"/>
    <w:rsid w:val="00495535"/>
    <w:rsid w:val="004A0795"/>
    <w:rsid w:val="004A5525"/>
    <w:rsid w:val="004C6859"/>
    <w:rsid w:val="004C6960"/>
    <w:rsid w:val="004D2909"/>
    <w:rsid w:val="004D45DC"/>
    <w:rsid w:val="004D6E34"/>
    <w:rsid w:val="004E1D46"/>
    <w:rsid w:val="004E5465"/>
    <w:rsid w:val="00510EEE"/>
    <w:rsid w:val="005130AB"/>
    <w:rsid w:val="00534392"/>
    <w:rsid w:val="00540813"/>
    <w:rsid w:val="00541558"/>
    <w:rsid w:val="00543671"/>
    <w:rsid w:val="005566BE"/>
    <w:rsid w:val="00556DD6"/>
    <w:rsid w:val="00562985"/>
    <w:rsid w:val="005813AE"/>
    <w:rsid w:val="005820C4"/>
    <w:rsid w:val="005871F9"/>
    <w:rsid w:val="00595CFF"/>
    <w:rsid w:val="005A4BE4"/>
    <w:rsid w:val="005A7AF7"/>
    <w:rsid w:val="005B19B2"/>
    <w:rsid w:val="005B4550"/>
    <w:rsid w:val="005C10B8"/>
    <w:rsid w:val="005C4FD8"/>
    <w:rsid w:val="005C68BF"/>
    <w:rsid w:val="005D00C1"/>
    <w:rsid w:val="005D54F4"/>
    <w:rsid w:val="005E2CC7"/>
    <w:rsid w:val="005E4566"/>
    <w:rsid w:val="005E734D"/>
    <w:rsid w:val="00600C46"/>
    <w:rsid w:val="00601F9F"/>
    <w:rsid w:val="00610A94"/>
    <w:rsid w:val="0061301B"/>
    <w:rsid w:val="00615C5D"/>
    <w:rsid w:val="00621643"/>
    <w:rsid w:val="00626A9E"/>
    <w:rsid w:val="00634BCF"/>
    <w:rsid w:val="006377C8"/>
    <w:rsid w:val="0065089C"/>
    <w:rsid w:val="00657B63"/>
    <w:rsid w:val="00670251"/>
    <w:rsid w:val="00691CFA"/>
    <w:rsid w:val="00693EBF"/>
    <w:rsid w:val="00696B83"/>
    <w:rsid w:val="006A3D5E"/>
    <w:rsid w:val="006A3ECE"/>
    <w:rsid w:val="006A773C"/>
    <w:rsid w:val="006C133F"/>
    <w:rsid w:val="006C7620"/>
    <w:rsid w:val="006E2E12"/>
    <w:rsid w:val="006E3F65"/>
    <w:rsid w:val="006F23DC"/>
    <w:rsid w:val="006F7A66"/>
    <w:rsid w:val="006F7EF8"/>
    <w:rsid w:val="00702786"/>
    <w:rsid w:val="00706DBB"/>
    <w:rsid w:val="00724326"/>
    <w:rsid w:val="0073017E"/>
    <w:rsid w:val="0074323F"/>
    <w:rsid w:val="00743739"/>
    <w:rsid w:val="00751080"/>
    <w:rsid w:val="00761A70"/>
    <w:rsid w:val="0076513E"/>
    <w:rsid w:val="00770A52"/>
    <w:rsid w:val="00776BD1"/>
    <w:rsid w:val="00783AB7"/>
    <w:rsid w:val="00787ED1"/>
    <w:rsid w:val="00792FF7"/>
    <w:rsid w:val="00793138"/>
    <w:rsid w:val="00795995"/>
    <w:rsid w:val="0079754A"/>
    <w:rsid w:val="007A0FBD"/>
    <w:rsid w:val="007A19CE"/>
    <w:rsid w:val="007A5AAC"/>
    <w:rsid w:val="007B09DD"/>
    <w:rsid w:val="007B2752"/>
    <w:rsid w:val="007C072B"/>
    <w:rsid w:val="007D5B09"/>
    <w:rsid w:val="007E0EB0"/>
    <w:rsid w:val="007E3AE5"/>
    <w:rsid w:val="007E7B17"/>
    <w:rsid w:val="007F25CE"/>
    <w:rsid w:val="00803752"/>
    <w:rsid w:val="00806CA8"/>
    <w:rsid w:val="00814574"/>
    <w:rsid w:val="00814B88"/>
    <w:rsid w:val="008232DA"/>
    <w:rsid w:val="008236F4"/>
    <w:rsid w:val="00824A1A"/>
    <w:rsid w:val="008425C4"/>
    <w:rsid w:val="00843EE5"/>
    <w:rsid w:val="00845787"/>
    <w:rsid w:val="00852487"/>
    <w:rsid w:val="00857E4A"/>
    <w:rsid w:val="0086205B"/>
    <w:rsid w:val="00865467"/>
    <w:rsid w:val="008670F3"/>
    <w:rsid w:val="00875E3B"/>
    <w:rsid w:val="008801E7"/>
    <w:rsid w:val="00882661"/>
    <w:rsid w:val="0089151A"/>
    <w:rsid w:val="00895924"/>
    <w:rsid w:val="008A6A69"/>
    <w:rsid w:val="008B4918"/>
    <w:rsid w:val="008B5750"/>
    <w:rsid w:val="008C28A0"/>
    <w:rsid w:val="008C69DD"/>
    <w:rsid w:val="008D28AB"/>
    <w:rsid w:val="008D2DCA"/>
    <w:rsid w:val="008F24C3"/>
    <w:rsid w:val="00900ABB"/>
    <w:rsid w:val="009021E9"/>
    <w:rsid w:val="009127C5"/>
    <w:rsid w:val="00912B33"/>
    <w:rsid w:val="00916ACC"/>
    <w:rsid w:val="0092214A"/>
    <w:rsid w:val="009228CA"/>
    <w:rsid w:val="009237DB"/>
    <w:rsid w:val="009462AD"/>
    <w:rsid w:val="009560F7"/>
    <w:rsid w:val="009649BD"/>
    <w:rsid w:val="0096607D"/>
    <w:rsid w:val="00973614"/>
    <w:rsid w:val="009852A5"/>
    <w:rsid w:val="00996F67"/>
    <w:rsid w:val="0099725E"/>
    <w:rsid w:val="009A3A7A"/>
    <w:rsid w:val="009A677F"/>
    <w:rsid w:val="009B0D7A"/>
    <w:rsid w:val="009B6B64"/>
    <w:rsid w:val="009B7A9C"/>
    <w:rsid w:val="009D3FDE"/>
    <w:rsid w:val="009F49A0"/>
    <w:rsid w:val="009F762C"/>
    <w:rsid w:val="00A02D39"/>
    <w:rsid w:val="00A118B7"/>
    <w:rsid w:val="00A224A5"/>
    <w:rsid w:val="00A31D25"/>
    <w:rsid w:val="00A32BD0"/>
    <w:rsid w:val="00A402BD"/>
    <w:rsid w:val="00A41A32"/>
    <w:rsid w:val="00A41D8A"/>
    <w:rsid w:val="00A45D32"/>
    <w:rsid w:val="00A57146"/>
    <w:rsid w:val="00A61516"/>
    <w:rsid w:val="00A61D51"/>
    <w:rsid w:val="00A755C6"/>
    <w:rsid w:val="00A758D6"/>
    <w:rsid w:val="00A87DB8"/>
    <w:rsid w:val="00AA1615"/>
    <w:rsid w:val="00AA1781"/>
    <w:rsid w:val="00AA3256"/>
    <w:rsid w:val="00AA64D6"/>
    <w:rsid w:val="00AB4A32"/>
    <w:rsid w:val="00AB4D14"/>
    <w:rsid w:val="00AC558D"/>
    <w:rsid w:val="00AD0051"/>
    <w:rsid w:val="00AE2C44"/>
    <w:rsid w:val="00AF1196"/>
    <w:rsid w:val="00AF3BEF"/>
    <w:rsid w:val="00AF5C77"/>
    <w:rsid w:val="00B2120C"/>
    <w:rsid w:val="00B21970"/>
    <w:rsid w:val="00B53E62"/>
    <w:rsid w:val="00B54616"/>
    <w:rsid w:val="00B5711E"/>
    <w:rsid w:val="00B579DB"/>
    <w:rsid w:val="00B63CA0"/>
    <w:rsid w:val="00B7229A"/>
    <w:rsid w:val="00B73072"/>
    <w:rsid w:val="00B73EDE"/>
    <w:rsid w:val="00B825B0"/>
    <w:rsid w:val="00BA497D"/>
    <w:rsid w:val="00BB6AD7"/>
    <w:rsid w:val="00BC0559"/>
    <w:rsid w:val="00BC7B64"/>
    <w:rsid w:val="00BD19FE"/>
    <w:rsid w:val="00BD58BC"/>
    <w:rsid w:val="00BE1D4E"/>
    <w:rsid w:val="00BF7C2A"/>
    <w:rsid w:val="00C058AC"/>
    <w:rsid w:val="00C133B7"/>
    <w:rsid w:val="00C140EE"/>
    <w:rsid w:val="00C34DA0"/>
    <w:rsid w:val="00C42C43"/>
    <w:rsid w:val="00C42FF8"/>
    <w:rsid w:val="00C529B3"/>
    <w:rsid w:val="00C539E0"/>
    <w:rsid w:val="00C609EA"/>
    <w:rsid w:val="00C635CC"/>
    <w:rsid w:val="00C708DB"/>
    <w:rsid w:val="00C77F1F"/>
    <w:rsid w:val="00C850C1"/>
    <w:rsid w:val="00C87E1F"/>
    <w:rsid w:val="00C93BE3"/>
    <w:rsid w:val="00CA1C68"/>
    <w:rsid w:val="00CA4E75"/>
    <w:rsid w:val="00CA6613"/>
    <w:rsid w:val="00CB23A6"/>
    <w:rsid w:val="00CB2A2A"/>
    <w:rsid w:val="00CB7013"/>
    <w:rsid w:val="00CC0303"/>
    <w:rsid w:val="00CC33D6"/>
    <w:rsid w:val="00CD0A88"/>
    <w:rsid w:val="00CD4773"/>
    <w:rsid w:val="00CE0B77"/>
    <w:rsid w:val="00CE32A5"/>
    <w:rsid w:val="00CF5869"/>
    <w:rsid w:val="00D048B9"/>
    <w:rsid w:val="00D07223"/>
    <w:rsid w:val="00D21FE9"/>
    <w:rsid w:val="00D3734E"/>
    <w:rsid w:val="00D4618A"/>
    <w:rsid w:val="00D5271F"/>
    <w:rsid w:val="00D54940"/>
    <w:rsid w:val="00D606A0"/>
    <w:rsid w:val="00D65B63"/>
    <w:rsid w:val="00D75BB8"/>
    <w:rsid w:val="00D84D03"/>
    <w:rsid w:val="00D9225E"/>
    <w:rsid w:val="00D9436D"/>
    <w:rsid w:val="00DA130A"/>
    <w:rsid w:val="00DA5289"/>
    <w:rsid w:val="00DB000A"/>
    <w:rsid w:val="00DB2F39"/>
    <w:rsid w:val="00DB3EA5"/>
    <w:rsid w:val="00DC10D9"/>
    <w:rsid w:val="00DC23C9"/>
    <w:rsid w:val="00DC5E4A"/>
    <w:rsid w:val="00DD0102"/>
    <w:rsid w:val="00DD140F"/>
    <w:rsid w:val="00DD7D81"/>
    <w:rsid w:val="00DE169A"/>
    <w:rsid w:val="00DF3CDC"/>
    <w:rsid w:val="00DF7DF5"/>
    <w:rsid w:val="00E14A42"/>
    <w:rsid w:val="00E178F0"/>
    <w:rsid w:val="00E204DA"/>
    <w:rsid w:val="00E341F5"/>
    <w:rsid w:val="00E364AF"/>
    <w:rsid w:val="00E47A8C"/>
    <w:rsid w:val="00E47FBD"/>
    <w:rsid w:val="00E52623"/>
    <w:rsid w:val="00E53433"/>
    <w:rsid w:val="00E55649"/>
    <w:rsid w:val="00E6266C"/>
    <w:rsid w:val="00E63D15"/>
    <w:rsid w:val="00E71DB0"/>
    <w:rsid w:val="00E765F2"/>
    <w:rsid w:val="00E81BB3"/>
    <w:rsid w:val="00E84ACD"/>
    <w:rsid w:val="00E87A70"/>
    <w:rsid w:val="00E908A9"/>
    <w:rsid w:val="00E9140E"/>
    <w:rsid w:val="00E92312"/>
    <w:rsid w:val="00E937EA"/>
    <w:rsid w:val="00E94EE4"/>
    <w:rsid w:val="00EA3466"/>
    <w:rsid w:val="00EB039B"/>
    <w:rsid w:val="00EB1360"/>
    <w:rsid w:val="00EB359C"/>
    <w:rsid w:val="00EB3BC7"/>
    <w:rsid w:val="00EB44EF"/>
    <w:rsid w:val="00EB72C8"/>
    <w:rsid w:val="00EC08B1"/>
    <w:rsid w:val="00EC4CB8"/>
    <w:rsid w:val="00EE2E0E"/>
    <w:rsid w:val="00EF1197"/>
    <w:rsid w:val="00EF2733"/>
    <w:rsid w:val="00EF5409"/>
    <w:rsid w:val="00F0115E"/>
    <w:rsid w:val="00F127EB"/>
    <w:rsid w:val="00F17CCE"/>
    <w:rsid w:val="00F40BF0"/>
    <w:rsid w:val="00F52F33"/>
    <w:rsid w:val="00F53A66"/>
    <w:rsid w:val="00F6361A"/>
    <w:rsid w:val="00F76D53"/>
    <w:rsid w:val="00F92C81"/>
    <w:rsid w:val="00F93403"/>
    <w:rsid w:val="00F97A1D"/>
    <w:rsid w:val="00F97E26"/>
    <w:rsid w:val="00FA06FE"/>
    <w:rsid w:val="00FB3149"/>
    <w:rsid w:val="00FB3DB1"/>
    <w:rsid w:val="00FB5F44"/>
    <w:rsid w:val="00FC199E"/>
    <w:rsid w:val="00FC1A95"/>
    <w:rsid w:val="00FC552D"/>
    <w:rsid w:val="00FD0737"/>
    <w:rsid w:val="00FD4A06"/>
    <w:rsid w:val="00FD7526"/>
    <w:rsid w:val="00FE00B6"/>
    <w:rsid w:val="00FE0DA8"/>
    <w:rsid w:val="00FF366D"/>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Tieude"/>
    <w:basedOn w:val="Normal"/>
    <w:link w:val="HeaderChar"/>
    <w:rsid w:val="00072C39"/>
    <w:pPr>
      <w:tabs>
        <w:tab w:val="center" w:pos="4320"/>
        <w:tab w:val="right" w:pos="8640"/>
      </w:tabs>
    </w:pPr>
    <w:rPr>
      <w:rFonts w:ascii="VNI-Times" w:hAnsi="VNI-Times"/>
      <w:sz w:val="28"/>
      <w:szCs w:val="28"/>
    </w:rPr>
  </w:style>
  <w:style w:type="character" w:customStyle="1" w:styleId="HeaderChar">
    <w:name w:val="Header Char"/>
    <w:aliases w:val="Header Char Char Char Char Char1,Header Char Char Char Char Char Char,Header Char Char Char Char1,Header Char Char Char1,Header Char Char Char Char Char Char Char Char Char,Tieude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rPr>
      <w:rFonts w:ascii="VNI-Times" w:hAnsi="VNI-Times"/>
      <w:sz w:val="28"/>
      <w:szCs w:val="28"/>
    </w:r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
    <w:basedOn w:val="Normal"/>
    <w:link w:val="ListParagraphChar"/>
    <w:uiPriority w:val="34"/>
    <w:qFormat/>
    <w:rsid w:val="00072C39"/>
    <w:pPr>
      <w:ind w:left="720"/>
      <w:contextualSpacing/>
    </w:pPr>
    <w:rPr>
      <w:rFonts w:ascii="VNI-Times" w:hAnsi="VNI-Times"/>
      <w:sz w:val="28"/>
      <w:szCs w:val="28"/>
    </w:r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paragraph" w:styleId="NormalWeb">
    <w:name w:val="Normal (Web)"/>
    <w:basedOn w:val="Normal"/>
    <w:uiPriority w:val="99"/>
    <w:unhideWhenUsed/>
    <w:rsid w:val="003B5112"/>
    <w:pPr>
      <w:spacing w:before="100" w:beforeAutospacing="1" w:after="100" w:afterAutospacing="1"/>
    </w:pPr>
    <w:rPr>
      <w:lang w:val="vi-VN" w:eastAsia="vi-VN"/>
    </w:rPr>
  </w:style>
  <w:style w:type="character" w:styleId="CommentReference">
    <w:name w:val="annotation reference"/>
    <w:basedOn w:val="DefaultParagraphFont"/>
    <w:uiPriority w:val="99"/>
    <w:semiHidden/>
    <w:unhideWhenUsed/>
    <w:rsid w:val="000060CB"/>
    <w:rPr>
      <w:sz w:val="16"/>
      <w:szCs w:val="16"/>
    </w:rPr>
  </w:style>
  <w:style w:type="character" w:customStyle="1" w:styleId="fontstyle01">
    <w:name w:val="fontstyle01"/>
    <w:rsid w:val="00A402BD"/>
    <w:rPr>
      <w:rFonts w:ascii="Times New Roman" w:hAnsi="Times New Roman" w:cs="Times New Roman" w:hint="default"/>
      <w:b w:val="0"/>
      <w:bCs w:val="0"/>
      <w:i w:val="0"/>
      <w:iCs w:val="0"/>
      <w:color w:val="000000"/>
      <w:sz w:val="26"/>
      <w:szCs w:val="26"/>
    </w:rPr>
  </w:style>
  <w:style w:type="character" w:customStyle="1" w:styleId="apple-style-span">
    <w:name w:val="apple-style-span"/>
    <w:qFormat/>
    <w:rsid w:val="00621643"/>
  </w:style>
  <w:style w:type="character" w:styleId="FollowedHyperlink">
    <w:name w:val="FollowedHyperlink"/>
    <w:basedOn w:val="DefaultParagraphFont"/>
    <w:uiPriority w:val="99"/>
    <w:semiHidden/>
    <w:unhideWhenUsed/>
    <w:rsid w:val="00852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90593">
      <w:bodyDiv w:val="1"/>
      <w:marLeft w:val="0"/>
      <w:marRight w:val="0"/>
      <w:marTop w:val="0"/>
      <w:marBottom w:val="0"/>
      <w:divBdr>
        <w:top w:val="none" w:sz="0" w:space="0" w:color="auto"/>
        <w:left w:val="none" w:sz="0" w:space="0" w:color="auto"/>
        <w:bottom w:val="none" w:sz="0" w:space="0" w:color="auto"/>
        <w:right w:val="none" w:sz="0" w:space="0" w:color="auto"/>
      </w:divBdr>
    </w:div>
    <w:div w:id="935862543">
      <w:bodyDiv w:val="1"/>
      <w:marLeft w:val="0"/>
      <w:marRight w:val="0"/>
      <w:marTop w:val="0"/>
      <w:marBottom w:val="0"/>
      <w:divBdr>
        <w:top w:val="none" w:sz="0" w:space="0" w:color="auto"/>
        <w:left w:val="none" w:sz="0" w:space="0" w:color="auto"/>
        <w:bottom w:val="none" w:sz="0" w:space="0" w:color="auto"/>
        <w:right w:val="none" w:sz="0" w:space="0" w:color="auto"/>
      </w:divBdr>
    </w:div>
    <w:div w:id="16863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hyperlink" Target="mailto:chi@vietnguyenco.vn"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http://www.environsupply.com/wp-content/gallery/p-0523-of-gal/p-0523-of_web.jpg" TargetMode="External"/><Relationship Id="rId17" Type="http://schemas.openxmlformats.org/officeDocument/2006/relationships/image" Target="http://www.environsupply.com/wp-content/gallery/v-s1-gal/V-SC_web.jpg" TargetMode="External"/><Relationship Id="rId25" Type="http://schemas.openxmlformats.org/officeDocument/2006/relationships/hyperlink" Target="mailto:service@vietnguyenco.vn"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http://www.environsupply.com/wp-content/gallery/co-qc4-ss-set-gal/CO-QC4-SS-SET_web.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service@vietnguyenco.vn"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service@vietnguyenco.vn"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www.environsupply.com/wp-content/gallery/c-5100-gal/c-5100_web.jpg" TargetMode="External"/><Relationship Id="rId22" Type="http://schemas.openxmlformats.org/officeDocument/2006/relationships/image" Target="media/image11.jpe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uathietbi.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691EB-DDC5-5E4B-B807-DCF8090C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4</cp:revision>
  <dcterms:created xsi:type="dcterms:W3CDTF">2022-04-18T01:25:00Z</dcterms:created>
  <dcterms:modified xsi:type="dcterms:W3CDTF">2022-09-22T08:33:00Z</dcterms:modified>
</cp:coreProperties>
</file>