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64F64458" w14:textId="77777777"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L201201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2532A118" w14:textId="77777777" w:rsidR="00D65B63" w:rsidRDefault="00D65B63" w:rsidP="00D65B63">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Pr>
          <w:rFonts w:ascii="Times New Roman" w:hAnsi="Times New Roman"/>
          <w:b/>
          <w:sz w:val="24"/>
          <w:szCs w:val="24"/>
        </w:rPr>
        <w:t>QUÝ KHÁCH HÀNG (Tên – Chức Vụ - Công ty/ Đơn vị)</w:t>
      </w:r>
    </w:p>
    <w:p w14:paraId="225AD962"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Tel:</w:t>
      </w:r>
    </w:p>
    <w:p w14:paraId="125238E8"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Mail: </w:t>
      </w:r>
    </w:p>
    <w:p w14:paraId="775DC783" w14:textId="77777777" w:rsidR="00D65B63" w:rsidRDefault="00D65B63" w:rsidP="00D65B63">
      <w:pPr>
        <w:rPr>
          <w:rFonts w:ascii="Times New Roman" w:hAnsi="Times New Roman"/>
          <w:b/>
          <w:sz w:val="24"/>
          <w:szCs w:val="24"/>
        </w:rPr>
      </w:pPr>
      <w:r>
        <w:rPr>
          <w:rFonts w:ascii="Times New Roman" w:hAnsi="Times New Roman"/>
          <w:b/>
          <w:sz w:val="24"/>
          <w:szCs w:val="24"/>
        </w:rPr>
        <w:t xml:space="preserve">                   DỰ ÁN: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D65B63" w:rsidRPr="00AE22BB" w14:paraId="0AAAFE65" w14:textId="77777777" w:rsidTr="00A27A4C">
        <w:trPr>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B41465" w:rsidRPr="00AE22BB" w14:paraId="1FC421D9" w14:textId="77777777" w:rsidTr="00A27A4C">
        <w:trPr>
          <w:jc w:val="center"/>
        </w:trPr>
        <w:tc>
          <w:tcPr>
            <w:tcW w:w="618" w:type="dxa"/>
          </w:tcPr>
          <w:p w14:paraId="5CEE2681" w14:textId="487B6153" w:rsidR="00B41465" w:rsidRPr="00882661" w:rsidRDefault="00B41465" w:rsidP="008305C9">
            <w:pPr>
              <w:jc w:val="center"/>
              <w:rPr>
                <w:rFonts w:ascii="Times New Roman" w:hAnsi="Times New Roman"/>
                <w:b/>
                <w:sz w:val="24"/>
                <w:szCs w:val="24"/>
              </w:rPr>
            </w:pPr>
            <w:r>
              <w:rPr>
                <w:rFonts w:ascii="Times New Roman" w:hAnsi="Times New Roman"/>
                <w:b/>
                <w:sz w:val="24"/>
                <w:szCs w:val="24"/>
              </w:rPr>
              <w:t>1</w:t>
            </w:r>
          </w:p>
        </w:tc>
        <w:tc>
          <w:tcPr>
            <w:tcW w:w="1135" w:type="dxa"/>
          </w:tcPr>
          <w:p w14:paraId="37481D72" w14:textId="104A8BC1" w:rsidR="00B41465" w:rsidRPr="00882661" w:rsidRDefault="00B41465" w:rsidP="008305C9">
            <w:pPr>
              <w:jc w:val="center"/>
              <w:rPr>
                <w:rFonts w:ascii="Times New Roman" w:hAnsi="Times New Roman"/>
                <w:b/>
                <w:sz w:val="24"/>
                <w:szCs w:val="24"/>
              </w:rPr>
            </w:pPr>
            <w:r w:rsidRPr="00310EE5">
              <w:rPr>
                <w:rFonts w:ascii="Times New Roman" w:hAnsi="Times New Roman"/>
                <w:b/>
                <w:sz w:val="24"/>
                <w:szCs w:val="24"/>
              </w:rPr>
              <w:t>9300</w:t>
            </w:r>
          </w:p>
        </w:tc>
        <w:tc>
          <w:tcPr>
            <w:tcW w:w="4004" w:type="dxa"/>
          </w:tcPr>
          <w:p w14:paraId="2F7DF2F8" w14:textId="3C804EB2" w:rsidR="00B41465" w:rsidRPr="00310EE5" w:rsidRDefault="00B41465" w:rsidP="008305C9">
            <w:pPr>
              <w:ind w:right="-71"/>
              <w:rPr>
                <w:rFonts w:ascii="Times New Roman" w:hAnsi="Times New Roman"/>
                <w:b/>
                <w:sz w:val="24"/>
                <w:szCs w:val="24"/>
                <w:lang w:val="vi-VN" w:eastAsia="vi-VN"/>
              </w:rPr>
            </w:pPr>
            <w:r w:rsidRPr="00310EE5">
              <w:rPr>
                <w:rFonts w:ascii="Times New Roman" w:hAnsi="Times New Roman"/>
                <w:b/>
                <w:sz w:val="24"/>
                <w:szCs w:val="24"/>
                <w:lang w:val="vi-VN" w:eastAsia="vi-VN"/>
              </w:rPr>
              <w:t xml:space="preserve">Bộ giải hấp nhiệt </w:t>
            </w:r>
            <w:r w:rsidR="00D44340">
              <w:rPr>
                <w:rFonts w:ascii="Times New Roman" w:hAnsi="Times New Roman"/>
                <w:b/>
                <w:sz w:val="24"/>
                <w:szCs w:val="24"/>
                <w:lang w:val="vi-VN" w:eastAsia="vi-VN"/>
              </w:rPr>
              <w:t xml:space="preserve">TD </w:t>
            </w:r>
            <w:r w:rsidRPr="00310EE5">
              <w:rPr>
                <w:rFonts w:ascii="Times New Roman" w:hAnsi="Times New Roman"/>
                <w:b/>
                <w:sz w:val="24"/>
                <w:szCs w:val="24"/>
                <w:lang w:val="vi-VN" w:eastAsia="vi-VN"/>
              </w:rPr>
              <w:t>dùng cho phân tích các hợp chất hữu cơ trong không khí - khí thải</w:t>
            </w:r>
          </w:p>
          <w:p w14:paraId="0DDED5BC" w14:textId="77777777" w:rsidR="00B41465" w:rsidRPr="00310EE5" w:rsidRDefault="00B41465" w:rsidP="008305C9">
            <w:pPr>
              <w:ind w:right="-71"/>
              <w:rPr>
                <w:rFonts w:ascii="Times New Roman" w:hAnsi="Times New Roman"/>
                <w:b/>
                <w:sz w:val="24"/>
                <w:szCs w:val="24"/>
                <w:lang w:val="vi-VN" w:eastAsia="vi-VN"/>
              </w:rPr>
            </w:pPr>
            <w:r w:rsidRPr="00310EE5">
              <w:rPr>
                <w:rFonts w:ascii="Times New Roman" w:hAnsi="Times New Roman"/>
                <w:b/>
                <w:sz w:val="24"/>
                <w:szCs w:val="24"/>
                <w:lang w:val="vi-VN" w:eastAsia="vi-VN"/>
              </w:rPr>
              <w:t xml:space="preserve">Model: 9300 </w:t>
            </w:r>
          </w:p>
          <w:p w14:paraId="38BA4545" w14:textId="77777777" w:rsidR="00B41465" w:rsidRPr="00310EE5" w:rsidRDefault="00B41465" w:rsidP="008305C9">
            <w:pPr>
              <w:ind w:right="-71"/>
              <w:rPr>
                <w:rFonts w:ascii="Times New Roman" w:hAnsi="Times New Roman"/>
                <w:b/>
                <w:sz w:val="24"/>
                <w:szCs w:val="24"/>
                <w:lang w:eastAsia="vi-VN"/>
              </w:rPr>
            </w:pPr>
            <w:r w:rsidRPr="00310EE5">
              <w:rPr>
                <w:rFonts w:ascii="Times New Roman" w:hAnsi="Times New Roman"/>
                <w:b/>
                <w:sz w:val="24"/>
                <w:szCs w:val="24"/>
                <w:lang w:val="vi-VN" w:eastAsia="vi-VN"/>
              </w:rPr>
              <w:t>Hãng sản xuất: CDS Analytical - Mỹ</w:t>
            </w:r>
          </w:p>
          <w:p w14:paraId="5D0035D7" w14:textId="77777777" w:rsidR="00B41465" w:rsidRPr="00310EE5" w:rsidRDefault="00B41465" w:rsidP="008305C9">
            <w:pPr>
              <w:ind w:right="-71"/>
              <w:rPr>
                <w:rFonts w:ascii="Times New Roman" w:hAnsi="Times New Roman"/>
                <w:b/>
                <w:sz w:val="24"/>
                <w:szCs w:val="24"/>
                <w:lang w:eastAsia="vi-VN"/>
              </w:rPr>
            </w:pPr>
            <w:r w:rsidRPr="00310EE5">
              <w:rPr>
                <w:rFonts w:ascii="Times New Roman" w:hAnsi="Times New Roman"/>
                <w:b/>
                <w:sz w:val="24"/>
                <w:szCs w:val="24"/>
                <w:lang w:eastAsia="vi-VN"/>
              </w:rPr>
              <w:t>Xuất xứ: Mỹ</w:t>
            </w:r>
          </w:p>
          <w:p w14:paraId="6C1E67C6" w14:textId="77777777" w:rsidR="00B41465" w:rsidRPr="00310EE5" w:rsidRDefault="00B41465" w:rsidP="008305C9">
            <w:pPr>
              <w:ind w:right="-71"/>
              <w:rPr>
                <w:rFonts w:ascii="Times New Roman" w:hAnsi="Times New Roman"/>
                <w:b/>
                <w:sz w:val="24"/>
                <w:szCs w:val="24"/>
                <w:lang w:eastAsia="vi-VN"/>
              </w:rPr>
            </w:pPr>
          </w:p>
          <w:p w14:paraId="657FFBA2" w14:textId="77777777" w:rsidR="00B41465" w:rsidRPr="00C320DA" w:rsidRDefault="00B41465" w:rsidP="008305C9">
            <w:pPr>
              <w:ind w:right="-71"/>
              <w:rPr>
                <w:rFonts w:ascii="Times New Roman" w:hAnsi="Times New Roman"/>
                <w:b/>
                <w:sz w:val="24"/>
                <w:szCs w:val="24"/>
                <w:lang w:eastAsia="vi-VN"/>
              </w:rPr>
            </w:pPr>
            <w:r w:rsidRPr="00310EE5">
              <w:rPr>
                <w:rFonts w:ascii="Times New Roman" w:hAnsi="Times New Roman"/>
                <w:b/>
                <w:sz w:val="24"/>
                <w:szCs w:val="24"/>
                <w:lang w:val="vi-VN" w:eastAsia="vi-VN"/>
              </w:rPr>
              <w:t xml:space="preserve">1. </w:t>
            </w:r>
            <w:r>
              <w:rPr>
                <w:rFonts w:ascii="Times New Roman" w:hAnsi="Times New Roman"/>
                <w:b/>
                <w:sz w:val="24"/>
                <w:szCs w:val="24"/>
                <w:lang w:eastAsia="vi-VN"/>
              </w:rPr>
              <w:t xml:space="preserve"> </w:t>
            </w:r>
            <w:r w:rsidRPr="00310EE5">
              <w:rPr>
                <w:rFonts w:ascii="Times New Roman" w:hAnsi="Times New Roman"/>
                <w:b/>
                <w:sz w:val="24"/>
                <w:szCs w:val="24"/>
                <w:lang w:eastAsia="vi-VN"/>
              </w:rPr>
              <w:t xml:space="preserve"> </w:t>
            </w:r>
            <w:r>
              <w:rPr>
                <w:rFonts w:ascii="Times New Roman" w:hAnsi="Times New Roman"/>
                <w:b/>
                <w:sz w:val="24"/>
                <w:szCs w:val="24"/>
                <w:lang w:eastAsia="vi-VN"/>
              </w:rPr>
              <w:t>Thông số kỹ thuật:</w:t>
            </w:r>
          </w:p>
          <w:p w14:paraId="79E5547C" w14:textId="0FFE54F0" w:rsidR="00B41465" w:rsidRPr="00310EE5" w:rsidRDefault="00B41465" w:rsidP="008305C9">
            <w:pPr>
              <w:numPr>
                <w:ilvl w:val="0"/>
                <w:numId w:val="28"/>
              </w:numPr>
              <w:ind w:right="-71"/>
              <w:rPr>
                <w:rFonts w:ascii="Times New Roman" w:hAnsi="Times New Roman"/>
                <w:sz w:val="24"/>
                <w:szCs w:val="24"/>
                <w:lang w:val="vi-VN" w:eastAsia="vi-VN"/>
              </w:rPr>
            </w:pPr>
            <w:r>
              <w:rPr>
                <w:rFonts w:ascii="Times New Roman" w:hAnsi="Times New Roman"/>
                <w:sz w:val="24"/>
                <w:szCs w:val="24"/>
                <w:lang w:eastAsia="vi-VN"/>
              </w:rPr>
              <w:t>Bộ giải hấp nghiệp 9300 đ</w:t>
            </w:r>
            <w:r w:rsidRPr="00310EE5">
              <w:rPr>
                <w:rFonts w:ascii="Times New Roman" w:hAnsi="Times New Roman"/>
                <w:sz w:val="24"/>
                <w:szCs w:val="24"/>
                <w:lang w:val="vi-VN" w:eastAsia="vi-VN"/>
              </w:rPr>
              <w:t>ồng bộ, hoàn toàn tương thích với hệ GC</w:t>
            </w:r>
            <w:r>
              <w:rPr>
                <w:rFonts w:ascii="Times New Roman" w:hAnsi="Times New Roman"/>
                <w:sz w:val="24"/>
                <w:szCs w:val="24"/>
                <w:lang w:eastAsia="vi-VN"/>
              </w:rPr>
              <w:t xml:space="preserve"> các hãng trên thị trường</w:t>
            </w:r>
          </w:p>
          <w:p w14:paraId="6DE702B1" w14:textId="77777777" w:rsidR="00B41465" w:rsidRPr="00310EE5" w:rsidRDefault="00B41465" w:rsidP="008305C9">
            <w:pPr>
              <w:numPr>
                <w:ilvl w:val="0"/>
                <w:numId w:val="28"/>
              </w:numPr>
              <w:ind w:right="-71"/>
              <w:rPr>
                <w:rFonts w:ascii="Times New Roman" w:hAnsi="Times New Roman"/>
                <w:sz w:val="24"/>
                <w:szCs w:val="24"/>
                <w:lang w:val="vi-VN" w:eastAsia="vi-VN"/>
              </w:rPr>
            </w:pPr>
            <w:r w:rsidRPr="00310EE5">
              <w:rPr>
                <w:rFonts w:ascii="Times New Roman" w:hAnsi="Times New Roman"/>
                <w:sz w:val="24"/>
                <w:szCs w:val="24"/>
                <w:lang w:val="vi-VN" w:eastAsia="vi-VN"/>
              </w:rPr>
              <w:t>Đáp ứng các tiêu chuẩn:  Đáp ứng các tiêu chuẩn: TO-1, TO-2 TO-17, ASTM D 6199, MDHS method 72, NIOSH method 2459, VOST, IH ...</w:t>
            </w:r>
          </w:p>
          <w:p w14:paraId="525F44FF" w14:textId="77777777" w:rsidR="00B41465" w:rsidRPr="00310EE5" w:rsidRDefault="00B41465" w:rsidP="008305C9">
            <w:pPr>
              <w:numPr>
                <w:ilvl w:val="0"/>
                <w:numId w:val="28"/>
              </w:numPr>
              <w:ind w:right="-71"/>
              <w:rPr>
                <w:rFonts w:ascii="Times New Roman" w:hAnsi="Times New Roman"/>
                <w:sz w:val="24"/>
                <w:szCs w:val="24"/>
                <w:lang w:val="vi-VN" w:eastAsia="vi-VN"/>
              </w:rPr>
            </w:pPr>
            <w:r w:rsidRPr="00310EE5">
              <w:rPr>
                <w:rFonts w:ascii="Times New Roman" w:hAnsi="Times New Roman"/>
                <w:sz w:val="24"/>
                <w:szCs w:val="24"/>
                <w:lang w:val="vi-VN" w:eastAsia="vi-VN"/>
              </w:rPr>
              <w:t>Có khả năng phân tích trong khoảng rộng của các hợp chất hữu cơ từ  C3 đến n-C33 bao gồm hợp chất dễ bay hơi VOC, bán bay hơi, hợp chất phân cực và không phân cực; hợp chất PAH tối đa 5 vòng, hợp chất có halogen C1-C33.</w:t>
            </w:r>
          </w:p>
          <w:p w14:paraId="2BE6DEDA" w14:textId="2B0D381B" w:rsidR="00B41465" w:rsidRDefault="00B41465" w:rsidP="008305C9">
            <w:pPr>
              <w:numPr>
                <w:ilvl w:val="0"/>
                <w:numId w:val="28"/>
              </w:numPr>
              <w:ind w:right="-71"/>
              <w:rPr>
                <w:rFonts w:ascii="Times New Roman" w:hAnsi="Times New Roman"/>
                <w:sz w:val="24"/>
                <w:szCs w:val="24"/>
                <w:lang w:val="vi-VN" w:eastAsia="vi-VN"/>
              </w:rPr>
            </w:pPr>
            <w:r w:rsidRPr="00310EE5">
              <w:rPr>
                <w:rFonts w:ascii="Times New Roman" w:hAnsi="Times New Roman"/>
                <w:sz w:val="24"/>
                <w:szCs w:val="24"/>
                <w:lang w:val="vi-VN" w:eastAsia="vi-VN"/>
              </w:rPr>
              <w:t>Được thiết kế điều khiển toàn bộ bằng điện tử với các plug-in giao diện người dùng khi điều khiển bằng tay và một giao diện kết nối trực tiếp để kiểm soát bằng máy tính. Ống chuyển linh hoạt với ống lót Silcosteel ™ liner cung cấp kết nối trực tiếp tới cột GC cho độ nhạy tối đa.</w:t>
            </w:r>
          </w:p>
          <w:p w14:paraId="352E3123" w14:textId="17016FE2" w:rsidR="00B41465" w:rsidRPr="00B41465" w:rsidRDefault="00B41465" w:rsidP="008305C9">
            <w:pPr>
              <w:ind w:right="-71"/>
              <w:rPr>
                <w:rFonts w:ascii="Times New Roman" w:hAnsi="Times New Roman"/>
                <w:b/>
                <w:bCs/>
                <w:sz w:val="24"/>
                <w:szCs w:val="24"/>
                <w:lang w:eastAsia="vi-VN"/>
              </w:rPr>
            </w:pPr>
            <w:r w:rsidRPr="00B41465">
              <w:rPr>
                <w:rFonts w:ascii="Times New Roman" w:hAnsi="Times New Roman"/>
                <w:b/>
                <w:bCs/>
                <w:sz w:val="24"/>
                <w:szCs w:val="24"/>
                <w:lang w:eastAsia="vi-VN"/>
              </w:rPr>
              <w:t>2.   Thông số kỹ thuật:</w:t>
            </w:r>
          </w:p>
          <w:p w14:paraId="53002078" w14:textId="77777777" w:rsidR="00B41465" w:rsidRPr="00310EE5" w:rsidRDefault="00B41465" w:rsidP="008305C9">
            <w:pPr>
              <w:numPr>
                <w:ilvl w:val="0"/>
                <w:numId w:val="28"/>
              </w:numPr>
              <w:ind w:right="-71"/>
              <w:rPr>
                <w:rFonts w:ascii="Times New Roman" w:hAnsi="Times New Roman"/>
                <w:sz w:val="24"/>
                <w:szCs w:val="24"/>
                <w:lang w:val="vi-VN" w:eastAsia="vi-VN"/>
              </w:rPr>
            </w:pPr>
            <w:r w:rsidRPr="00310EE5">
              <w:rPr>
                <w:rFonts w:ascii="Times New Roman" w:hAnsi="Times New Roman"/>
                <w:sz w:val="24"/>
                <w:szCs w:val="24"/>
                <w:lang w:val="vi-VN" w:eastAsia="vi-VN"/>
              </w:rPr>
              <w:t xml:space="preserve">Độ chính xác nhiệt độ vùng gia </w:t>
            </w:r>
            <w:r w:rsidRPr="00310EE5">
              <w:rPr>
                <w:rFonts w:ascii="Times New Roman" w:hAnsi="Times New Roman"/>
                <w:sz w:val="24"/>
                <w:szCs w:val="24"/>
                <w:lang w:val="vi-VN" w:eastAsia="vi-VN"/>
              </w:rPr>
              <w:lastRenderedPageBreak/>
              <w:t>nhiệt : ± 1</w:t>
            </w:r>
            <w:r w:rsidRPr="000D1EA6">
              <w:rPr>
                <w:rFonts w:ascii="Times New Roman" w:hAnsi="Times New Roman"/>
                <w:sz w:val="24"/>
                <w:szCs w:val="24"/>
                <w:vertAlign w:val="superscript"/>
                <w:lang w:val="vi-VN" w:eastAsia="vi-VN"/>
              </w:rPr>
              <w:t>o</w:t>
            </w:r>
            <w:r w:rsidRPr="00310EE5">
              <w:rPr>
                <w:rFonts w:ascii="Times New Roman" w:hAnsi="Times New Roman"/>
                <w:sz w:val="24"/>
                <w:szCs w:val="24"/>
                <w:lang w:val="vi-VN" w:eastAsia="vi-VN"/>
              </w:rPr>
              <w:t>C</w:t>
            </w:r>
          </w:p>
          <w:p w14:paraId="46EA7C2D" w14:textId="77777777" w:rsidR="00B41465" w:rsidRPr="00310EE5" w:rsidRDefault="00B41465" w:rsidP="008305C9">
            <w:pPr>
              <w:numPr>
                <w:ilvl w:val="0"/>
                <w:numId w:val="28"/>
              </w:numPr>
              <w:ind w:right="-71"/>
              <w:rPr>
                <w:rFonts w:ascii="Times New Roman" w:hAnsi="Times New Roman"/>
                <w:sz w:val="24"/>
                <w:szCs w:val="24"/>
                <w:lang w:val="vi-VN" w:eastAsia="vi-VN"/>
              </w:rPr>
            </w:pPr>
            <w:r w:rsidRPr="00310EE5">
              <w:rPr>
                <w:rFonts w:ascii="Times New Roman" w:hAnsi="Times New Roman"/>
                <w:sz w:val="24"/>
                <w:szCs w:val="24"/>
                <w:lang w:val="vi-VN" w:eastAsia="vi-VN"/>
              </w:rPr>
              <w:t>Tốc độ gia nhiệt cho ống lên đến 1000</w:t>
            </w:r>
            <w:r w:rsidRPr="00A654B5">
              <w:rPr>
                <w:rFonts w:ascii="Times New Roman" w:hAnsi="Times New Roman"/>
                <w:sz w:val="24"/>
                <w:szCs w:val="24"/>
                <w:vertAlign w:val="superscript"/>
                <w:lang w:val="vi-VN" w:eastAsia="vi-VN"/>
              </w:rPr>
              <w:t>o</w:t>
            </w:r>
            <w:r w:rsidRPr="00310EE5">
              <w:rPr>
                <w:rFonts w:ascii="Times New Roman" w:hAnsi="Times New Roman"/>
                <w:sz w:val="24"/>
                <w:szCs w:val="24"/>
                <w:lang w:val="vi-VN" w:eastAsia="vi-VN"/>
              </w:rPr>
              <w:t>C/phút, tốc độ gia nhiệt vùng bẫy là 900</w:t>
            </w:r>
            <w:r w:rsidRPr="00A654B5">
              <w:rPr>
                <w:rFonts w:ascii="Times New Roman" w:hAnsi="Times New Roman"/>
                <w:sz w:val="24"/>
                <w:szCs w:val="24"/>
                <w:vertAlign w:val="superscript"/>
                <w:lang w:val="vi-VN" w:eastAsia="vi-VN"/>
              </w:rPr>
              <w:t>o</w:t>
            </w:r>
            <w:r w:rsidRPr="00310EE5">
              <w:rPr>
                <w:rFonts w:ascii="Times New Roman" w:hAnsi="Times New Roman"/>
                <w:sz w:val="24"/>
                <w:szCs w:val="24"/>
                <w:lang w:val="vi-VN" w:eastAsia="vi-VN"/>
              </w:rPr>
              <w:t>C/ph</w:t>
            </w:r>
            <w:r>
              <w:rPr>
                <w:rFonts w:ascii="Times New Roman" w:hAnsi="Times New Roman"/>
                <w:sz w:val="24"/>
                <w:szCs w:val="24"/>
                <w:lang w:eastAsia="vi-VN"/>
              </w:rPr>
              <w:t>s</w:t>
            </w:r>
            <w:r w:rsidRPr="00310EE5">
              <w:rPr>
                <w:rFonts w:ascii="Times New Roman" w:hAnsi="Times New Roman"/>
                <w:sz w:val="24"/>
                <w:szCs w:val="24"/>
                <w:lang w:val="vi-VN" w:eastAsia="vi-VN"/>
              </w:rPr>
              <w:t>út</w:t>
            </w:r>
          </w:p>
          <w:p w14:paraId="2CAAA95C" w14:textId="77777777" w:rsidR="00B41465" w:rsidRPr="00310EE5" w:rsidRDefault="00B41465" w:rsidP="008305C9">
            <w:pPr>
              <w:numPr>
                <w:ilvl w:val="0"/>
                <w:numId w:val="28"/>
              </w:numPr>
              <w:ind w:right="-71"/>
              <w:rPr>
                <w:rFonts w:ascii="Times New Roman" w:hAnsi="Times New Roman"/>
                <w:sz w:val="24"/>
                <w:szCs w:val="24"/>
                <w:lang w:val="vi-VN" w:eastAsia="vi-VN"/>
              </w:rPr>
            </w:pPr>
            <w:r w:rsidRPr="00310EE5">
              <w:rPr>
                <w:rFonts w:ascii="Times New Roman" w:hAnsi="Times New Roman"/>
                <w:sz w:val="24"/>
                <w:szCs w:val="24"/>
                <w:lang w:val="vi-VN" w:eastAsia="vi-VN"/>
              </w:rPr>
              <w:t>Khả năng xử lý lên đến 999,999 mẫu sau đó trở về trạng thái chờ</w:t>
            </w:r>
          </w:p>
          <w:p w14:paraId="2A2FEE30" w14:textId="77777777" w:rsidR="00B41465" w:rsidRPr="00310EE5" w:rsidRDefault="00B41465" w:rsidP="008305C9">
            <w:pPr>
              <w:numPr>
                <w:ilvl w:val="0"/>
                <w:numId w:val="28"/>
              </w:numPr>
              <w:ind w:right="-71"/>
              <w:rPr>
                <w:rFonts w:ascii="Times New Roman" w:hAnsi="Times New Roman"/>
                <w:sz w:val="24"/>
                <w:szCs w:val="24"/>
                <w:lang w:val="vi-VN" w:eastAsia="vi-VN"/>
              </w:rPr>
            </w:pPr>
            <w:r w:rsidRPr="00310EE5">
              <w:rPr>
                <w:rFonts w:ascii="Times New Roman" w:hAnsi="Times New Roman"/>
                <w:sz w:val="24"/>
                <w:szCs w:val="24"/>
                <w:lang w:val="vi-VN" w:eastAsia="vi-VN"/>
              </w:rPr>
              <w:t>Vùng gia nhiệt :</w:t>
            </w:r>
          </w:p>
          <w:p w14:paraId="0BD17105" w14:textId="77777777" w:rsidR="00B41465" w:rsidRPr="00310EE5" w:rsidRDefault="00B41465" w:rsidP="008305C9">
            <w:pPr>
              <w:numPr>
                <w:ilvl w:val="0"/>
                <w:numId w:val="29"/>
              </w:numPr>
              <w:ind w:right="-71"/>
              <w:rPr>
                <w:rFonts w:ascii="Times New Roman" w:hAnsi="Times New Roman"/>
                <w:sz w:val="24"/>
                <w:szCs w:val="24"/>
                <w:lang w:val="vi-VN" w:eastAsia="vi-VN"/>
              </w:rPr>
            </w:pPr>
            <w:r w:rsidRPr="00310EE5">
              <w:rPr>
                <w:rFonts w:ascii="Times New Roman" w:hAnsi="Times New Roman"/>
                <w:sz w:val="24"/>
                <w:szCs w:val="24"/>
                <w:lang w:val="vi-VN" w:eastAsia="vi-VN"/>
              </w:rPr>
              <w:t>Lò valve : từ nhiệt độ môi trường lên đến 350oC</w:t>
            </w:r>
          </w:p>
          <w:p w14:paraId="7CE98E86" w14:textId="77777777" w:rsidR="00B41465" w:rsidRPr="00310EE5" w:rsidRDefault="00B41465" w:rsidP="008305C9">
            <w:pPr>
              <w:numPr>
                <w:ilvl w:val="0"/>
                <w:numId w:val="29"/>
              </w:numPr>
              <w:ind w:right="-71"/>
              <w:rPr>
                <w:rFonts w:ascii="Times New Roman" w:hAnsi="Times New Roman"/>
                <w:sz w:val="24"/>
                <w:szCs w:val="24"/>
                <w:lang w:val="vi-VN" w:eastAsia="vi-VN"/>
              </w:rPr>
            </w:pPr>
            <w:r w:rsidRPr="00310EE5">
              <w:rPr>
                <w:rFonts w:ascii="Times New Roman" w:hAnsi="Times New Roman"/>
                <w:sz w:val="24"/>
                <w:szCs w:val="24"/>
                <w:lang w:val="vi-VN" w:eastAsia="vi-VN"/>
              </w:rPr>
              <w:t>Ống chuyển : từ nhiệt độ môi trường lên đến 400oC</w:t>
            </w:r>
          </w:p>
          <w:p w14:paraId="270DB659" w14:textId="77777777" w:rsidR="00B41465" w:rsidRPr="00310EE5" w:rsidRDefault="00B41465" w:rsidP="008305C9">
            <w:pPr>
              <w:numPr>
                <w:ilvl w:val="0"/>
                <w:numId w:val="29"/>
              </w:numPr>
              <w:ind w:right="-71"/>
              <w:rPr>
                <w:rFonts w:ascii="Times New Roman" w:hAnsi="Times New Roman"/>
                <w:sz w:val="24"/>
                <w:szCs w:val="24"/>
                <w:lang w:val="vi-VN" w:eastAsia="vi-VN"/>
              </w:rPr>
            </w:pPr>
            <w:r w:rsidRPr="00310EE5">
              <w:rPr>
                <w:rFonts w:ascii="Times New Roman" w:hAnsi="Times New Roman"/>
                <w:sz w:val="24"/>
                <w:szCs w:val="24"/>
                <w:lang w:val="vi-VN" w:eastAsia="vi-VN"/>
              </w:rPr>
              <w:t>Ống Sample Tube Desorb : từ nhiệt độ môi trường lên đến 400oC</w:t>
            </w:r>
          </w:p>
          <w:p w14:paraId="54193DFC" w14:textId="77777777" w:rsidR="00B41465" w:rsidRPr="00310EE5" w:rsidRDefault="00B41465" w:rsidP="008305C9">
            <w:pPr>
              <w:numPr>
                <w:ilvl w:val="0"/>
                <w:numId w:val="29"/>
              </w:numPr>
              <w:ind w:right="-71"/>
              <w:rPr>
                <w:rFonts w:ascii="Times New Roman" w:hAnsi="Times New Roman"/>
                <w:sz w:val="24"/>
                <w:szCs w:val="24"/>
                <w:lang w:val="vi-VN" w:eastAsia="vi-VN"/>
              </w:rPr>
            </w:pPr>
            <w:r w:rsidRPr="00310EE5">
              <w:rPr>
                <w:rFonts w:ascii="Times New Roman" w:hAnsi="Times New Roman"/>
                <w:sz w:val="24"/>
                <w:szCs w:val="24"/>
                <w:lang w:val="vi-VN" w:eastAsia="vi-VN"/>
              </w:rPr>
              <w:t xml:space="preserve">Ống Sample Tube Idle : từ nhiệt độ môi trường đến 400oC </w:t>
            </w:r>
          </w:p>
          <w:p w14:paraId="676BDB97" w14:textId="77777777" w:rsidR="00B41465" w:rsidRPr="00310EE5" w:rsidRDefault="00B41465" w:rsidP="008305C9">
            <w:pPr>
              <w:numPr>
                <w:ilvl w:val="0"/>
                <w:numId w:val="29"/>
              </w:numPr>
              <w:ind w:right="-71"/>
              <w:rPr>
                <w:rFonts w:ascii="Times New Roman" w:hAnsi="Times New Roman"/>
                <w:sz w:val="24"/>
                <w:szCs w:val="24"/>
                <w:lang w:val="vi-VN" w:eastAsia="vi-VN"/>
              </w:rPr>
            </w:pPr>
            <w:r w:rsidRPr="00310EE5">
              <w:rPr>
                <w:rFonts w:ascii="Times New Roman" w:hAnsi="Times New Roman"/>
                <w:sz w:val="24"/>
                <w:szCs w:val="24"/>
                <w:lang w:val="vi-VN" w:eastAsia="vi-VN"/>
              </w:rPr>
              <w:t xml:space="preserve">Bẫy Focus Trap Desorp : từ nhiệt độ môi trường đến 400oC </w:t>
            </w:r>
          </w:p>
          <w:p w14:paraId="0E67268A" w14:textId="2FECD3E2" w:rsidR="00A654B5" w:rsidRPr="00A654B5" w:rsidRDefault="00B41465" w:rsidP="008305C9">
            <w:pPr>
              <w:numPr>
                <w:ilvl w:val="0"/>
                <w:numId w:val="29"/>
              </w:numPr>
              <w:ind w:right="-71"/>
              <w:rPr>
                <w:rFonts w:ascii="Times New Roman" w:hAnsi="Times New Roman"/>
                <w:sz w:val="24"/>
                <w:szCs w:val="24"/>
                <w:lang w:val="vi-VN" w:eastAsia="vi-VN"/>
              </w:rPr>
            </w:pPr>
            <w:r w:rsidRPr="00310EE5">
              <w:rPr>
                <w:rFonts w:ascii="Times New Roman" w:hAnsi="Times New Roman"/>
                <w:sz w:val="24"/>
                <w:szCs w:val="24"/>
                <w:lang w:val="vi-VN" w:eastAsia="vi-VN"/>
              </w:rPr>
              <w:t xml:space="preserve">Bẫy Focus Trap Idle : từ nhiệt độ môi trường lên 400oC </w:t>
            </w:r>
          </w:p>
          <w:p w14:paraId="39E08EEA" w14:textId="197A9877" w:rsidR="00A654B5" w:rsidRPr="00AC26A8" w:rsidRDefault="00A654B5" w:rsidP="008305C9">
            <w:pPr>
              <w:widowControl w:val="0"/>
              <w:numPr>
                <w:ilvl w:val="0"/>
                <w:numId w:val="35"/>
              </w:numPr>
              <w:ind w:left="321"/>
              <w:rPr>
                <w:rFonts w:ascii="Times New Roman" w:hAnsi="Times New Roman"/>
                <w:bCs/>
                <w:sz w:val="24"/>
                <w:szCs w:val="24"/>
              </w:rPr>
            </w:pPr>
            <w:r w:rsidRPr="00AC26A8">
              <w:rPr>
                <w:rFonts w:ascii="Times New Roman" w:hAnsi="Times New Roman"/>
                <w:bCs/>
                <w:sz w:val="24"/>
                <w:szCs w:val="24"/>
              </w:rPr>
              <w:t>Lựa chọn sử dụng với nhiều kích thước ống giải hấp khác nhau: 6 mm x 4.5", 10 mm x 4.5", 1/4" x 3.5", 1/4" x 7" và VOST 16 mm x 5"</w:t>
            </w:r>
          </w:p>
          <w:p w14:paraId="5B3B1CEA" w14:textId="42BE0233" w:rsidR="00B41465" w:rsidRPr="00310EE5" w:rsidRDefault="00B41465" w:rsidP="008305C9">
            <w:pPr>
              <w:numPr>
                <w:ilvl w:val="0"/>
                <w:numId w:val="30"/>
              </w:numPr>
              <w:ind w:right="-71"/>
              <w:rPr>
                <w:rFonts w:ascii="Times New Roman" w:hAnsi="Times New Roman"/>
                <w:sz w:val="24"/>
                <w:szCs w:val="24"/>
                <w:lang w:val="vi-VN" w:eastAsia="vi-VN"/>
              </w:rPr>
            </w:pPr>
            <w:r w:rsidRPr="00310EE5">
              <w:rPr>
                <w:rFonts w:ascii="Times New Roman" w:hAnsi="Times New Roman"/>
                <w:sz w:val="24"/>
                <w:szCs w:val="24"/>
                <w:lang w:val="vi-VN" w:eastAsia="vi-VN"/>
              </w:rPr>
              <w:t>Giao diện GC : đợi sẵn sàng, điều khiển từ xa (remote start), đa phương pháp và tuần tự (multiple methods and sequence interrupt).</w:t>
            </w:r>
          </w:p>
          <w:p w14:paraId="05D13007" w14:textId="77777777" w:rsidR="00B41465" w:rsidRPr="00310EE5" w:rsidRDefault="00B41465" w:rsidP="008305C9">
            <w:pPr>
              <w:numPr>
                <w:ilvl w:val="0"/>
                <w:numId w:val="30"/>
              </w:numPr>
              <w:ind w:right="-71"/>
              <w:rPr>
                <w:rFonts w:ascii="Times New Roman" w:hAnsi="Times New Roman"/>
                <w:sz w:val="24"/>
                <w:szCs w:val="24"/>
                <w:lang w:val="vi-VN" w:eastAsia="vi-VN"/>
              </w:rPr>
            </w:pPr>
            <w:r w:rsidRPr="00310EE5">
              <w:rPr>
                <w:rFonts w:ascii="Times New Roman" w:hAnsi="Times New Roman"/>
                <w:sz w:val="24"/>
                <w:szCs w:val="24"/>
                <w:lang w:val="vi-VN" w:eastAsia="vi-VN"/>
              </w:rPr>
              <w:t>Điều khiển máy tính :</w:t>
            </w:r>
          </w:p>
          <w:p w14:paraId="452C290D" w14:textId="77777777" w:rsidR="00B41465" w:rsidRPr="00310EE5" w:rsidRDefault="00B41465" w:rsidP="008305C9">
            <w:pPr>
              <w:numPr>
                <w:ilvl w:val="0"/>
                <w:numId w:val="31"/>
              </w:numPr>
              <w:ind w:right="-71"/>
              <w:rPr>
                <w:rFonts w:ascii="Times New Roman" w:hAnsi="Times New Roman"/>
                <w:sz w:val="24"/>
                <w:szCs w:val="24"/>
                <w:lang w:val="vi-VN" w:eastAsia="vi-VN"/>
              </w:rPr>
            </w:pPr>
            <w:r w:rsidRPr="00310EE5">
              <w:rPr>
                <w:rFonts w:ascii="Times New Roman" w:hAnsi="Times New Roman"/>
                <w:sz w:val="24"/>
                <w:szCs w:val="24"/>
                <w:lang w:val="vi-VN" w:eastAsia="vi-VN"/>
              </w:rPr>
              <w:t xml:space="preserve">Khả năng chạy các ống khác nhau với các phương pháp khác nhau, hoặc cùng một ống nhiều lần. </w:t>
            </w:r>
          </w:p>
          <w:p w14:paraId="4A2FAD84" w14:textId="77777777" w:rsidR="00B41465" w:rsidRPr="00310EE5" w:rsidRDefault="00B41465" w:rsidP="008305C9">
            <w:pPr>
              <w:numPr>
                <w:ilvl w:val="0"/>
                <w:numId w:val="31"/>
              </w:numPr>
              <w:ind w:right="-71"/>
              <w:rPr>
                <w:rFonts w:ascii="Times New Roman" w:hAnsi="Times New Roman"/>
                <w:sz w:val="24"/>
                <w:szCs w:val="24"/>
                <w:lang w:val="vi-VN" w:eastAsia="vi-VN"/>
              </w:rPr>
            </w:pPr>
            <w:r w:rsidRPr="00310EE5">
              <w:rPr>
                <w:rFonts w:ascii="Times New Roman" w:hAnsi="Times New Roman"/>
                <w:sz w:val="24"/>
                <w:szCs w:val="24"/>
                <w:lang w:val="vi-VN" w:eastAsia="vi-VN"/>
              </w:rPr>
              <w:t xml:space="preserve">Lưu và gọi lại các phương pháp </w:t>
            </w:r>
          </w:p>
          <w:p w14:paraId="222079F8" w14:textId="77777777" w:rsidR="00B41465" w:rsidRPr="00310EE5" w:rsidRDefault="00B41465" w:rsidP="008305C9">
            <w:pPr>
              <w:numPr>
                <w:ilvl w:val="0"/>
                <w:numId w:val="31"/>
              </w:numPr>
              <w:ind w:right="-71"/>
              <w:rPr>
                <w:rFonts w:ascii="Times New Roman" w:hAnsi="Times New Roman"/>
                <w:sz w:val="24"/>
                <w:szCs w:val="24"/>
                <w:lang w:val="vi-VN" w:eastAsia="vi-VN"/>
              </w:rPr>
            </w:pPr>
            <w:r w:rsidRPr="00310EE5">
              <w:rPr>
                <w:rFonts w:ascii="Times New Roman" w:hAnsi="Times New Roman"/>
                <w:sz w:val="24"/>
                <w:szCs w:val="24"/>
                <w:lang w:val="vi-VN" w:eastAsia="vi-VN"/>
              </w:rPr>
              <w:t xml:space="preserve">Đăng nhập file : người phân tích, ngày/thời gian tiêm, phương pháp, nhiệt độ bắt đầu, kiểm tra rò rỉ, (kiểm tra nội chuẩn) </w:t>
            </w:r>
          </w:p>
          <w:p w14:paraId="52F3F0D7" w14:textId="77777777" w:rsidR="00B41465" w:rsidRPr="00310EE5" w:rsidRDefault="00B41465" w:rsidP="008305C9">
            <w:pPr>
              <w:numPr>
                <w:ilvl w:val="0"/>
                <w:numId w:val="31"/>
              </w:numPr>
              <w:ind w:right="-71"/>
              <w:rPr>
                <w:rFonts w:ascii="Times New Roman" w:hAnsi="Times New Roman"/>
                <w:sz w:val="24"/>
                <w:szCs w:val="24"/>
                <w:lang w:val="vi-VN" w:eastAsia="vi-VN"/>
              </w:rPr>
            </w:pPr>
            <w:r w:rsidRPr="00310EE5">
              <w:rPr>
                <w:rFonts w:ascii="Times New Roman" w:hAnsi="Times New Roman"/>
                <w:sz w:val="24"/>
                <w:szCs w:val="24"/>
                <w:lang w:val="vi-VN" w:eastAsia="vi-VN"/>
              </w:rPr>
              <w:t>Mức tối đa cài sẵn cho xác định ống và bẫy</w:t>
            </w:r>
          </w:p>
          <w:p w14:paraId="3605B38B" w14:textId="740A99C7" w:rsidR="00B41465" w:rsidRPr="00B41465" w:rsidRDefault="00B41465" w:rsidP="008305C9">
            <w:pPr>
              <w:numPr>
                <w:ilvl w:val="0"/>
                <w:numId w:val="9"/>
              </w:numPr>
              <w:rPr>
                <w:rFonts w:ascii="Times New Roman" w:hAnsi="Times New Roman"/>
                <w:sz w:val="24"/>
                <w:szCs w:val="24"/>
                <w:lang w:val="vi-VN"/>
              </w:rPr>
            </w:pPr>
            <w:r w:rsidRPr="00310EE5">
              <w:rPr>
                <w:rFonts w:ascii="Times New Roman" w:hAnsi="Times New Roman"/>
                <w:sz w:val="24"/>
                <w:szCs w:val="24"/>
                <w:lang w:val="vi-VN" w:eastAsia="vi-VN"/>
              </w:rPr>
              <w:t xml:space="preserve">Có thể điều khiển trực tiếp trên máy hoặc qua phần mềm </w:t>
            </w:r>
          </w:p>
          <w:p w14:paraId="13392EAB" w14:textId="3AA94451" w:rsidR="00A654B5" w:rsidRPr="007543E2" w:rsidRDefault="00B41465" w:rsidP="008305C9">
            <w:pPr>
              <w:rPr>
                <w:rFonts w:ascii="Times New Roman" w:hAnsi="Times New Roman"/>
                <w:b/>
                <w:sz w:val="24"/>
                <w:szCs w:val="24"/>
                <w:highlight w:val="yellow"/>
              </w:rPr>
            </w:pPr>
            <w:r>
              <w:rPr>
                <w:rFonts w:ascii="Times New Roman" w:hAnsi="Times New Roman"/>
                <w:b/>
                <w:sz w:val="24"/>
                <w:szCs w:val="24"/>
                <w:lang w:eastAsia="vi-VN"/>
              </w:rPr>
              <w:t>3</w:t>
            </w:r>
            <w:r w:rsidRPr="00E479A2">
              <w:rPr>
                <w:rFonts w:ascii="Times New Roman" w:hAnsi="Times New Roman"/>
                <w:b/>
                <w:sz w:val="24"/>
                <w:szCs w:val="24"/>
                <w:lang w:eastAsia="vi-VN"/>
              </w:rPr>
              <w:t xml:space="preserve">.   Cung cấp bao gồm: </w:t>
            </w:r>
          </w:p>
          <w:p w14:paraId="24D5EBD1" w14:textId="77777777" w:rsidR="007543E2" w:rsidRPr="00E80853" w:rsidRDefault="00A654B5" w:rsidP="007543E2">
            <w:pPr>
              <w:widowControl w:val="0"/>
              <w:numPr>
                <w:ilvl w:val="0"/>
                <w:numId w:val="36"/>
              </w:numPr>
              <w:ind w:left="321"/>
              <w:rPr>
                <w:rFonts w:ascii="Times New Roman" w:hAnsi="Times New Roman"/>
                <w:bCs/>
                <w:sz w:val="24"/>
                <w:szCs w:val="24"/>
              </w:rPr>
            </w:pPr>
            <w:r w:rsidRPr="00E80853">
              <w:rPr>
                <w:rFonts w:ascii="Times New Roman" w:hAnsi="Times New Roman"/>
                <w:bCs/>
                <w:sz w:val="24"/>
                <w:szCs w:val="24"/>
              </w:rPr>
              <w:t>Máy chính</w:t>
            </w:r>
          </w:p>
          <w:p w14:paraId="1046D948" w14:textId="37FC8C8D" w:rsidR="00A654B5" w:rsidRPr="00E80853" w:rsidRDefault="00E80853" w:rsidP="008305C9">
            <w:pPr>
              <w:widowControl w:val="0"/>
              <w:numPr>
                <w:ilvl w:val="0"/>
                <w:numId w:val="36"/>
              </w:numPr>
              <w:ind w:left="321"/>
              <w:rPr>
                <w:rFonts w:ascii="Times New Roman" w:hAnsi="Times New Roman"/>
                <w:bCs/>
                <w:sz w:val="24"/>
                <w:szCs w:val="24"/>
              </w:rPr>
            </w:pPr>
            <w:r>
              <w:rPr>
                <w:rFonts w:ascii="Times New Roman" w:hAnsi="Times New Roman"/>
                <w:bCs/>
                <w:sz w:val="24"/>
                <w:szCs w:val="24"/>
              </w:rPr>
              <w:t>B</w:t>
            </w:r>
            <w:r w:rsidR="00501D5F">
              <w:rPr>
                <w:rFonts w:ascii="Times New Roman" w:hAnsi="Times New Roman"/>
                <w:bCs/>
                <w:sz w:val="24"/>
                <w:szCs w:val="24"/>
              </w:rPr>
              <w:t xml:space="preserve">ẫy tập trung mẫu (Focus trap) </w:t>
            </w:r>
            <w:r w:rsidR="00A654B5" w:rsidRPr="00E80853">
              <w:rPr>
                <w:rFonts w:ascii="Times New Roman" w:hAnsi="Times New Roman"/>
                <w:bCs/>
                <w:sz w:val="24"/>
                <w:szCs w:val="24"/>
              </w:rPr>
              <w:lastRenderedPageBreak/>
              <w:t>Vocarb /</w:t>
            </w:r>
            <w:r w:rsidR="00501D5F">
              <w:rPr>
                <w:rFonts w:ascii="Times New Roman" w:hAnsi="Times New Roman"/>
                <w:bCs/>
                <w:sz w:val="24"/>
                <w:szCs w:val="24"/>
              </w:rPr>
              <w:t>và bộ phận gia nhiệt (</w:t>
            </w:r>
            <w:r w:rsidR="00A654B5" w:rsidRPr="00E80853">
              <w:rPr>
                <w:rFonts w:ascii="Times New Roman" w:hAnsi="Times New Roman"/>
                <w:bCs/>
                <w:sz w:val="24"/>
                <w:szCs w:val="24"/>
              </w:rPr>
              <w:t>Heater Kit</w:t>
            </w:r>
            <w:r w:rsidR="00501D5F">
              <w:rPr>
                <w:rFonts w:ascii="Times New Roman" w:hAnsi="Times New Roman"/>
                <w:bCs/>
                <w:sz w:val="24"/>
                <w:szCs w:val="24"/>
              </w:rPr>
              <w:t>)</w:t>
            </w:r>
          </w:p>
          <w:p w14:paraId="090A6585" w14:textId="77777777" w:rsidR="00A654B5" w:rsidRPr="00E80853" w:rsidRDefault="00A654B5" w:rsidP="008305C9">
            <w:pPr>
              <w:widowControl w:val="0"/>
              <w:numPr>
                <w:ilvl w:val="0"/>
                <w:numId w:val="36"/>
              </w:numPr>
              <w:ind w:left="321"/>
              <w:rPr>
                <w:rFonts w:ascii="Times New Roman" w:hAnsi="Times New Roman"/>
                <w:bCs/>
                <w:sz w:val="24"/>
                <w:szCs w:val="24"/>
              </w:rPr>
            </w:pPr>
            <w:r w:rsidRPr="00E80853">
              <w:rPr>
                <w:rFonts w:ascii="Times New Roman" w:hAnsi="Times New Roman"/>
                <w:bCs/>
                <w:sz w:val="24"/>
                <w:szCs w:val="24"/>
              </w:rPr>
              <w:t>Bộ điều khiển cầm tay</w:t>
            </w:r>
          </w:p>
          <w:p w14:paraId="6EE541EE" w14:textId="77777777" w:rsidR="00A654B5" w:rsidRPr="00E80853" w:rsidRDefault="00A654B5" w:rsidP="008305C9">
            <w:pPr>
              <w:widowControl w:val="0"/>
              <w:numPr>
                <w:ilvl w:val="0"/>
                <w:numId w:val="36"/>
              </w:numPr>
              <w:ind w:left="321"/>
              <w:rPr>
                <w:rFonts w:ascii="Times New Roman" w:hAnsi="Times New Roman"/>
                <w:bCs/>
                <w:sz w:val="24"/>
                <w:szCs w:val="24"/>
              </w:rPr>
            </w:pPr>
            <w:r w:rsidRPr="00E80853">
              <w:rPr>
                <w:rFonts w:ascii="Times New Roman" w:hAnsi="Times New Roman"/>
                <w:bCs/>
                <w:sz w:val="24"/>
                <w:szCs w:val="24"/>
              </w:rPr>
              <w:t>Phần mềm điều khiển</w:t>
            </w:r>
          </w:p>
          <w:p w14:paraId="0497D3E4" w14:textId="2E9CC955" w:rsidR="00A654B5" w:rsidRPr="00E80853" w:rsidRDefault="00A654B5" w:rsidP="008305C9">
            <w:pPr>
              <w:widowControl w:val="0"/>
              <w:numPr>
                <w:ilvl w:val="0"/>
                <w:numId w:val="36"/>
              </w:numPr>
              <w:ind w:left="321"/>
              <w:rPr>
                <w:rFonts w:ascii="Times New Roman" w:hAnsi="Times New Roman"/>
                <w:bCs/>
                <w:sz w:val="24"/>
                <w:szCs w:val="24"/>
              </w:rPr>
            </w:pPr>
            <w:r w:rsidRPr="00E80853">
              <w:rPr>
                <w:rFonts w:ascii="Times New Roman" w:hAnsi="Times New Roman"/>
                <w:bCs/>
                <w:sz w:val="24"/>
                <w:szCs w:val="24"/>
              </w:rPr>
              <w:t>Bộ kít lắp đặt</w:t>
            </w:r>
            <w:r w:rsidR="00E80853" w:rsidRPr="00E80853">
              <w:rPr>
                <w:rFonts w:ascii="Times New Roman" w:hAnsi="Times New Roman"/>
                <w:bCs/>
                <w:sz w:val="24"/>
                <w:szCs w:val="24"/>
              </w:rPr>
              <w:t xml:space="preserve"> cho GC các hãng</w:t>
            </w:r>
          </w:p>
          <w:p w14:paraId="4FA8932A" w14:textId="2A20883D" w:rsidR="00A654B5" w:rsidRPr="00E80853" w:rsidRDefault="00A654B5" w:rsidP="008305C9">
            <w:pPr>
              <w:widowControl w:val="0"/>
              <w:numPr>
                <w:ilvl w:val="0"/>
                <w:numId w:val="36"/>
              </w:numPr>
              <w:ind w:left="321"/>
              <w:rPr>
                <w:rFonts w:ascii="Times New Roman" w:hAnsi="Times New Roman"/>
                <w:bCs/>
                <w:sz w:val="24"/>
                <w:szCs w:val="24"/>
              </w:rPr>
            </w:pPr>
            <w:r w:rsidRPr="00E80853">
              <w:rPr>
                <w:rFonts w:ascii="Times New Roman" w:hAnsi="Times New Roman"/>
                <w:bCs/>
                <w:sz w:val="24"/>
                <w:szCs w:val="24"/>
              </w:rPr>
              <w:t>Vespel Ferrule 1/4”</w:t>
            </w:r>
            <w:r w:rsidR="00E479A2">
              <w:rPr>
                <w:rFonts w:ascii="Times New Roman" w:hAnsi="Times New Roman"/>
                <w:bCs/>
                <w:sz w:val="24"/>
                <w:szCs w:val="24"/>
              </w:rPr>
              <w:t xml:space="preserve"> (5 cái)</w:t>
            </w:r>
          </w:p>
          <w:p w14:paraId="11229B16" w14:textId="62A488B9" w:rsidR="00A654B5" w:rsidRPr="00E80853" w:rsidRDefault="00A654B5" w:rsidP="008305C9">
            <w:pPr>
              <w:widowControl w:val="0"/>
              <w:numPr>
                <w:ilvl w:val="0"/>
                <w:numId w:val="36"/>
              </w:numPr>
              <w:ind w:left="321"/>
              <w:rPr>
                <w:rFonts w:ascii="Times New Roman" w:hAnsi="Times New Roman"/>
                <w:bCs/>
                <w:sz w:val="24"/>
                <w:szCs w:val="24"/>
              </w:rPr>
            </w:pPr>
            <w:r w:rsidRPr="00E80853">
              <w:rPr>
                <w:rFonts w:ascii="Times New Roman" w:hAnsi="Times New Roman"/>
                <w:bCs/>
                <w:sz w:val="24"/>
                <w:szCs w:val="24"/>
              </w:rPr>
              <w:t>Vespel/Graphite Ferrule - ¼" to 1/8" Reducing</w:t>
            </w:r>
            <w:r w:rsidR="00E479A2">
              <w:rPr>
                <w:rFonts w:ascii="Times New Roman" w:hAnsi="Times New Roman"/>
                <w:bCs/>
                <w:sz w:val="24"/>
                <w:szCs w:val="24"/>
              </w:rPr>
              <w:t xml:space="preserve"> (5 cái)</w:t>
            </w:r>
          </w:p>
          <w:p w14:paraId="1830F7AA" w14:textId="4CEC0467" w:rsidR="00A654B5" w:rsidRPr="00E80853" w:rsidRDefault="00A654B5" w:rsidP="008305C9">
            <w:pPr>
              <w:widowControl w:val="0"/>
              <w:numPr>
                <w:ilvl w:val="0"/>
                <w:numId w:val="36"/>
              </w:numPr>
              <w:ind w:left="321"/>
              <w:rPr>
                <w:rFonts w:ascii="Times New Roman" w:hAnsi="Times New Roman"/>
                <w:bCs/>
                <w:sz w:val="24"/>
                <w:szCs w:val="24"/>
              </w:rPr>
            </w:pPr>
            <w:r w:rsidRPr="00E80853">
              <w:rPr>
                <w:rFonts w:ascii="Times New Roman" w:hAnsi="Times New Roman"/>
                <w:bCs/>
                <w:sz w:val="24"/>
                <w:szCs w:val="24"/>
              </w:rPr>
              <w:t xml:space="preserve">Ống hấp phụ, 6 mm O.D. x 4 1/2" Long </w:t>
            </w:r>
            <w:r w:rsidR="00E80853" w:rsidRPr="00E80853">
              <w:rPr>
                <w:rFonts w:ascii="Times New Roman" w:hAnsi="Times New Roman"/>
                <w:bCs/>
                <w:sz w:val="24"/>
                <w:szCs w:val="24"/>
              </w:rPr>
              <w:t>cho môi trường xung quanh (20 cái)</w:t>
            </w:r>
          </w:p>
          <w:p w14:paraId="1C86E3B9" w14:textId="5642C9DC" w:rsidR="00E80853" w:rsidRPr="00E80853" w:rsidRDefault="00E80853" w:rsidP="00E80853">
            <w:pPr>
              <w:widowControl w:val="0"/>
              <w:numPr>
                <w:ilvl w:val="0"/>
                <w:numId w:val="36"/>
              </w:numPr>
              <w:ind w:left="321"/>
              <w:rPr>
                <w:rFonts w:ascii="Times New Roman" w:hAnsi="Times New Roman"/>
                <w:b/>
                <w:sz w:val="24"/>
                <w:szCs w:val="24"/>
                <w:lang w:eastAsia="vi-VN"/>
              </w:rPr>
            </w:pPr>
            <w:r w:rsidRPr="00E80853">
              <w:rPr>
                <w:rFonts w:ascii="Times New Roman" w:hAnsi="Times New Roman"/>
                <w:bCs/>
                <w:sz w:val="24"/>
                <w:szCs w:val="24"/>
              </w:rPr>
              <w:t>Ống hấp thu 6 mm O.D. x 4 1/2" Long cho khí thải (20 cái)</w:t>
            </w:r>
          </w:p>
          <w:p w14:paraId="5B46DCC1" w14:textId="3E4A5BBE" w:rsidR="00E80853" w:rsidRPr="00E80853" w:rsidRDefault="00E80853" w:rsidP="00E80853">
            <w:pPr>
              <w:widowControl w:val="0"/>
              <w:numPr>
                <w:ilvl w:val="0"/>
                <w:numId w:val="36"/>
              </w:numPr>
              <w:ind w:left="321"/>
              <w:rPr>
                <w:rFonts w:ascii="Times New Roman" w:hAnsi="Times New Roman"/>
                <w:b/>
                <w:sz w:val="24"/>
                <w:szCs w:val="24"/>
                <w:lang w:eastAsia="vi-VN"/>
              </w:rPr>
            </w:pPr>
            <w:r>
              <w:rPr>
                <w:rFonts w:ascii="Times New Roman" w:hAnsi="Times New Roman"/>
                <w:bCs/>
                <w:sz w:val="24"/>
                <w:szCs w:val="24"/>
              </w:rPr>
              <w:t>Bộ làm sạch 1 ống 1 vị trí (</w:t>
            </w:r>
            <w:r w:rsidRPr="00E80853">
              <w:rPr>
                <w:rFonts w:ascii="Times New Roman" w:hAnsi="Times New Roman"/>
                <w:bCs/>
                <w:sz w:val="24"/>
                <w:szCs w:val="24"/>
              </w:rPr>
              <w:t>Single Tube Conditioner - Model 10</w:t>
            </w:r>
          </w:p>
          <w:p w14:paraId="5057A3C1" w14:textId="5D1E00BD" w:rsidR="00E80853" w:rsidRPr="00E479A2" w:rsidRDefault="00E80853" w:rsidP="00E80853">
            <w:pPr>
              <w:widowControl w:val="0"/>
              <w:numPr>
                <w:ilvl w:val="0"/>
                <w:numId w:val="36"/>
              </w:numPr>
              <w:ind w:left="321"/>
              <w:rPr>
                <w:rFonts w:ascii="Times New Roman" w:hAnsi="Times New Roman"/>
                <w:b/>
                <w:sz w:val="24"/>
                <w:szCs w:val="24"/>
                <w:lang w:eastAsia="vi-VN"/>
              </w:rPr>
            </w:pPr>
            <w:r>
              <w:rPr>
                <w:rFonts w:ascii="Times New Roman" w:hAnsi="Times New Roman"/>
                <w:bCs/>
                <w:sz w:val="24"/>
                <w:szCs w:val="24"/>
              </w:rPr>
              <w:t>Cổng tiêm mẫu cho bộ làm sạch 1 vị trí</w:t>
            </w:r>
          </w:p>
          <w:p w14:paraId="4B7ED8FE" w14:textId="4141DE22" w:rsidR="00E80853" w:rsidRPr="00E80853" w:rsidRDefault="00E80853" w:rsidP="00E80853">
            <w:pPr>
              <w:widowControl w:val="0"/>
              <w:numPr>
                <w:ilvl w:val="0"/>
                <w:numId w:val="36"/>
              </w:numPr>
              <w:ind w:left="321"/>
              <w:rPr>
                <w:rFonts w:ascii="Times New Roman" w:hAnsi="Times New Roman"/>
                <w:b/>
                <w:sz w:val="24"/>
                <w:szCs w:val="24"/>
                <w:lang w:eastAsia="vi-VN"/>
              </w:rPr>
            </w:pPr>
            <w:r>
              <w:rPr>
                <w:rFonts w:ascii="Times New Roman" w:hAnsi="Times New Roman"/>
                <w:bCs/>
                <w:sz w:val="24"/>
                <w:szCs w:val="24"/>
              </w:rPr>
              <w:t>Bình khí N2 và van điều áp</w:t>
            </w:r>
            <w:r w:rsidR="00CF1040">
              <w:rPr>
                <w:rFonts w:ascii="Times New Roman" w:hAnsi="Times New Roman"/>
                <w:bCs/>
                <w:sz w:val="24"/>
                <w:szCs w:val="24"/>
                <w:lang w:val="vi-VN"/>
              </w:rPr>
              <w:t xml:space="preserve"> (mua nhà cung cấp tại Việt Nam)</w:t>
            </w:r>
          </w:p>
          <w:p w14:paraId="7D93ABD5" w14:textId="425D9E18" w:rsidR="00B41465" w:rsidRPr="00B41465" w:rsidRDefault="00B41465" w:rsidP="00E80853">
            <w:pPr>
              <w:widowControl w:val="0"/>
              <w:numPr>
                <w:ilvl w:val="0"/>
                <w:numId w:val="36"/>
              </w:numPr>
              <w:ind w:left="321"/>
              <w:rPr>
                <w:rFonts w:ascii="Times New Roman" w:hAnsi="Times New Roman"/>
                <w:b/>
                <w:sz w:val="24"/>
                <w:szCs w:val="24"/>
                <w:lang w:eastAsia="vi-VN"/>
              </w:rPr>
            </w:pPr>
            <w:r w:rsidRPr="00E479A2">
              <w:rPr>
                <w:rFonts w:ascii="Times New Roman" w:hAnsi="Times New Roman"/>
                <w:sz w:val="24"/>
                <w:szCs w:val="24"/>
                <w:lang w:eastAsia="vi-VN"/>
              </w:rPr>
              <w:t>Tài liệu hướng dẫn sử dụng tiếng Anh + tiếng Việt</w:t>
            </w:r>
          </w:p>
        </w:tc>
        <w:tc>
          <w:tcPr>
            <w:tcW w:w="540" w:type="dxa"/>
          </w:tcPr>
          <w:p w14:paraId="2534166C" w14:textId="0C36FA73" w:rsidR="00B41465" w:rsidRPr="00882661" w:rsidRDefault="00B41465" w:rsidP="008305C9">
            <w:pPr>
              <w:jc w:val="center"/>
              <w:rPr>
                <w:rFonts w:ascii="Times New Roman" w:hAnsi="Times New Roman"/>
                <w:b/>
                <w:sz w:val="24"/>
                <w:szCs w:val="24"/>
              </w:rPr>
            </w:pPr>
            <w:r w:rsidRPr="000D1EA6">
              <w:rPr>
                <w:rFonts w:ascii="Times New Roman" w:hAnsi="Times New Roman"/>
                <w:b/>
                <w:sz w:val="24"/>
                <w:szCs w:val="24"/>
              </w:rPr>
              <w:lastRenderedPageBreak/>
              <w:t>01</w:t>
            </w:r>
          </w:p>
        </w:tc>
        <w:tc>
          <w:tcPr>
            <w:tcW w:w="630" w:type="dxa"/>
          </w:tcPr>
          <w:p w14:paraId="5A4CF371" w14:textId="189FFE23" w:rsidR="00B41465" w:rsidRPr="00882661" w:rsidRDefault="00B41465" w:rsidP="008305C9">
            <w:pPr>
              <w:pStyle w:val="Header"/>
              <w:jc w:val="center"/>
              <w:rPr>
                <w:rFonts w:ascii="Times New Roman" w:hAnsi="Times New Roman"/>
                <w:b/>
                <w:sz w:val="24"/>
                <w:szCs w:val="24"/>
              </w:rPr>
            </w:pPr>
            <w:r w:rsidRPr="000D1EA6">
              <w:rPr>
                <w:rFonts w:ascii="Times New Roman" w:hAnsi="Times New Roman"/>
                <w:b/>
                <w:bCs/>
                <w:sz w:val="24"/>
                <w:szCs w:val="24"/>
                <w:lang w:val="de-DE"/>
              </w:rPr>
              <w:t>Bộ</w:t>
            </w:r>
          </w:p>
        </w:tc>
        <w:tc>
          <w:tcPr>
            <w:tcW w:w="1530" w:type="dxa"/>
          </w:tcPr>
          <w:p w14:paraId="55241775" w14:textId="48151680" w:rsidR="00B41465" w:rsidRPr="00882661" w:rsidRDefault="00B41465" w:rsidP="008305C9">
            <w:pPr>
              <w:pStyle w:val="Header"/>
              <w:jc w:val="center"/>
              <w:rPr>
                <w:rFonts w:ascii="Times New Roman" w:hAnsi="Times New Roman"/>
                <w:b/>
                <w:sz w:val="24"/>
                <w:szCs w:val="24"/>
              </w:rPr>
            </w:pPr>
            <w:r>
              <w:rPr>
                <w:noProof/>
              </w:rPr>
              <w:drawing>
                <wp:anchor distT="0" distB="0" distL="114300" distR="114300" simplePos="0" relativeHeight="251657216" behindDoc="0" locked="0" layoutInCell="1" allowOverlap="1" wp14:anchorId="777122D7" wp14:editId="4A528917">
                  <wp:simplePos x="0" y="0"/>
                  <wp:positionH relativeFrom="column">
                    <wp:posOffset>-614045</wp:posOffset>
                  </wp:positionH>
                  <wp:positionV relativeFrom="paragraph">
                    <wp:posOffset>1156335</wp:posOffset>
                  </wp:positionV>
                  <wp:extent cx="2653030" cy="2352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53030" cy="2352040"/>
                          </a:xfrm>
                          <a:prstGeom prst="rect">
                            <a:avLst/>
                          </a:prstGeom>
                        </pic:spPr>
                      </pic:pic>
                    </a:graphicData>
                  </a:graphic>
                  <wp14:sizeRelH relativeFrom="page">
                    <wp14:pctWidth>0</wp14:pctWidth>
                  </wp14:sizeRelH>
                  <wp14:sizeRelV relativeFrom="page">
                    <wp14:pctHeight>0</wp14:pctHeight>
                  </wp14:sizeRelV>
                </wp:anchor>
              </w:drawing>
            </w:r>
          </w:p>
        </w:tc>
        <w:tc>
          <w:tcPr>
            <w:tcW w:w="1800" w:type="dxa"/>
          </w:tcPr>
          <w:p w14:paraId="64A4C270" w14:textId="6C0D09DC" w:rsidR="00B41465" w:rsidRPr="00882661" w:rsidRDefault="00B41465" w:rsidP="008305C9">
            <w:pPr>
              <w:jc w:val="center"/>
              <w:rPr>
                <w:rFonts w:ascii="Times New Roman" w:hAnsi="Times New Roman"/>
                <w:b/>
                <w:sz w:val="24"/>
                <w:szCs w:val="24"/>
              </w:rPr>
            </w:pPr>
          </w:p>
        </w:tc>
      </w:tr>
      <w:tr w:rsidR="00B41465" w:rsidRPr="00AE22BB" w14:paraId="3AA63592" w14:textId="77777777" w:rsidTr="00A27A4C">
        <w:trPr>
          <w:jc w:val="center"/>
        </w:trPr>
        <w:tc>
          <w:tcPr>
            <w:tcW w:w="8457" w:type="dxa"/>
            <w:gridSpan w:val="6"/>
          </w:tcPr>
          <w:p w14:paraId="4F14CF16" w14:textId="77777777" w:rsidR="00B41465" w:rsidRPr="00072C39" w:rsidRDefault="00B41465" w:rsidP="00B41465">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14:paraId="6C595887" w14:textId="6F601B4B" w:rsidR="00B41465" w:rsidRPr="00072C39" w:rsidRDefault="00B41465" w:rsidP="00B41465">
            <w:pPr>
              <w:jc w:val="center"/>
              <w:rPr>
                <w:rFonts w:ascii="Times New Roman" w:hAnsi="Times New Roman"/>
                <w:b/>
                <w:sz w:val="24"/>
                <w:szCs w:val="24"/>
              </w:rPr>
            </w:pPr>
          </w:p>
        </w:tc>
      </w:tr>
      <w:tr w:rsidR="00B41465" w:rsidRPr="00AE22BB" w14:paraId="472CFDE6" w14:textId="77777777" w:rsidTr="00A27A4C">
        <w:trPr>
          <w:jc w:val="center"/>
        </w:trPr>
        <w:tc>
          <w:tcPr>
            <w:tcW w:w="8457" w:type="dxa"/>
            <w:gridSpan w:val="6"/>
          </w:tcPr>
          <w:p w14:paraId="1561E5B4" w14:textId="77777777" w:rsidR="00B41465" w:rsidRPr="00072C39" w:rsidRDefault="00B41465" w:rsidP="00B41465">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14:paraId="67B5DEB0" w14:textId="5503ED21" w:rsidR="00B41465" w:rsidRPr="00072C39" w:rsidRDefault="00B41465" w:rsidP="00B41465">
            <w:pPr>
              <w:jc w:val="center"/>
              <w:rPr>
                <w:rFonts w:ascii="Times New Roman" w:hAnsi="Times New Roman"/>
                <w:b/>
                <w:sz w:val="24"/>
                <w:szCs w:val="24"/>
              </w:rPr>
            </w:pPr>
          </w:p>
        </w:tc>
      </w:tr>
      <w:tr w:rsidR="00B41465" w:rsidRPr="00AE22BB" w14:paraId="3BBC0400" w14:textId="77777777" w:rsidTr="00A27A4C">
        <w:trPr>
          <w:jc w:val="center"/>
        </w:trPr>
        <w:tc>
          <w:tcPr>
            <w:tcW w:w="8457" w:type="dxa"/>
            <w:gridSpan w:val="6"/>
          </w:tcPr>
          <w:p w14:paraId="241532FA" w14:textId="77777777" w:rsidR="00B41465" w:rsidRPr="00072C39" w:rsidRDefault="00B41465" w:rsidP="00B41465">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14:paraId="5C51732A" w14:textId="12ACDF96" w:rsidR="00B41465" w:rsidRPr="00072C39" w:rsidRDefault="00B41465" w:rsidP="00B41465">
            <w:pPr>
              <w:jc w:val="center"/>
              <w:rPr>
                <w:rFonts w:ascii="Times New Roman" w:hAnsi="Times New Roman"/>
                <w:b/>
                <w:sz w:val="24"/>
                <w:szCs w:val="24"/>
              </w:rPr>
            </w:pPr>
          </w:p>
        </w:tc>
      </w:tr>
      <w:tr w:rsidR="00B41465" w:rsidRPr="00AE22BB" w14:paraId="071454A1" w14:textId="77777777" w:rsidTr="00A27A4C">
        <w:trPr>
          <w:jc w:val="center"/>
        </w:trPr>
        <w:tc>
          <w:tcPr>
            <w:tcW w:w="10257" w:type="dxa"/>
            <w:gridSpan w:val="7"/>
          </w:tcPr>
          <w:p w14:paraId="36F24380" w14:textId="0D0A33BE" w:rsidR="00B41465" w:rsidRPr="00072C39" w:rsidRDefault="00B41465" w:rsidP="00B41465">
            <w:pPr>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77777777" w:rsidR="00D65B63" w:rsidRDefault="00D65B63" w:rsidP="00D65B63">
      <w:pPr>
        <w:rPr>
          <w:rFonts w:ascii="Times New Roman" w:hAnsi="Times New Roman"/>
          <w:b/>
          <w:sz w:val="24"/>
          <w:szCs w:val="24"/>
          <w:u w:val="single"/>
          <w:lang w:val="es-MX"/>
        </w:rPr>
      </w:pPr>
    </w:p>
    <w:p w14:paraId="2DBED6E4" w14:textId="77777777" w:rsidR="00576487" w:rsidRDefault="00D65B63" w:rsidP="00576487">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bookmarkStart w:id="0" w:name="_Hlk35728218"/>
      <w:r w:rsidR="00576487" w:rsidRPr="008F65C6">
        <w:rPr>
          <w:rFonts w:ascii="Times New Roman" w:hAnsi="Times New Roman"/>
          <w:b/>
          <w:sz w:val="24"/>
          <w:szCs w:val="24"/>
          <w:u w:val="single"/>
          <w:lang w:val="vi-VN"/>
        </w:rPr>
        <w:t>ĐIỀU KIỆN THƯƠNG MẠI:</w:t>
      </w:r>
    </w:p>
    <w:p w14:paraId="0D46AD3E" w14:textId="77777777" w:rsidR="00576487" w:rsidRPr="0074323F"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6B70D0C7" w14:textId="77777777" w:rsidR="00576487" w:rsidRPr="00176238" w:rsidRDefault="00576487" w:rsidP="00576487">
      <w:pPr>
        <w:pStyle w:val="ListParagraph"/>
        <w:numPr>
          <w:ilvl w:val="0"/>
          <w:numId w:val="2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576487">
      <w:pPr>
        <w:pStyle w:val="ListParagraph"/>
        <w:numPr>
          <w:ilvl w:val="0"/>
          <w:numId w:val="2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77777777" w:rsidR="00576487" w:rsidRPr="00176238" w:rsidRDefault="00576487" w:rsidP="00576487">
      <w:pPr>
        <w:pStyle w:val="ListParagraph"/>
        <w:numPr>
          <w:ilvl w:val="0"/>
          <w:numId w:val="27"/>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Pr="000E4A42">
        <w:rPr>
          <w:rFonts w:ascii="Times New Roman" w:hAnsi="Times New Roman"/>
          <w:b/>
          <w:bCs/>
          <w:color w:val="FF0000"/>
          <w:sz w:val="24"/>
          <w:szCs w:val="24"/>
        </w:rPr>
        <w:t>8-10 tuần</w:t>
      </w:r>
      <w:r w:rsidRPr="000E4A4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06D7AAF3"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CF1040">
        <w:rPr>
          <w:rFonts w:ascii="Times New Roman" w:hAnsi="Times New Roman"/>
          <w:sz w:val="24"/>
          <w:szCs w:val="24"/>
        </w:rPr>
        <w:t>Chủ</w:t>
      </w:r>
      <w:r w:rsidR="00CF1040">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77777777" w:rsidR="00576487" w:rsidRPr="00AA3256" w:rsidRDefault="00576487" w:rsidP="00576487">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lastRenderedPageBreak/>
        <w:t>Trung tâm Bảo hành:</w:t>
      </w:r>
    </w:p>
    <w:p w14:paraId="7567DB15"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2C4CA373" w14:textId="77777777" w:rsidR="00576487" w:rsidRPr="00A33883" w:rsidRDefault="00576487" w:rsidP="00576487">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3273F22"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63ADB259" w14:textId="77777777" w:rsidR="00576487" w:rsidRDefault="00576487" w:rsidP="00576487">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99FE69D" w14:textId="77777777" w:rsidR="00576487" w:rsidRPr="00A33883" w:rsidRDefault="00576487" w:rsidP="00576487">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265EC631" w14:textId="77777777" w:rsidR="00576487" w:rsidRPr="00AA3256" w:rsidRDefault="00576487" w:rsidP="00576487">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77777777" w:rsidR="00576487" w:rsidRPr="007E0450" w:rsidRDefault="00576487" w:rsidP="00576487">
      <w:pPr>
        <w:spacing w:line="276" w:lineRule="auto"/>
        <w:jc w:val="both"/>
        <w:rPr>
          <w:rFonts w:ascii="Times New Roman" w:hAnsi="Times New Roman"/>
          <w:sz w:val="24"/>
          <w:szCs w:val="24"/>
          <w:highlight w:val="yellow"/>
        </w:rPr>
      </w:pPr>
      <w:r w:rsidRPr="007E0450">
        <w:rPr>
          <w:rFonts w:ascii="Times New Roman" w:hAnsi="Times New Roman"/>
          <w:b/>
          <w:bCs/>
          <w:sz w:val="24"/>
          <w:szCs w:val="24"/>
          <w:highlight w:val="yellow"/>
        </w:rPr>
        <w:t xml:space="preserve">4.2. Tiến </w:t>
      </w:r>
      <w:r w:rsidRPr="007E0450">
        <w:rPr>
          <w:rFonts w:ascii="Times New Roman" w:hAnsi="Times New Roman" w:hint="eastAsia"/>
          <w:b/>
          <w:bCs/>
          <w:sz w:val="24"/>
          <w:szCs w:val="24"/>
          <w:highlight w:val="yellow"/>
        </w:rPr>
        <w:t>đ</w:t>
      </w:r>
      <w:r w:rsidRPr="007E0450">
        <w:rPr>
          <w:rFonts w:ascii="Times New Roman" w:hAnsi="Times New Roman"/>
          <w:b/>
          <w:bCs/>
          <w:sz w:val="24"/>
          <w:szCs w:val="24"/>
          <w:highlight w:val="yellow"/>
        </w:rPr>
        <w:t>ộ thanh toán:</w:t>
      </w:r>
      <w:r w:rsidRPr="007E0450">
        <w:rPr>
          <w:rFonts w:ascii="Times New Roman" w:hAnsi="Times New Roman"/>
          <w:sz w:val="24"/>
          <w:szCs w:val="24"/>
          <w:highlight w:val="yellow"/>
        </w:rPr>
        <w:t xml:space="preserve"> Thanh toán làm 2 </w:t>
      </w:r>
      <w:r w:rsidRPr="007E0450">
        <w:rPr>
          <w:rFonts w:ascii="Times New Roman" w:hAnsi="Times New Roman" w:hint="eastAsia"/>
          <w:sz w:val="24"/>
          <w:szCs w:val="24"/>
          <w:highlight w:val="yellow"/>
        </w:rPr>
        <w:t>đ</w:t>
      </w:r>
      <w:r w:rsidRPr="007E0450">
        <w:rPr>
          <w:rFonts w:ascii="Times New Roman" w:hAnsi="Times New Roman"/>
          <w:sz w:val="24"/>
          <w:szCs w:val="24"/>
          <w:highlight w:val="yellow"/>
        </w:rPr>
        <w:t>ợt</w:t>
      </w:r>
      <w:r w:rsidRPr="007E0450">
        <w:rPr>
          <w:rFonts w:ascii="Times New Roman" w:hAnsi="Times New Roman"/>
          <w:sz w:val="24"/>
          <w:szCs w:val="24"/>
          <w:highlight w:val="yellow"/>
        </w:rPr>
        <w:tab/>
      </w:r>
      <w:r w:rsidRPr="007E0450">
        <w:rPr>
          <w:rFonts w:ascii="Times New Roman" w:hAnsi="Times New Roman"/>
          <w:sz w:val="24"/>
          <w:szCs w:val="24"/>
          <w:highlight w:val="yellow"/>
        </w:rPr>
        <w:tab/>
      </w:r>
      <w:r w:rsidRPr="007E0450">
        <w:rPr>
          <w:rFonts w:ascii="Times New Roman" w:hAnsi="Times New Roman"/>
          <w:sz w:val="24"/>
          <w:szCs w:val="24"/>
          <w:highlight w:val="yellow"/>
        </w:rPr>
        <w:tab/>
      </w:r>
      <w:r w:rsidRPr="007E0450">
        <w:rPr>
          <w:rFonts w:ascii="Times New Roman" w:hAnsi="Times New Roman"/>
          <w:sz w:val="24"/>
          <w:szCs w:val="24"/>
          <w:highlight w:val="yellow"/>
        </w:rPr>
        <w:tab/>
      </w:r>
      <w:r w:rsidRPr="007E0450">
        <w:rPr>
          <w:rFonts w:ascii="Times New Roman" w:hAnsi="Times New Roman"/>
          <w:sz w:val="24"/>
          <w:szCs w:val="24"/>
          <w:highlight w:val="yellow"/>
        </w:rPr>
        <w:tab/>
      </w:r>
    </w:p>
    <w:p w14:paraId="168AC841" w14:textId="77777777" w:rsidR="00576487" w:rsidRPr="007E0450" w:rsidRDefault="00576487" w:rsidP="00576487">
      <w:pPr>
        <w:spacing w:line="276" w:lineRule="auto"/>
        <w:jc w:val="both"/>
        <w:rPr>
          <w:rFonts w:ascii="Times New Roman" w:hAnsi="Times New Roman"/>
          <w:sz w:val="24"/>
          <w:szCs w:val="24"/>
          <w:highlight w:val="yellow"/>
        </w:rPr>
      </w:pPr>
      <w:r w:rsidRPr="007E0450">
        <w:rPr>
          <w:rFonts w:ascii="Times New Roman" w:hAnsi="Times New Roman"/>
          <w:b/>
          <w:bCs/>
          <w:sz w:val="24"/>
          <w:szCs w:val="24"/>
          <w:highlight w:val="yellow"/>
        </w:rPr>
        <w:t xml:space="preserve">01 đợt: </w:t>
      </w:r>
      <w:r w:rsidRPr="007E0450">
        <w:rPr>
          <w:rFonts w:ascii="Times New Roman" w:hAnsi="Times New Roman"/>
          <w:sz w:val="24"/>
          <w:szCs w:val="24"/>
          <w:highlight w:val="yellow"/>
        </w:rPr>
        <w:t xml:space="preserve">Thanh toán 100% giá trị hợp </w:t>
      </w:r>
      <w:r w:rsidRPr="007E0450">
        <w:rPr>
          <w:rFonts w:ascii="Times New Roman" w:hAnsi="Times New Roman" w:hint="eastAsia"/>
          <w:sz w:val="24"/>
          <w:szCs w:val="24"/>
          <w:highlight w:val="yellow"/>
        </w:rPr>
        <w:t>đ</w:t>
      </w:r>
      <w:r w:rsidRPr="007E0450">
        <w:rPr>
          <w:rFonts w:ascii="Times New Roman" w:hAnsi="Times New Roman"/>
          <w:sz w:val="24"/>
          <w:szCs w:val="24"/>
          <w:highlight w:val="yellow"/>
        </w:rPr>
        <w:t xml:space="preserve">ồng trong vòng 07 ngày kể từ ngày ký  hợp </w:t>
      </w:r>
      <w:r w:rsidRPr="007E0450">
        <w:rPr>
          <w:rFonts w:ascii="Times New Roman" w:hAnsi="Times New Roman" w:hint="eastAsia"/>
          <w:sz w:val="24"/>
          <w:szCs w:val="24"/>
          <w:highlight w:val="yellow"/>
        </w:rPr>
        <w:t>đ</w:t>
      </w:r>
      <w:r w:rsidRPr="007E0450">
        <w:rPr>
          <w:rFonts w:ascii="Times New Roman" w:hAnsi="Times New Roman"/>
          <w:sz w:val="24"/>
          <w:szCs w:val="24"/>
          <w:highlight w:val="yellow"/>
        </w:rPr>
        <w:t>ồng và trước khi giao hàng</w:t>
      </w:r>
    </w:p>
    <w:p w14:paraId="65311C89" w14:textId="77777777" w:rsidR="00576487" w:rsidRPr="007E0450" w:rsidRDefault="00576487" w:rsidP="00576487">
      <w:pPr>
        <w:spacing w:line="276" w:lineRule="auto"/>
        <w:jc w:val="both"/>
        <w:rPr>
          <w:rFonts w:ascii="Times New Roman" w:hAnsi="Times New Roman"/>
          <w:sz w:val="24"/>
          <w:szCs w:val="24"/>
          <w:highlight w:val="yellow"/>
        </w:rPr>
      </w:pPr>
      <w:r w:rsidRPr="007E0450">
        <w:rPr>
          <w:rFonts w:ascii="Times New Roman" w:hAnsi="Times New Roman" w:hint="eastAsia"/>
          <w:b/>
          <w:bCs/>
          <w:sz w:val="24"/>
          <w:szCs w:val="24"/>
          <w:highlight w:val="yellow"/>
        </w:rPr>
        <w:t>Đ</w:t>
      </w:r>
      <w:r w:rsidRPr="007E0450">
        <w:rPr>
          <w:rFonts w:ascii="Times New Roman" w:hAnsi="Times New Roman"/>
          <w:b/>
          <w:bCs/>
          <w:sz w:val="24"/>
          <w:szCs w:val="24"/>
          <w:highlight w:val="yellow"/>
        </w:rPr>
        <w:t>ợt 1:</w:t>
      </w:r>
      <w:r w:rsidRPr="007E0450">
        <w:rPr>
          <w:rFonts w:ascii="Times New Roman" w:hAnsi="Times New Roman"/>
          <w:sz w:val="24"/>
          <w:szCs w:val="24"/>
          <w:highlight w:val="yellow"/>
        </w:rPr>
        <w:t xml:space="preserve"> 50% giá trị hợp </w:t>
      </w:r>
      <w:r w:rsidRPr="007E0450">
        <w:rPr>
          <w:rFonts w:ascii="Times New Roman" w:hAnsi="Times New Roman" w:hint="eastAsia"/>
          <w:sz w:val="24"/>
          <w:szCs w:val="24"/>
          <w:highlight w:val="yellow"/>
        </w:rPr>
        <w:t>đ</w:t>
      </w:r>
      <w:r w:rsidRPr="007E0450">
        <w:rPr>
          <w:rFonts w:ascii="Times New Roman" w:hAnsi="Times New Roman"/>
          <w:sz w:val="24"/>
          <w:szCs w:val="24"/>
          <w:highlight w:val="yellow"/>
        </w:rPr>
        <w:t xml:space="preserve">ồng trong vòng 07 ngày kể từ ngày ký  hợp </w:t>
      </w:r>
      <w:r w:rsidRPr="007E0450">
        <w:rPr>
          <w:rFonts w:ascii="Times New Roman" w:hAnsi="Times New Roman" w:hint="eastAsia"/>
          <w:sz w:val="24"/>
          <w:szCs w:val="24"/>
          <w:highlight w:val="yellow"/>
        </w:rPr>
        <w:t>đ</w:t>
      </w:r>
      <w:r w:rsidRPr="007E0450">
        <w:rPr>
          <w:rFonts w:ascii="Times New Roman" w:hAnsi="Times New Roman"/>
          <w:sz w:val="24"/>
          <w:szCs w:val="24"/>
          <w:highlight w:val="yellow"/>
        </w:rPr>
        <w:t xml:space="preserve">ồng hoặc xác nhận </w:t>
      </w:r>
      <w:r w:rsidRPr="007E0450">
        <w:rPr>
          <w:rFonts w:ascii="Times New Roman" w:hAnsi="Times New Roman" w:hint="eastAsia"/>
          <w:sz w:val="24"/>
          <w:szCs w:val="24"/>
          <w:highlight w:val="yellow"/>
        </w:rPr>
        <w:t>đ</w:t>
      </w:r>
      <w:r w:rsidRPr="007E0450">
        <w:rPr>
          <w:rFonts w:ascii="Times New Roman" w:hAnsi="Times New Roman"/>
          <w:sz w:val="24"/>
          <w:szCs w:val="24"/>
          <w:highlight w:val="yellow"/>
        </w:rPr>
        <w:t>ặt hàng</w:t>
      </w:r>
    </w:p>
    <w:p w14:paraId="28209315" w14:textId="77777777" w:rsidR="00576487" w:rsidRPr="007E0450" w:rsidRDefault="00576487" w:rsidP="00576487">
      <w:pPr>
        <w:spacing w:line="276" w:lineRule="auto"/>
        <w:jc w:val="both"/>
        <w:rPr>
          <w:rFonts w:ascii="Times New Roman" w:hAnsi="Times New Roman"/>
          <w:sz w:val="24"/>
          <w:szCs w:val="24"/>
          <w:highlight w:val="yellow"/>
        </w:rPr>
      </w:pPr>
      <w:r w:rsidRPr="007E0450">
        <w:rPr>
          <w:rFonts w:ascii="Times New Roman" w:hAnsi="Times New Roman" w:hint="eastAsia"/>
          <w:b/>
          <w:bCs/>
          <w:sz w:val="24"/>
          <w:szCs w:val="24"/>
          <w:highlight w:val="yellow"/>
        </w:rPr>
        <w:t>Đ</w:t>
      </w:r>
      <w:r w:rsidRPr="007E0450">
        <w:rPr>
          <w:rFonts w:ascii="Times New Roman" w:hAnsi="Times New Roman"/>
          <w:b/>
          <w:bCs/>
          <w:sz w:val="24"/>
          <w:szCs w:val="24"/>
          <w:highlight w:val="yellow"/>
        </w:rPr>
        <w:t>ợt 2:</w:t>
      </w:r>
      <w:r w:rsidRPr="007E0450">
        <w:rPr>
          <w:rFonts w:ascii="Times New Roman" w:hAnsi="Times New Roman"/>
          <w:sz w:val="24"/>
          <w:szCs w:val="24"/>
          <w:highlight w:val="yellow"/>
        </w:rPr>
        <w:t xml:space="preserve"> 50% giá trị hợp </w:t>
      </w:r>
      <w:r w:rsidRPr="007E0450">
        <w:rPr>
          <w:rFonts w:ascii="Times New Roman" w:hAnsi="Times New Roman" w:hint="eastAsia"/>
          <w:sz w:val="24"/>
          <w:szCs w:val="24"/>
          <w:highlight w:val="yellow"/>
        </w:rPr>
        <w:t>đ</w:t>
      </w:r>
      <w:r w:rsidRPr="007E0450">
        <w:rPr>
          <w:rFonts w:ascii="Times New Roman" w:hAnsi="Times New Roman"/>
          <w:sz w:val="24"/>
          <w:szCs w:val="24"/>
          <w:highlight w:val="yellow"/>
        </w:rPr>
        <w:t>ồng còn lại trong vòng 07 ngày, kể từ ngày thông báo giao hàng và tr</w:t>
      </w:r>
      <w:r w:rsidRPr="007E0450">
        <w:rPr>
          <w:rFonts w:ascii="Times New Roman" w:hAnsi="Times New Roman" w:hint="eastAsia"/>
          <w:sz w:val="24"/>
          <w:szCs w:val="24"/>
          <w:highlight w:val="yellow"/>
        </w:rPr>
        <w:t>ư</w:t>
      </w:r>
      <w:r w:rsidRPr="007E0450">
        <w:rPr>
          <w:rFonts w:ascii="Times New Roman" w:hAnsi="Times New Roman"/>
          <w:sz w:val="24"/>
          <w:szCs w:val="24"/>
          <w:highlight w:val="yellow"/>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7E0450">
        <w:rPr>
          <w:rFonts w:ascii="Times New Roman" w:hAnsi="Times New Roman" w:hint="eastAsia"/>
          <w:b/>
          <w:bCs/>
          <w:sz w:val="24"/>
          <w:szCs w:val="24"/>
          <w:highlight w:val="yellow"/>
        </w:rPr>
        <w:t>Đ</w:t>
      </w:r>
      <w:r w:rsidRPr="007E0450">
        <w:rPr>
          <w:rFonts w:ascii="Times New Roman" w:hAnsi="Times New Roman"/>
          <w:b/>
          <w:bCs/>
          <w:sz w:val="24"/>
          <w:szCs w:val="24"/>
          <w:highlight w:val="yellow"/>
        </w:rPr>
        <w:t>ợt 2:</w:t>
      </w:r>
      <w:r w:rsidRPr="007E0450">
        <w:rPr>
          <w:rFonts w:ascii="Times New Roman" w:hAnsi="Times New Roman"/>
          <w:sz w:val="24"/>
          <w:szCs w:val="24"/>
          <w:highlight w:val="yellow"/>
        </w:rPr>
        <w:t xml:space="preserve"> 50% giá trị hợp </w:t>
      </w:r>
      <w:r w:rsidRPr="007E0450">
        <w:rPr>
          <w:rFonts w:ascii="Times New Roman" w:hAnsi="Times New Roman" w:hint="eastAsia"/>
          <w:sz w:val="24"/>
          <w:szCs w:val="24"/>
          <w:highlight w:val="yellow"/>
        </w:rPr>
        <w:t>đ</w:t>
      </w:r>
      <w:r w:rsidRPr="007E0450">
        <w:rPr>
          <w:rFonts w:ascii="Times New Roman" w:hAnsi="Times New Roman"/>
          <w:sz w:val="24"/>
          <w:szCs w:val="24"/>
          <w:highlight w:val="yellow"/>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77777777" w:rsidR="00576487"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1"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77777777" w:rsidR="00D65B63" w:rsidRPr="00806CA8" w:rsidRDefault="00D65B63" w:rsidP="00A27A4C">
            <w:pPr>
              <w:jc w:val="center"/>
              <w:rPr>
                <w:rFonts w:ascii="Times New Roman" w:hAnsi="Times New Roman"/>
                <w:b/>
                <w:sz w:val="24"/>
                <w:szCs w:val="24"/>
              </w:rPr>
            </w:pPr>
            <w:r w:rsidRPr="00806CA8">
              <w:rPr>
                <w:rFonts w:ascii="Times New Roman" w:hAnsi="Times New Roman"/>
                <w:b/>
                <w:sz w:val="24"/>
                <w:szCs w:val="24"/>
              </w:rPr>
              <w:t>P. GIÁM ĐỐC</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777777" w:rsidR="00D65B63" w:rsidRDefault="00D65B63" w:rsidP="00A27A4C">
            <w:pPr>
              <w:jc w:val="center"/>
              <w:rPr>
                <w:rFonts w:ascii="Times New Roman" w:hAnsi="Times New Roman"/>
                <w:b/>
                <w:sz w:val="24"/>
                <w:szCs w:val="24"/>
              </w:rPr>
            </w:pPr>
          </w:p>
          <w:p w14:paraId="2D30E482" w14:textId="77777777" w:rsidR="00D65B63" w:rsidRPr="00806CA8" w:rsidRDefault="00D65B63" w:rsidP="00A27A4C">
            <w:pPr>
              <w:jc w:val="cente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2"/>
      <w:footerReference w:type="default" r:id="rId13"/>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9348" w14:textId="77777777" w:rsidR="00316D25" w:rsidRDefault="00316D25" w:rsidP="00072C39">
      <w:r>
        <w:separator/>
      </w:r>
    </w:p>
  </w:endnote>
  <w:endnote w:type="continuationSeparator" w:id="0">
    <w:p w14:paraId="7D3442CA" w14:textId="77777777" w:rsidR="00316D25" w:rsidRDefault="00316D25"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tka Text">
    <w:panose1 w:val="00000000000000000000"/>
    <w:charset w:val="00"/>
    <w:family w:val="auto"/>
    <w:pitch w:val="variable"/>
    <w:sig w:usb0="A00002EF" w:usb1="4000204B" w:usb2="00000000" w:usb3="00000000" w:csb0="0000019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sdt>
        <w:sdtPr>
          <w:rPr>
            <w:rFonts w:ascii="Montserrat" w:hAnsi="Montserrat"/>
            <w:sz w:val="16"/>
            <w:szCs w:val="16"/>
          </w:rPr>
          <w:id w:val="-282273352"/>
          <w:docPartObj>
            <w:docPartGallery w:val="Page Numbers (Bottom of Page)"/>
            <w:docPartUnique/>
          </w:docPartObj>
        </w:sdtPr>
        <w:sdtEndPr>
          <w:rPr>
            <w:noProof/>
          </w:rPr>
        </w:sdtEndPr>
        <w:sdtContent>
          <w:p w14:paraId="64D7C38F" w14:textId="77777777" w:rsidR="00D44340" w:rsidRDefault="00D44340" w:rsidP="00D44340">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Pr="00DA550F">
              <w:rPr>
                <w:rFonts w:ascii="Montserrat" w:hAnsi="Montserrat"/>
                <w:b/>
                <w:bCs/>
                <w:sz w:val="20"/>
                <w:szCs w:val="20"/>
              </w:rPr>
              <w:t xml:space="preserve"> </w:t>
            </w:r>
          </w:p>
          <w:p w14:paraId="44762C46" w14:textId="77777777" w:rsidR="00D44340" w:rsidRDefault="00D44340" w:rsidP="00D44340">
            <w:pPr>
              <w:ind w:hanging="426"/>
              <w:rPr>
                <w:rFonts w:ascii="Montserrat" w:hAnsi="Montserrat"/>
                <w:noProof/>
                <w:sz w:val="16"/>
                <w:szCs w:val="16"/>
                <w:lang w:val="vi-VN"/>
              </w:rPr>
            </w:pPr>
            <w:r w:rsidRPr="00913E43">
              <w:rPr>
                <w:rFonts w:ascii="Montserrat" w:hAnsi="Montserrat"/>
                <w:b/>
                <w:bCs/>
                <w:color w:val="FF0000"/>
                <w:sz w:val="16"/>
                <w:szCs w:val="16"/>
              </w:rPr>
              <w:t>HCM</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Pr>
                <w:rFonts w:ascii="Montserrat" w:hAnsi="Montserrat"/>
                <w:noProof/>
                <w:sz w:val="16"/>
                <w:szCs w:val="16"/>
                <w:lang w:val="vi-VN"/>
              </w:rPr>
              <w:t xml:space="preserve">Quận 12 </w:t>
            </w:r>
            <w:r w:rsidRPr="00913E43">
              <w:rPr>
                <w:rFonts w:ascii="Montserrat" w:hAnsi="Montserrat"/>
                <w:b/>
                <w:bCs/>
                <w:noProof/>
                <w:sz w:val="16"/>
                <w:szCs w:val="16"/>
                <w:lang w:val="vi-VN"/>
              </w:rPr>
              <w:t>|</w:t>
            </w:r>
            <w:r>
              <w:rPr>
                <w:rFonts w:ascii="Montserrat" w:hAnsi="Montserrat"/>
                <w:b/>
                <w:bCs/>
                <w:sz w:val="16"/>
                <w:szCs w:val="16"/>
                <w:lang w:val="vi-VN"/>
              </w:rPr>
              <w:t xml:space="preserve"> </w:t>
            </w:r>
            <w:r w:rsidRPr="00913E43">
              <w:rPr>
                <w:rFonts w:ascii="Montserrat" w:hAnsi="Montserrat"/>
                <w:b/>
                <w:bCs/>
                <w:noProof/>
                <w:color w:val="FF0000"/>
                <w:sz w:val="16"/>
                <w:szCs w:val="16"/>
                <w:lang w:val="vi-VN"/>
              </w:rPr>
              <w:t xml:space="preserve">Hà Nội </w:t>
            </w:r>
            <w:r w:rsidRPr="00DA550F">
              <w:rPr>
                <w:rFonts w:ascii="Montserrat" w:hAnsi="Montserrat"/>
                <w:b/>
                <w:bCs/>
                <w:noProof/>
                <w:sz w:val="16"/>
                <w:szCs w:val="16"/>
                <w:lang w:val="vi-VN"/>
              </w:rPr>
              <w:t xml:space="preserve">: </w:t>
            </w:r>
            <w:r w:rsidRPr="00DA550F">
              <w:rPr>
                <w:rFonts w:ascii="Montserrat" w:hAnsi="Montserrat"/>
                <w:noProof/>
                <w:sz w:val="16"/>
                <w:szCs w:val="16"/>
                <w:lang w:val="vi-VN"/>
              </w:rPr>
              <w:t>Tầng 1 – toà nhà văn phòng Intracom – Số 33 –</w:t>
            </w:r>
          </w:p>
          <w:p w14:paraId="048D65C8" w14:textId="77777777" w:rsidR="00D44340" w:rsidRDefault="00D44340" w:rsidP="00D44340">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Pr="00DA550F">
              <w:rPr>
                <w:rFonts w:ascii="Montserrat" w:hAnsi="Montserrat"/>
                <w:noProof/>
                <w:sz w:val="16"/>
                <w:szCs w:val="16"/>
                <w:lang w:val="vi-VN"/>
              </w:rPr>
              <w:t>số</w:t>
            </w:r>
          </w:p>
          <w:p w14:paraId="3F864FCC" w14:textId="77777777" w:rsidR="00D44340" w:rsidRDefault="00D44340" w:rsidP="00D44340">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Pr>
                <w:rFonts w:ascii="Montserrat" w:hAnsi="Montserrat"/>
                <w:b/>
                <w:bCs/>
                <w:sz w:val="16"/>
                <w:szCs w:val="16"/>
                <w:lang w:val="vi-VN"/>
              </w:rPr>
              <w:t xml:space="preserve">| </w:t>
            </w:r>
            <w:r w:rsidRPr="00DA550F">
              <w:rPr>
                <w:rFonts w:ascii="Montserrat" w:hAnsi="Montserrat"/>
                <w:b/>
                <w:bCs/>
                <w:noProof/>
                <w:sz w:val="16"/>
                <w:szCs w:val="16"/>
              </w:rPr>
              <w:t xml:space="preserve">Tel: </w:t>
            </w:r>
            <w:r w:rsidRPr="00DA550F">
              <w:rPr>
                <w:rFonts w:ascii="Montserrat" w:hAnsi="Montserrat"/>
                <w:noProof/>
                <w:sz w:val="16"/>
                <w:szCs w:val="16"/>
              </w:rPr>
              <w:t>(+84-8).66 570 570 (HCM) |  (+84-24).32 009276  (HN) |</w:t>
            </w:r>
          </w:p>
          <w:p w14:paraId="1EB00A0C" w14:textId="77777777" w:rsidR="00D44340" w:rsidRPr="00913E43" w:rsidRDefault="00D44340" w:rsidP="00D44340">
            <w:pPr>
              <w:ind w:hanging="426"/>
              <w:rPr>
                <w:rFonts w:ascii="Montserrat" w:hAnsi="Montserrat"/>
                <w:b/>
                <w:bCs/>
                <w:sz w:val="20"/>
                <w:szCs w:val="20"/>
                <w:lang w:val="vi-VN"/>
              </w:rPr>
            </w:pPr>
            <w:r w:rsidRPr="00DA550F">
              <w:rPr>
                <w:rFonts w:ascii="Montserrat" w:hAnsi="Montserrat"/>
                <w:noProof/>
                <w:sz w:val="16"/>
                <w:szCs w:val="16"/>
              </w:rPr>
              <w:t>(+84-8).2366 566570 (Danang)</w:t>
            </w:r>
            <w:r w:rsidRPr="00DA550F">
              <w:rPr>
                <w:rFonts w:ascii="Montserrat" w:hAnsi="Montserrat"/>
                <w:b/>
                <w:bCs/>
                <w:sz w:val="16"/>
                <w:szCs w:val="16"/>
              </w:rPr>
              <w:t xml:space="preserve"> </w:t>
            </w:r>
            <w:r>
              <w:rPr>
                <w:rFonts w:ascii="Montserrat" w:hAnsi="Montserrat"/>
                <w:b/>
                <w:bCs/>
                <w:sz w:val="16"/>
                <w:szCs w:val="16"/>
                <w:lang w:val="vi-VN"/>
              </w:rPr>
              <w:t xml:space="preserve">| </w:t>
            </w:r>
            <w:hyperlink r:id="rId1" w:history="1">
              <w:r w:rsidRPr="000E6A30">
                <w:rPr>
                  <w:rStyle w:val="Hyperlink"/>
                  <w:rFonts w:ascii="Montserrat" w:hAnsi="Montserrat"/>
                  <w:noProof/>
                  <w:sz w:val="16"/>
                  <w:szCs w:val="16"/>
                </w:rPr>
                <w:t>www.vietnguyenco.vn</w:t>
              </w:r>
            </w:hyperlink>
            <w:r w:rsidRPr="00DA550F">
              <w:rPr>
                <w:rFonts w:ascii="Montserrat" w:hAnsi="Montserrat"/>
                <w:noProof/>
                <w:sz w:val="16"/>
                <w:szCs w:val="16"/>
              </w:rPr>
              <w:t xml:space="preserve"> | </w:t>
            </w:r>
            <w:hyperlink r:id="rId2" w:history="1">
              <w:r w:rsidRPr="00DA550F">
                <w:rPr>
                  <w:rStyle w:val="Hyperlink"/>
                  <w:rFonts w:ascii="Montserrat" w:hAnsi="Montserrat"/>
                  <w:noProof/>
                  <w:sz w:val="16"/>
                  <w:szCs w:val="16"/>
                </w:rPr>
                <w:t>www.vietcalib.vn</w:t>
              </w:r>
            </w:hyperlink>
            <w:r w:rsidRPr="00DA550F">
              <w:rPr>
                <w:rFonts w:ascii="Montserrat" w:hAnsi="Montserrat"/>
                <w:noProof/>
                <w:sz w:val="16"/>
                <w:szCs w:val="16"/>
              </w:rPr>
              <w:t xml:space="preserve"> | </w:t>
            </w:r>
            <w:hyperlink r:id="rId3" w:history="1">
              <w:r w:rsidRPr="00DA550F">
                <w:rPr>
                  <w:rStyle w:val="Hyperlink"/>
                  <w:rFonts w:ascii="Montserrat" w:hAnsi="Montserrat"/>
                  <w:noProof/>
                  <w:sz w:val="16"/>
                  <w:szCs w:val="16"/>
                </w:rPr>
                <w:t>www.vattusacky.vn</w:t>
              </w:r>
            </w:hyperlink>
            <w:r w:rsidRPr="00DA550F">
              <w:rPr>
                <w:rFonts w:ascii="Montserrat" w:hAnsi="Montserrat"/>
                <w:noProof/>
                <w:sz w:val="16"/>
                <w:szCs w:val="16"/>
              </w:rPr>
              <w:t xml:space="preserve"> </w:t>
            </w:r>
            <w:r>
              <w:rPr>
                <w:rFonts w:ascii="Montserrat" w:hAnsi="Montserrat"/>
                <w:noProof/>
                <w:sz w:val="16"/>
                <w:szCs w:val="16"/>
                <w:lang w:val="vi-VN"/>
              </w:rPr>
              <w:t xml:space="preserve">| </w:t>
            </w:r>
            <w:hyperlink r:id="rId4" w:history="1">
              <w:r w:rsidRPr="002606FB">
                <w:rPr>
                  <w:rStyle w:val="Hyperlink"/>
                  <w:rFonts w:ascii="Montserrat" w:hAnsi="Montserrat"/>
                  <w:noProof/>
                  <w:sz w:val="16"/>
                  <w:szCs w:val="16"/>
                  <w:lang w:val="vi-VN"/>
                </w:rPr>
                <w:t>www.sackykhoipho.vn</w:t>
              </w:r>
            </w:hyperlink>
            <w:r>
              <w:rPr>
                <w:rFonts w:ascii="Montserrat" w:hAnsi="Montserrat"/>
                <w:noProof/>
                <w:sz w:val="16"/>
                <w:szCs w:val="16"/>
                <w:lang w:val="vi-VN"/>
              </w:rPr>
              <w:t xml:space="preserve">              </w:t>
            </w:r>
            <w:r w:rsidRPr="00DA550F">
              <w:rPr>
                <w:rFonts w:ascii="Montserrat" w:hAnsi="Montserrat"/>
                <w:sz w:val="16"/>
                <w:szCs w:val="16"/>
              </w:rPr>
              <w:fldChar w:fldCharType="begin"/>
            </w:r>
            <w:r w:rsidRPr="00DA550F">
              <w:rPr>
                <w:rFonts w:ascii="Montserrat" w:hAnsi="Montserrat"/>
                <w:sz w:val="16"/>
                <w:szCs w:val="16"/>
              </w:rPr>
              <w:instrText xml:space="preserve"> PAGE   \* MERGEFORMAT </w:instrText>
            </w:r>
            <w:r w:rsidRPr="00DA550F">
              <w:rPr>
                <w:rFonts w:ascii="Montserrat" w:hAnsi="Montserrat"/>
                <w:sz w:val="16"/>
                <w:szCs w:val="16"/>
              </w:rPr>
              <w:fldChar w:fldCharType="separate"/>
            </w:r>
            <w:r>
              <w:rPr>
                <w:rFonts w:ascii="Montserrat" w:hAnsi="Montserrat"/>
                <w:sz w:val="16"/>
                <w:szCs w:val="16"/>
              </w:rPr>
              <w:t>1</w:t>
            </w:r>
            <w:r w:rsidRPr="00DA550F">
              <w:rPr>
                <w:rFonts w:ascii="Montserrat" w:hAnsi="Montserrat"/>
                <w:noProof/>
                <w:sz w:val="16"/>
                <w:szCs w:val="16"/>
              </w:rPr>
              <w:fldChar w:fldCharType="end"/>
            </w:r>
          </w:p>
        </w:sdtContent>
      </w:sdt>
      <w:p w14:paraId="1996F7BA" w14:textId="627E2608" w:rsidR="00072C39" w:rsidRDefault="00316D25" w:rsidP="00D44340"/>
    </w:sdtContent>
  </w:sdt>
  <w:p w14:paraId="4FAA4A73" w14:textId="77777777" w:rsidR="00AE64A4" w:rsidRPr="00AE64A4" w:rsidRDefault="00316D25"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1C9D" w14:textId="77777777" w:rsidR="00316D25" w:rsidRDefault="00316D25" w:rsidP="00072C39">
      <w:r>
        <w:separator/>
      </w:r>
    </w:p>
  </w:footnote>
  <w:footnote w:type="continuationSeparator" w:id="0">
    <w:p w14:paraId="39532227" w14:textId="77777777" w:rsidR="00316D25" w:rsidRDefault="00316D25"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13AF"/>
    <w:multiLevelType w:val="hybridMultilevel"/>
    <w:tmpl w:val="B73639C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F61EF"/>
    <w:multiLevelType w:val="hybridMultilevel"/>
    <w:tmpl w:val="BAB8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927FF"/>
    <w:multiLevelType w:val="hybridMultilevel"/>
    <w:tmpl w:val="52EA4A8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A72DDA"/>
    <w:multiLevelType w:val="hybridMultilevel"/>
    <w:tmpl w:val="77849F0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2"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F1378E"/>
    <w:multiLevelType w:val="hybridMultilevel"/>
    <w:tmpl w:val="F1E8001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758A6"/>
    <w:multiLevelType w:val="hybridMultilevel"/>
    <w:tmpl w:val="2E0A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12E13"/>
    <w:multiLevelType w:val="hybridMultilevel"/>
    <w:tmpl w:val="9FC28338"/>
    <w:lvl w:ilvl="0" w:tplc="FCC24380">
      <w:start w:val="1"/>
      <w:numFmt w:val="bullet"/>
      <w:lvlText w:val="-"/>
      <w:lvlJc w:val="left"/>
      <w:pPr>
        <w:ind w:left="681" w:hanging="360"/>
      </w:pPr>
      <w:rPr>
        <w:rFonts w:ascii="Sitka Text" w:hAnsi="Sitka Text"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6"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E950EE"/>
    <w:multiLevelType w:val="hybridMultilevel"/>
    <w:tmpl w:val="111CE34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1"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F67D80"/>
    <w:multiLevelType w:val="hybridMultilevel"/>
    <w:tmpl w:val="DEC23D72"/>
    <w:lvl w:ilvl="0" w:tplc="FCC24380">
      <w:start w:val="1"/>
      <w:numFmt w:val="bullet"/>
      <w:lvlText w:val="-"/>
      <w:lvlJc w:val="left"/>
      <w:pPr>
        <w:ind w:left="681" w:hanging="360"/>
      </w:pPr>
      <w:rPr>
        <w:rFonts w:ascii="Sitka Text" w:hAnsi="Sitka Text"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33"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0"/>
  </w:num>
  <w:num w:numId="4">
    <w:abstractNumId w:val="23"/>
  </w:num>
  <w:num w:numId="5">
    <w:abstractNumId w:val="14"/>
  </w:num>
  <w:num w:numId="6">
    <w:abstractNumId w:val="12"/>
  </w:num>
  <w:num w:numId="7">
    <w:abstractNumId w:val="15"/>
  </w:num>
  <w:num w:numId="8">
    <w:abstractNumId w:val="3"/>
  </w:num>
  <w:num w:numId="9">
    <w:abstractNumId w:val="22"/>
  </w:num>
  <w:num w:numId="10">
    <w:abstractNumId w:val="8"/>
  </w:num>
  <w:num w:numId="11">
    <w:abstractNumId w:val="29"/>
  </w:num>
  <w:num w:numId="12">
    <w:abstractNumId w:val="26"/>
  </w:num>
  <w:num w:numId="13">
    <w:abstractNumId w:val="17"/>
  </w:num>
  <w:num w:numId="14">
    <w:abstractNumId w:val="24"/>
  </w:num>
  <w:num w:numId="15">
    <w:abstractNumId w:val="31"/>
  </w:num>
  <w:num w:numId="16">
    <w:abstractNumId w:val="13"/>
  </w:num>
  <w:num w:numId="17">
    <w:abstractNumId w:val="7"/>
  </w:num>
  <w:num w:numId="18">
    <w:abstractNumId w:val="33"/>
  </w:num>
  <w:num w:numId="19">
    <w:abstractNumId w:val="21"/>
  </w:num>
  <w:num w:numId="20">
    <w:abstractNumId w:val="9"/>
  </w:num>
  <w:num w:numId="21">
    <w:abstractNumId w:val="2"/>
  </w:num>
  <w:num w:numId="22">
    <w:abstractNumId w:val="30"/>
  </w:num>
  <w:num w:numId="23">
    <w:abstractNumId w:val="11"/>
  </w:num>
  <w:num w:numId="24">
    <w:abstractNumId w:val="28"/>
  </w:num>
  <w:num w:numId="25">
    <w:abstractNumId w:val="6"/>
  </w:num>
  <w:num w:numId="26">
    <w:abstractNumId w:val="16"/>
  </w:num>
  <w:num w:numId="27">
    <w:abstractNumId w:val="4"/>
  </w:num>
  <w:num w:numId="28">
    <w:abstractNumId w:val="10"/>
  </w:num>
  <w:num w:numId="29">
    <w:abstractNumId w:val="1"/>
  </w:num>
  <w:num w:numId="30">
    <w:abstractNumId w:val="5"/>
  </w:num>
  <w:num w:numId="31">
    <w:abstractNumId w:val="19"/>
  </w:num>
  <w:num w:numId="32">
    <w:abstractNumId w:val="0"/>
  </w:num>
  <w:num w:numId="33">
    <w:abstractNumId w:val="27"/>
  </w:num>
  <w:num w:numId="34">
    <w:abstractNumId w:val="18"/>
  </w:num>
  <w:num w:numId="35">
    <w:abstractNumId w:val="3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21750"/>
    <w:rsid w:val="00025576"/>
    <w:rsid w:val="000361D1"/>
    <w:rsid w:val="00072C39"/>
    <w:rsid w:val="00090E64"/>
    <w:rsid w:val="00096895"/>
    <w:rsid w:val="000A7C13"/>
    <w:rsid w:val="000C2D55"/>
    <w:rsid w:val="000D1C5E"/>
    <w:rsid w:val="000F0A3F"/>
    <w:rsid w:val="00116CDD"/>
    <w:rsid w:val="00125C8D"/>
    <w:rsid w:val="00140AD6"/>
    <w:rsid w:val="00176238"/>
    <w:rsid w:val="001830F6"/>
    <w:rsid w:val="001C1735"/>
    <w:rsid w:val="0020675F"/>
    <w:rsid w:val="002241F9"/>
    <w:rsid w:val="002727FB"/>
    <w:rsid w:val="002830EE"/>
    <w:rsid w:val="00291FE7"/>
    <w:rsid w:val="002C0CA9"/>
    <w:rsid w:val="002C2B62"/>
    <w:rsid w:val="002C32D4"/>
    <w:rsid w:val="00301961"/>
    <w:rsid w:val="003157C0"/>
    <w:rsid w:val="00316D25"/>
    <w:rsid w:val="0034220C"/>
    <w:rsid w:val="00350A35"/>
    <w:rsid w:val="00373769"/>
    <w:rsid w:val="003A3643"/>
    <w:rsid w:val="00403C52"/>
    <w:rsid w:val="00410AA8"/>
    <w:rsid w:val="004134AB"/>
    <w:rsid w:val="00413DEC"/>
    <w:rsid w:val="004218AD"/>
    <w:rsid w:val="004241DB"/>
    <w:rsid w:val="00427CF8"/>
    <w:rsid w:val="004515A5"/>
    <w:rsid w:val="00465058"/>
    <w:rsid w:val="004D5CB8"/>
    <w:rsid w:val="00501D5F"/>
    <w:rsid w:val="005130AB"/>
    <w:rsid w:val="00541558"/>
    <w:rsid w:val="00543671"/>
    <w:rsid w:val="005566BE"/>
    <w:rsid w:val="00576487"/>
    <w:rsid w:val="005820C4"/>
    <w:rsid w:val="005871F9"/>
    <w:rsid w:val="005E2CC7"/>
    <w:rsid w:val="005E734D"/>
    <w:rsid w:val="00626A9E"/>
    <w:rsid w:val="00670251"/>
    <w:rsid w:val="00682924"/>
    <w:rsid w:val="00691CFA"/>
    <w:rsid w:val="006A3ECE"/>
    <w:rsid w:val="006B030F"/>
    <w:rsid w:val="006C133F"/>
    <w:rsid w:val="006F7EF8"/>
    <w:rsid w:val="0074323F"/>
    <w:rsid w:val="00743739"/>
    <w:rsid w:val="007543E2"/>
    <w:rsid w:val="00761A70"/>
    <w:rsid w:val="007E0450"/>
    <w:rsid w:val="00806CA8"/>
    <w:rsid w:val="008305C9"/>
    <w:rsid w:val="008670F3"/>
    <w:rsid w:val="00876515"/>
    <w:rsid w:val="008801E7"/>
    <w:rsid w:val="00882661"/>
    <w:rsid w:val="00895924"/>
    <w:rsid w:val="008A68A3"/>
    <w:rsid w:val="008B4918"/>
    <w:rsid w:val="008C69DD"/>
    <w:rsid w:val="00916ACC"/>
    <w:rsid w:val="0092214A"/>
    <w:rsid w:val="009228CA"/>
    <w:rsid w:val="00973614"/>
    <w:rsid w:val="009852A5"/>
    <w:rsid w:val="00996F67"/>
    <w:rsid w:val="00A118B7"/>
    <w:rsid w:val="00A224A5"/>
    <w:rsid w:val="00A41D8A"/>
    <w:rsid w:val="00A57146"/>
    <w:rsid w:val="00A654B5"/>
    <w:rsid w:val="00AA1781"/>
    <w:rsid w:val="00AA3256"/>
    <w:rsid w:val="00AC26A8"/>
    <w:rsid w:val="00B41055"/>
    <w:rsid w:val="00B41465"/>
    <w:rsid w:val="00B952C8"/>
    <w:rsid w:val="00BB6AD7"/>
    <w:rsid w:val="00BD19FE"/>
    <w:rsid w:val="00C058AC"/>
    <w:rsid w:val="00C42FF8"/>
    <w:rsid w:val="00C635CC"/>
    <w:rsid w:val="00C708DB"/>
    <w:rsid w:val="00C850C1"/>
    <w:rsid w:val="00CA1C68"/>
    <w:rsid w:val="00CB720E"/>
    <w:rsid w:val="00CD4773"/>
    <w:rsid w:val="00CE0B77"/>
    <w:rsid w:val="00CE32A5"/>
    <w:rsid w:val="00CF1040"/>
    <w:rsid w:val="00CF5869"/>
    <w:rsid w:val="00D07223"/>
    <w:rsid w:val="00D44340"/>
    <w:rsid w:val="00D54940"/>
    <w:rsid w:val="00D65B63"/>
    <w:rsid w:val="00D75BB8"/>
    <w:rsid w:val="00D9211B"/>
    <w:rsid w:val="00D9436D"/>
    <w:rsid w:val="00DA130A"/>
    <w:rsid w:val="00E45C6A"/>
    <w:rsid w:val="00E479A2"/>
    <w:rsid w:val="00E52623"/>
    <w:rsid w:val="00E55649"/>
    <w:rsid w:val="00E64066"/>
    <w:rsid w:val="00E765F2"/>
    <w:rsid w:val="00E80853"/>
    <w:rsid w:val="00ED49C5"/>
    <w:rsid w:val="00EE2E0E"/>
    <w:rsid w:val="00F127EB"/>
    <w:rsid w:val="00F17CCE"/>
    <w:rsid w:val="00F6361A"/>
    <w:rsid w:val="00F97A1D"/>
    <w:rsid w:val="00FB3149"/>
    <w:rsid w:val="00FC199E"/>
    <w:rsid w:val="00FC552D"/>
    <w:rsid w:val="00FE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vietnguyenco.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ngvietnguyenco@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88</cp:revision>
  <dcterms:created xsi:type="dcterms:W3CDTF">2019-01-27T12:39:00Z</dcterms:created>
  <dcterms:modified xsi:type="dcterms:W3CDTF">2023-02-28T14:40:00Z</dcterms:modified>
</cp:coreProperties>
</file>