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5C6BB988"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2241D3">
        <w:rPr>
          <w:rFonts w:ascii="Times New Roman" w:hAnsi="Times New Roman"/>
          <w:bCs/>
          <w:sz w:val="24"/>
          <w:szCs w:val="24"/>
        </w:rPr>
        <w:t>…</w:t>
      </w:r>
      <w:r w:rsidRPr="008F65C6">
        <w:rPr>
          <w:rFonts w:ascii="Times New Roman" w:hAnsi="Times New Roman"/>
          <w:bCs/>
          <w:sz w:val="24"/>
          <w:szCs w:val="24"/>
        </w:rPr>
        <w:t>/</w:t>
      </w:r>
      <w:r w:rsidR="002241D3">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2241D3">
        <w:rPr>
          <w:rFonts w:ascii="Times New Roman" w:hAnsi="Times New Roman"/>
          <w:bCs/>
          <w:sz w:val="24"/>
          <w:szCs w:val="24"/>
        </w:rPr>
        <w:t>…</w:t>
      </w:r>
    </w:p>
    <w:p w14:paraId="64F64458" w14:textId="57C317FC"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sidR="000538C8">
        <w:rPr>
          <w:rFonts w:ascii="Times New Roman" w:hAnsi="Times New Roman"/>
          <w:bCs/>
          <w:sz w:val="24"/>
          <w:szCs w:val="24"/>
        </w:rPr>
        <w:t xml:space="preserve"> H2492</w:t>
      </w:r>
      <w:r>
        <w:rPr>
          <w:rFonts w:ascii="Times New Roman" w:hAnsi="Times New Roman"/>
          <w:bCs/>
          <w:sz w:val="24"/>
          <w:szCs w:val="24"/>
        </w:rPr>
        <w:t>1</w:t>
      </w:r>
      <w:r w:rsidRPr="008F65C6">
        <w:rPr>
          <w:rFonts w:ascii="Times New Roman" w:hAnsi="Times New Roman"/>
          <w:bCs/>
          <w:sz w:val="24"/>
          <w:szCs w:val="24"/>
          <w:lang w:val="vi-VN"/>
        </w:rPr>
        <w:t xml:space="preserve"> /</w:t>
      </w:r>
      <w:r>
        <w:rPr>
          <w:rFonts w:ascii="Times New Roman" w:hAnsi="Times New Roman"/>
          <w:bCs/>
          <w:sz w:val="24"/>
          <w:szCs w:val="24"/>
        </w:rPr>
        <w:t>DL</w:t>
      </w:r>
      <w:r w:rsidR="000538C8">
        <w:rPr>
          <w:rFonts w:ascii="Times New Roman" w:hAnsi="Times New Roman"/>
          <w:bCs/>
          <w:sz w:val="24"/>
          <w:szCs w:val="24"/>
        </w:rPr>
        <w:t>.</w:t>
      </w:r>
      <w:r>
        <w:rPr>
          <w:rFonts w:ascii="Times New Roman" w:hAnsi="Times New Roman"/>
          <w:bCs/>
          <w:sz w:val="24"/>
          <w:szCs w:val="24"/>
        </w:rPr>
        <w:t>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4F83263E" w:rsidR="00D65B63" w:rsidRPr="000538C8" w:rsidRDefault="00D65B63" w:rsidP="00D65B63">
      <w:pPr>
        <w:rPr>
          <w:rFonts w:ascii="Times New Roman" w:hAnsi="Times New Roman"/>
          <w:b/>
          <w:sz w:val="24"/>
          <w:szCs w:val="24"/>
          <w:lang w:val="fr-FR"/>
        </w:rPr>
      </w:pPr>
      <w:r w:rsidRPr="000538C8">
        <w:rPr>
          <w:rFonts w:ascii="Times New Roman" w:hAnsi="Times New Roman"/>
          <w:b/>
          <w:sz w:val="24"/>
          <w:szCs w:val="24"/>
          <w:u w:val="single"/>
          <w:lang w:val="fr-FR"/>
        </w:rPr>
        <w:t>Kính g</w:t>
      </w:r>
      <w:r w:rsidRPr="008F65C6">
        <w:rPr>
          <w:rFonts w:ascii="Times New Roman" w:hAnsi="Times New Roman"/>
          <w:b/>
          <w:sz w:val="24"/>
          <w:szCs w:val="24"/>
          <w:u w:val="single"/>
          <w:lang w:val="vi-VN"/>
        </w:rPr>
        <w:t>ửi</w:t>
      </w:r>
      <w:r w:rsidRPr="000538C8">
        <w:rPr>
          <w:rFonts w:ascii="Times New Roman" w:hAnsi="Times New Roman"/>
          <w:b/>
          <w:sz w:val="24"/>
          <w:szCs w:val="24"/>
          <w:lang w:val="fr-FR"/>
        </w:rPr>
        <w:t xml:space="preserve">: </w:t>
      </w:r>
      <w:r w:rsidRPr="008F65C6">
        <w:rPr>
          <w:rFonts w:ascii="Times New Roman" w:hAnsi="Times New Roman"/>
          <w:b/>
          <w:sz w:val="24"/>
          <w:szCs w:val="24"/>
          <w:lang w:val="vi-VN"/>
        </w:rPr>
        <w:t xml:space="preserve"> </w:t>
      </w:r>
      <w:r w:rsidR="002241D3">
        <w:rPr>
          <w:rFonts w:ascii="Times New Roman" w:hAnsi="Times New Roman"/>
          <w:b/>
          <w:sz w:val="24"/>
          <w:szCs w:val="24"/>
          <w:lang w:val="fr-FR"/>
        </w:rPr>
        <w:t xml:space="preserve">BAN GIÁM ĐỐC </w:t>
      </w:r>
    </w:p>
    <w:p w14:paraId="225AD962" w14:textId="2A5B96E2" w:rsidR="00D65B63" w:rsidRPr="00BF6B57" w:rsidRDefault="00D65B63" w:rsidP="00D65B63">
      <w:pPr>
        <w:rPr>
          <w:rFonts w:ascii="Times New Roman" w:hAnsi="Times New Roman"/>
          <w:b/>
          <w:sz w:val="24"/>
          <w:szCs w:val="24"/>
          <w:lang w:val="fr-FR"/>
        </w:rPr>
      </w:pPr>
      <w:r w:rsidRPr="000538C8">
        <w:rPr>
          <w:rFonts w:ascii="Times New Roman" w:hAnsi="Times New Roman"/>
          <w:b/>
          <w:sz w:val="24"/>
          <w:szCs w:val="24"/>
          <w:lang w:val="fr-FR"/>
        </w:rPr>
        <w:t xml:space="preserve">                   </w:t>
      </w:r>
      <w:r w:rsidRPr="00BF6B57">
        <w:rPr>
          <w:rFonts w:ascii="Times New Roman" w:hAnsi="Times New Roman"/>
          <w:b/>
          <w:sz w:val="24"/>
          <w:szCs w:val="24"/>
          <w:lang w:val="fr-FR"/>
        </w:rPr>
        <w:t>Tel:</w:t>
      </w:r>
      <w:r w:rsidR="000538C8" w:rsidRPr="00BF6B57">
        <w:rPr>
          <w:rFonts w:ascii="Times New Roman" w:hAnsi="Times New Roman"/>
          <w:b/>
          <w:sz w:val="24"/>
          <w:szCs w:val="24"/>
          <w:lang w:val="fr-FR"/>
        </w:rPr>
        <w:t xml:space="preserve"> </w:t>
      </w:r>
    </w:p>
    <w:p w14:paraId="125238E8" w14:textId="4D8CB72A" w:rsidR="00D65B63" w:rsidRPr="00BF6B57" w:rsidRDefault="00D65B63" w:rsidP="00D65B63">
      <w:pPr>
        <w:rPr>
          <w:rFonts w:ascii="Times New Roman" w:hAnsi="Times New Roman"/>
          <w:b/>
          <w:sz w:val="24"/>
          <w:szCs w:val="24"/>
          <w:lang w:val="fr-FR"/>
        </w:rPr>
      </w:pPr>
      <w:r w:rsidRPr="00BF6B57">
        <w:rPr>
          <w:rFonts w:ascii="Times New Roman" w:hAnsi="Times New Roman"/>
          <w:b/>
          <w:sz w:val="24"/>
          <w:szCs w:val="24"/>
          <w:lang w:val="fr-FR"/>
        </w:rPr>
        <w:t xml:space="preserve">                   Mail: </w:t>
      </w:r>
    </w:p>
    <w:p w14:paraId="775DC783" w14:textId="39174A5D" w:rsidR="00D65B63" w:rsidRPr="00BF6B57" w:rsidRDefault="00D65B63" w:rsidP="00D65B63">
      <w:pPr>
        <w:rPr>
          <w:rFonts w:ascii="Times New Roman" w:hAnsi="Times New Roman"/>
          <w:b/>
          <w:sz w:val="24"/>
          <w:szCs w:val="24"/>
          <w:lang w:val="fr-FR"/>
        </w:rPr>
      </w:pPr>
      <w:r w:rsidRPr="00BF6B57">
        <w:rPr>
          <w:rFonts w:ascii="Times New Roman" w:hAnsi="Times New Roman"/>
          <w:b/>
          <w:sz w:val="24"/>
          <w:szCs w:val="24"/>
          <w:lang w:val="fr-FR"/>
        </w:rPr>
        <w:t xml:space="preserve">                   DỰ ÁN: </w:t>
      </w:r>
    </w:p>
    <w:p w14:paraId="63BBE55F" w14:textId="77777777" w:rsidR="00D65B63" w:rsidRPr="00BF6B57" w:rsidRDefault="00D65B63" w:rsidP="00D65B63">
      <w:pPr>
        <w:rPr>
          <w:rFonts w:ascii="Times New Roman" w:hAnsi="Times New Roman"/>
          <w:b/>
          <w:sz w:val="24"/>
          <w:szCs w:val="24"/>
          <w:lang w:val="fr-FR"/>
        </w:rPr>
      </w:pPr>
    </w:p>
    <w:p w14:paraId="3A5B6639" w14:textId="77777777" w:rsidR="00D65B63" w:rsidRPr="00BF6B57" w:rsidRDefault="00D65B63" w:rsidP="00D65B63">
      <w:pPr>
        <w:ind w:right="-288"/>
        <w:rPr>
          <w:rFonts w:ascii="Times New Roman" w:hAnsi="Times New Roman"/>
          <w:sz w:val="24"/>
          <w:szCs w:val="24"/>
          <w:lang w:val="fr-FR"/>
        </w:rPr>
      </w:pPr>
      <w:r w:rsidRPr="008F65C6">
        <w:rPr>
          <w:rFonts w:ascii="Times New Roman" w:hAnsi="Times New Roman"/>
          <w:b/>
          <w:sz w:val="24"/>
          <w:szCs w:val="24"/>
          <w:lang w:val="vi-VN"/>
        </w:rPr>
        <w:t xml:space="preserve">Công Ty TNHH </w:t>
      </w:r>
      <w:r w:rsidRPr="00BF6B57">
        <w:rPr>
          <w:rFonts w:ascii="Times New Roman" w:hAnsi="Times New Roman"/>
          <w:b/>
          <w:sz w:val="24"/>
          <w:szCs w:val="24"/>
          <w:lang w:val="fr-FR"/>
        </w:rPr>
        <w:t>Thương Mại Dịch Vụ</w:t>
      </w:r>
      <w:r w:rsidRPr="008F65C6">
        <w:rPr>
          <w:rFonts w:ascii="Times New Roman" w:hAnsi="Times New Roman"/>
          <w:b/>
          <w:sz w:val="24"/>
          <w:szCs w:val="24"/>
          <w:lang w:val="vi-VN"/>
        </w:rPr>
        <w:t xml:space="preserve"> Kỹ Thuật </w:t>
      </w:r>
      <w:r w:rsidRPr="00BF6B57">
        <w:rPr>
          <w:rFonts w:ascii="Times New Roman" w:hAnsi="Times New Roman"/>
          <w:b/>
          <w:sz w:val="24"/>
          <w:szCs w:val="24"/>
          <w:lang w:val="fr-FR"/>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D65B63" w:rsidRPr="00AE22BB" w14:paraId="0AAAFE65" w14:textId="77777777" w:rsidTr="00A27A4C">
        <w:trPr>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21D0983C" w:rsidR="00D65B63" w:rsidRPr="00AE22BB" w:rsidRDefault="00D65B63" w:rsidP="00960D66">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sidR="002241D3">
              <w:rPr>
                <w:rFonts w:ascii="Times New Roman" w:hAnsi="Times New Roman"/>
                <w:b/>
                <w:bCs/>
                <w:color w:val="FFFFFF"/>
                <w:sz w:val="24"/>
                <w:szCs w:val="24"/>
              </w:rPr>
              <w:t>VNĐ</w:t>
            </w:r>
            <w:r w:rsidR="00960D66">
              <w:rPr>
                <w:rFonts w:ascii="Times New Roman" w:hAnsi="Times New Roman"/>
                <w:b/>
                <w:bCs/>
                <w:color w:val="FFFFFF"/>
                <w:sz w:val="24"/>
                <w:szCs w:val="24"/>
              </w:rPr>
              <w:t>)</w:t>
            </w:r>
          </w:p>
        </w:tc>
        <w:tc>
          <w:tcPr>
            <w:tcW w:w="1800" w:type="dxa"/>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54EE9504"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sidR="002241D3">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D250BA" w:rsidRPr="00AE22BB" w14:paraId="1FC421D9" w14:textId="77777777" w:rsidTr="00A27A4C">
        <w:trPr>
          <w:jc w:val="center"/>
        </w:trPr>
        <w:tc>
          <w:tcPr>
            <w:tcW w:w="618" w:type="dxa"/>
          </w:tcPr>
          <w:p w14:paraId="5CEE2681" w14:textId="77777777" w:rsidR="00D250BA" w:rsidRPr="00882661" w:rsidRDefault="00D250BA" w:rsidP="00D250BA">
            <w:pPr>
              <w:jc w:val="center"/>
              <w:rPr>
                <w:rFonts w:ascii="Times New Roman" w:hAnsi="Times New Roman"/>
                <w:b/>
                <w:sz w:val="24"/>
                <w:szCs w:val="24"/>
              </w:rPr>
            </w:pPr>
            <w:r>
              <w:rPr>
                <w:rFonts w:ascii="Times New Roman" w:hAnsi="Times New Roman"/>
                <w:b/>
                <w:sz w:val="24"/>
                <w:szCs w:val="24"/>
              </w:rPr>
              <w:t>1</w:t>
            </w:r>
          </w:p>
        </w:tc>
        <w:tc>
          <w:tcPr>
            <w:tcW w:w="1135" w:type="dxa"/>
          </w:tcPr>
          <w:p w14:paraId="37481D72" w14:textId="1E152DC6" w:rsidR="00D250BA" w:rsidRPr="00882661" w:rsidRDefault="002241D3" w:rsidP="00D250BA">
            <w:pPr>
              <w:jc w:val="center"/>
              <w:rPr>
                <w:rFonts w:ascii="Times New Roman" w:hAnsi="Times New Roman"/>
                <w:b/>
                <w:sz w:val="24"/>
                <w:szCs w:val="24"/>
              </w:rPr>
            </w:pPr>
            <w:r w:rsidRPr="00D250BA">
              <w:rPr>
                <w:rFonts w:ascii="Times New Roman" w:hAnsi="Times New Roman"/>
                <w:b/>
                <w:sz w:val="24"/>
                <w:szCs w:val="24"/>
              </w:rPr>
              <w:t>TORCH</w:t>
            </w:r>
          </w:p>
        </w:tc>
        <w:tc>
          <w:tcPr>
            <w:tcW w:w="4004" w:type="dxa"/>
          </w:tcPr>
          <w:p w14:paraId="3A524A47" w14:textId="0F70B00E" w:rsidR="00D250BA" w:rsidRPr="00D250BA" w:rsidRDefault="00D250BA" w:rsidP="00D250BA">
            <w:pPr>
              <w:rPr>
                <w:rFonts w:ascii="Times New Roman" w:hAnsi="Times New Roman"/>
                <w:b/>
                <w:sz w:val="24"/>
                <w:szCs w:val="24"/>
              </w:rPr>
            </w:pPr>
            <w:r w:rsidRPr="00D250BA">
              <w:rPr>
                <w:rFonts w:ascii="Times New Roman" w:hAnsi="Times New Roman"/>
                <w:b/>
                <w:sz w:val="24"/>
                <w:szCs w:val="24"/>
              </w:rPr>
              <w:t>Máy đo tổng cacbon hữu cơ TOC</w:t>
            </w:r>
            <w:r w:rsidR="00C17434">
              <w:rPr>
                <w:rFonts w:ascii="Times New Roman" w:hAnsi="Times New Roman"/>
                <w:b/>
                <w:sz w:val="24"/>
                <w:szCs w:val="24"/>
              </w:rPr>
              <w:t xml:space="preserve"> có bộ đưa mẫu tự động</w:t>
            </w:r>
          </w:p>
          <w:p w14:paraId="01F85752" w14:textId="77777777" w:rsidR="00D250BA" w:rsidRPr="00D250BA" w:rsidRDefault="00D250BA" w:rsidP="00D250BA">
            <w:pPr>
              <w:rPr>
                <w:rFonts w:ascii="Times New Roman" w:hAnsi="Times New Roman"/>
                <w:b/>
                <w:sz w:val="24"/>
                <w:szCs w:val="24"/>
              </w:rPr>
            </w:pPr>
            <w:r w:rsidRPr="00D250BA">
              <w:rPr>
                <w:rFonts w:ascii="Times New Roman" w:hAnsi="Times New Roman"/>
                <w:b/>
                <w:sz w:val="24"/>
                <w:szCs w:val="24"/>
              </w:rPr>
              <w:t>Model: TORCH</w:t>
            </w:r>
          </w:p>
          <w:p w14:paraId="2F3A89E1" w14:textId="77777777" w:rsidR="00D250BA" w:rsidRPr="00D250BA" w:rsidRDefault="00D250BA" w:rsidP="00D250BA">
            <w:pPr>
              <w:rPr>
                <w:rFonts w:ascii="Times New Roman" w:hAnsi="Times New Roman"/>
                <w:b/>
                <w:sz w:val="24"/>
                <w:szCs w:val="24"/>
              </w:rPr>
            </w:pPr>
            <w:r w:rsidRPr="00D250BA">
              <w:rPr>
                <w:rFonts w:ascii="Times New Roman" w:hAnsi="Times New Roman"/>
                <w:b/>
                <w:sz w:val="24"/>
                <w:szCs w:val="24"/>
              </w:rPr>
              <w:t xml:space="preserve">Hãng sản xuất: TEKMAR – Mỹ </w:t>
            </w:r>
          </w:p>
          <w:p w14:paraId="73C85334" w14:textId="77777777" w:rsidR="00D250BA" w:rsidRPr="00D250BA" w:rsidRDefault="00D250BA" w:rsidP="00D250BA">
            <w:pPr>
              <w:rPr>
                <w:rFonts w:ascii="Times New Roman" w:hAnsi="Times New Roman"/>
                <w:b/>
                <w:sz w:val="24"/>
                <w:szCs w:val="24"/>
              </w:rPr>
            </w:pPr>
            <w:r w:rsidRPr="00D250BA">
              <w:rPr>
                <w:rFonts w:ascii="Times New Roman" w:hAnsi="Times New Roman"/>
                <w:b/>
                <w:sz w:val="24"/>
                <w:szCs w:val="24"/>
              </w:rPr>
              <w:t>Xuất xứ: MỸ</w:t>
            </w:r>
          </w:p>
          <w:p w14:paraId="672CFA42" w14:textId="4E653E86" w:rsidR="00D250BA" w:rsidRDefault="00D250BA" w:rsidP="00D250BA">
            <w:pPr>
              <w:rPr>
                <w:rFonts w:ascii="Times New Roman" w:hAnsi="Times New Roman"/>
                <w:sz w:val="24"/>
                <w:szCs w:val="24"/>
              </w:rPr>
            </w:pPr>
          </w:p>
          <w:p w14:paraId="1BBBC4F7" w14:textId="77777777" w:rsidR="00973D0B" w:rsidRPr="007D1BE8" w:rsidRDefault="00973D0B" w:rsidP="00973D0B">
            <w:pPr>
              <w:pStyle w:val="ListParagraph"/>
              <w:numPr>
                <w:ilvl w:val="0"/>
                <w:numId w:val="35"/>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1D1C7E69" w14:textId="06CC35B6" w:rsidR="00973D0B" w:rsidRPr="00973D0B" w:rsidRDefault="00973D0B" w:rsidP="00D250BA">
            <w:pPr>
              <w:pStyle w:val="ListParagraph"/>
              <w:numPr>
                <w:ilvl w:val="0"/>
                <w:numId w:val="35"/>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4389A64B" w14:textId="55B35E86" w:rsidR="00D250BA" w:rsidRPr="00662369" w:rsidRDefault="00662369" w:rsidP="002241D3">
            <w:pPr>
              <w:pStyle w:val="ListParagraph"/>
              <w:numPr>
                <w:ilvl w:val="0"/>
                <w:numId w:val="34"/>
              </w:numPr>
              <w:spacing w:line="276" w:lineRule="auto"/>
              <w:ind w:left="301"/>
              <w:rPr>
                <w:rFonts w:ascii="Times New Roman" w:hAnsi="Times New Roman"/>
                <w:b/>
                <w:sz w:val="24"/>
                <w:szCs w:val="24"/>
              </w:rPr>
            </w:pPr>
            <w:r w:rsidRPr="00662369">
              <w:rPr>
                <w:rFonts w:ascii="Times New Roman" w:hAnsi="Times New Roman"/>
                <w:b/>
                <w:sz w:val="24"/>
                <w:szCs w:val="24"/>
              </w:rPr>
              <w:t>Tính năng kỹ thuật</w:t>
            </w:r>
            <w:r w:rsidR="00D250BA" w:rsidRPr="00662369">
              <w:rPr>
                <w:rFonts w:ascii="Times New Roman" w:hAnsi="Times New Roman"/>
                <w:b/>
                <w:sz w:val="24"/>
                <w:szCs w:val="24"/>
              </w:rPr>
              <w:t>:</w:t>
            </w:r>
          </w:p>
          <w:p w14:paraId="12BD6FCE" w14:textId="4EF6D084" w:rsidR="00D250BA" w:rsidRPr="00D250BA" w:rsidRDefault="00D250BA" w:rsidP="00662369">
            <w:pPr>
              <w:numPr>
                <w:ilvl w:val="0"/>
                <w:numId w:val="28"/>
              </w:numPr>
              <w:spacing w:line="276" w:lineRule="auto"/>
              <w:rPr>
                <w:rFonts w:ascii="Times New Roman" w:hAnsi="Times New Roman"/>
                <w:b/>
                <w:sz w:val="24"/>
                <w:szCs w:val="24"/>
              </w:rPr>
            </w:pPr>
            <w:r w:rsidRPr="00D250BA">
              <w:rPr>
                <w:rFonts w:ascii="Times New Roman" w:hAnsi="Times New Roman"/>
                <w:sz w:val="24"/>
                <w:szCs w:val="24"/>
              </w:rPr>
              <w:t>Máy đo tổng cacbon TOC với công nghệ SPC (tập trung tĩnh áp lực) cho phân tích TOC với nhiệt độ oxy hóa cao</w:t>
            </w:r>
            <w:r>
              <w:rPr>
                <w:rFonts w:ascii="Times New Roman" w:hAnsi="Times New Roman"/>
                <w:sz w:val="24"/>
                <w:szCs w:val="24"/>
              </w:rPr>
              <w:t>.</w:t>
            </w:r>
          </w:p>
          <w:p w14:paraId="0876DC2D"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Máy đo tổng cacbon TOC được thiết kế cho xác định chính xác nồng độ cacbon trong các dung dịch nền mẫu nhiễu ở mức ppb</w:t>
            </w:r>
          </w:p>
          <w:p w14:paraId="52E94F83"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Qúa trình được điều khiển qua PC, cung cấp giải pháp kiểm tra nhanh chóng và tin cậy</w:t>
            </w:r>
          </w:p>
          <w:p w14:paraId="5B9C3206"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Thiết bị với lò oxy hóa nhiệt độ cao kết hợp với đầu dò NDIR  cho đạt độ nhạy ở mức cao nhất</w:t>
            </w:r>
          </w:p>
          <w:p w14:paraId="1237FD6E"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 xml:space="preserve"> Thiết bị tích hợp bộ lấy mẫu tự động với ba loại khay để lựa chọn, </w:t>
            </w:r>
            <w:r w:rsidRPr="00D250BA">
              <w:rPr>
                <w:rFonts w:ascii="Times New Roman" w:hAnsi="Times New Roman"/>
                <w:sz w:val="24"/>
                <w:szCs w:val="24"/>
              </w:rPr>
              <w:lastRenderedPageBreak/>
              <w:t>điều khiển qua PC, tự động hiệu chuẩn và pha loãng. Có thể tự động pha loãng ngoài khoảng mẫu để thực hiện trong khoáng hiệu chuẩn mẫu</w:t>
            </w:r>
          </w:p>
          <w:p w14:paraId="090211FF"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Thiết bị dễ dang bảo trì</w:t>
            </w:r>
          </w:p>
          <w:p w14:paraId="2F791D7C" w14:textId="41DAD746" w:rsidR="00D250BA" w:rsidRPr="00DF5C88" w:rsidRDefault="00D250BA" w:rsidP="00DF5C88">
            <w:pPr>
              <w:numPr>
                <w:ilvl w:val="0"/>
                <w:numId w:val="28"/>
              </w:numPr>
              <w:spacing w:line="276" w:lineRule="auto"/>
              <w:rPr>
                <w:rFonts w:ascii="Times New Roman" w:hAnsi="Times New Roman"/>
                <w:sz w:val="24"/>
                <w:szCs w:val="24"/>
              </w:rPr>
            </w:pPr>
            <w:r w:rsidRPr="00D250BA">
              <w:rPr>
                <w:rFonts w:ascii="Times New Roman" w:hAnsi="Times New Roman"/>
                <w:sz w:val="24"/>
                <w:szCs w:val="24"/>
              </w:rPr>
              <w:t xml:space="preserve">Phù hợp các tiêu chuẩn: </w:t>
            </w:r>
            <w:r w:rsidR="00DF5C88" w:rsidRPr="00DF5C88">
              <w:rPr>
                <w:rFonts w:ascii="Times New Roman" w:hAnsi="Times New Roman"/>
                <w:sz w:val="24"/>
                <w:szCs w:val="24"/>
              </w:rPr>
              <w:t>EPA 415.1, 415.3 and 9060A, Standard Method 5310B, EP 2.2.44, ISO 8245, EN 1484, USP 643 (Chapter 24), ASTM D2579, prENV</w:t>
            </w:r>
            <w:r w:rsidR="00DF5C88">
              <w:rPr>
                <w:rFonts w:ascii="Times New Roman" w:hAnsi="Times New Roman"/>
                <w:sz w:val="24"/>
                <w:szCs w:val="24"/>
              </w:rPr>
              <w:t xml:space="preserve"> </w:t>
            </w:r>
            <w:r w:rsidR="00DF5C88" w:rsidRPr="00DF5C88">
              <w:rPr>
                <w:rFonts w:ascii="Times New Roman" w:hAnsi="Times New Roman"/>
                <w:sz w:val="24"/>
                <w:szCs w:val="24"/>
              </w:rPr>
              <w:t>13370, AOAC 973.47</w:t>
            </w:r>
          </w:p>
          <w:p w14:paraId="02FDA4DD" w14:textId="77777777" w:rsidR="00781CE2" w:rsidRPr="00781CE2" w:rsidRDefault="00781CE2" w:rsidP="00662369">
            <w:pPr>
              <w:numPr>
                <w:ilvl w:val="0"/>
                <w:numId w:val="28"/>
              </w:numPr>
              <w:spacing w:line="276" w:lineRule="auto"/>
              <w:rPr>
                <w:rFonts w:ascii="Times New Roman" w:hAnsi="Times New Roman"/>
                <w:b/>
                <w:bCs/>
                <w:i/>
                <w:iCs/>
                <w:sz w:val="24"/>
                <w:szCs w:val="24"/>
              </w:rPr>
            </w:pPr>
            <w:r w:rsidRPr="00781CE2">
              <w:rPr>
                <w:rFonts w:ascii="Times New Roman" w:hAnsi="Times New Roman"/>
                <w:b/>
                <w:bCs/>
                <w:i/>
                <w:iCs/>
                <w:sz w:val="24"/>
                <w:szCs w:val="24"/>
              </w:rPr>
              <w:t>Lựa chọn thêm:</w:t>
            </w:r>
          </w:p>
          <w:p w14:paraId="57AA59D9" w14:textId="36F0D621" w:rsidR="00781CE2" w:rsidRPr="00781CE2" w:rsidRDefault="00781CE2" w:rsidP="00A90CBD">
            <w:pPr>
              <w:spacing w:line="276" w:lineRule="auto"/>
              <w:ind w:left="360"/>
              <w:rPr>
                <w:rFonts w:ascii="Times New Roman" w:hAnsi="Times New Roman"/>
                <w:sz w:val="24"/>
                <w:szCs w:val="24"/>
              </w:rPr>
            </w:pPr>
            <w:r w:rsidRPr="00781CE2">
              <w:rPr>
                <w:rFonts w:ascii="Times New Roman" w:hAnsi="Times New Roman"/>
                <w:sz w:val="24"/>
                <w:szCs w:val="24"/>
              </w:rPr>
              <w:t xml:space="preserve">Bộ khay xoay và trộn: khay chuẩn </w:t>
            </w:r>
            <w:r>
              <w:rPr>
                <w:rFonts w:ascii="Times New Roman" w:hAnsi="Times New Roman"/>
                <w:sz w:val="24"/>
                <w:szCs w:val="24"/>
              </w:rPr>
              <w:t xml:space="preserve">là 70 vị trí với lọ 40ml; </w:t>
            </w:r>
            <w:r w:rsidRPr="00781CE2">
              <w:rPr>
                <w:rFonts w:ascii="Times New Roman" w:hAnsi="Times New Roman"/>
                <w:sz w:val="24"/>
                <w:szCs w:val="24"/>
              </w:rPr>
              <w:t>Khay có chức năng trộn cho phép đồng đều hóa phân bố các hạt trong nước (laden water)</w:t>
            </w:r>
          </w:p>
          <w:p w14:paraId="21729330" w14:textId="43E2F71E" w:rsidR="00781CE2" w:rsidRPr="00781CE2" w:rsidRDefault="00781CE2" w:rsidP="00662369">
            <w:pPr>
              <w:numPr>
                <w:ilvl w:val="0"/>
                <w:numId w:val="28"/>
              </w:numPr>
              <w:spacing w:line="276" w:lineRule="auto"/>
              <w:rPr>
                <w:rFonts w:ascii="Times New Roman" w:hAnsi="Times New Roman"/>
                <w:sz w:val="24"/>
                <w:szCs w:val="24"/>
              </w:rPr>
            </w:pPr>
            <w:r w:rsidRPr="00781CE2">
              <w:rPr>
                <w:rFonts w:ascii="Times New Roman" w:hAnsi="Times New Roman"/>
                <w:sz w:val="24"/>
                <w:szCs w:val="24"/>
              </w:rPr>
              <w:t>Phun trong lọ: tính năng này giúp loại bỏ IC trong lọ, thay thế việc dùng syringe để đưa mẫu đến bộ phun IC (IC sparging)</w:t>
            </w:r>
          </w:p>
          <w:p w14:paraId="5A1CBDC5"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Lò gia nhiệt nhiệt độ cao, được thiết kế cho dễ dàng tiếp cận cài đặt, giám sát và bảo trì ống đốt gia nhiệt</w:t>
            </w:r>
          </w:p>
          <w:p w14:paraId="1BA9111A"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Bộ điều khiển lưu lượng dòng khí MFC: điều khiển lưu lượng hoặc áp suất; nó cho phép lưu lượng cao hơn để làm sạch giữa các mẫu và cho phép người dùng tối ưu hóa dòng phun cho mỗi mẫu. Với MFC, người dùng có thể tự động thẩm định tích hợp hệ thống với việc ghi nhận áp suất mỗi lần chạy mẫu. MFC cho kiểm tra độ kín của hệ thống</w:t>
            </w:r>
          </w:p>
          <w:p w14:paraId="4001C074"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 xml:space="preserve">Bộ lọc hơi halogen (Halogen Scrubber): đầu dò đo CO2 có thể bị ảnh hưởng bởi Halogen; do đó bộ lọc hơi halogen giúp lọc bỏ </w:t>
            </w:r>
            <w:r w:rsidRPr="00D250BA">
              <w:rPr>
                <w:rFonts w:ascii="Times New Roman" w:hAnsi="Times New Roman"/>
                <w:sz w:val="24"/>
                <w:szCs w:val="24"/>
              </w:rPr>
              <w:lastRenderedPageBreak/>
              <w:t>chlorine và các halogen khác tử CO2 trước khi vào đầu dò</w:t>
            </w:r>
          </w:p>
          <w:p w14:paraId="1E40E9D9"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Bình chừa acid lớn giúp làm giảm sự chuẩn bị của thuốc thử H3PO4</w:t>
            </w:r>
          </w:p>
          <w:p w14:paraId="3B57FD27"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Kim tiêm đam xuyên septum cho sử dụng nắp lọ với septa giúp loại bỏ thời gian nhiễm không khí</w:t>
            </w:r>
          </w:p>
          <w:p w14:paraId="39979A69"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Syringe và van với bộ bộ truyền đồng hút và phân bố mẫu chính xác, với khoảng thể tích phân bố 100µl đến 200ml</w:t>
            </w:r>
          </w:p>
          <w:p w14:paraId="080B6E70"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 xml:space="preserve">Hệ thống điều khiển ẩm MCS: bao gồm bộ bẫy sương và hấp thụ làm khô, được thiết kế cho loại bỏ ẩm từ mẫu. </w:t>
            </w:r>
          </w:p>
          <w:p w14:paraId="39986C52"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Lựa chọn thêm IC Sparger giúp loại bỏ Cacbon vô cơ IC, chuẩn bị cho phân tích</w:t>
            </w:r>
          </w:p>
          <w:p w14:paraId="27805105"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Công nghệ SPC (tập trung áp suất tĩnh) giúp cho cảm biến NDIR phát hiện ở mức giới hạn thấp nhất</w:t>
            </w:r>
          </w:p>
          <w:p w14:paraId="00B0EE62"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Chức năng pha loãng mẫu thông minh, phù hợp cho những ứng dụng phân tích riêng biệt cần cài đặt lại dải đo mẫu</w:t>
            </w:r>
          </w:p>
          <w:p w14:paraId="1EB5D69B"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Tự động hiệu chuẩn: sử dụng 1 dung dịch đơn lưu trữ sẵn, hệ thống sẽ tự động pha loãng với các thể tích khác nhau dựa trên dải  tuyến tính nồng độ yêu cầu, giúp loại bỏ sự chuẩn bị nhiều mẫu hiệu chuẩn với các nồng độ khác nhau một cách thủ công; giúp loại bỏ sai số do thao tác của người dùng và tiết kiệm thời gian</w:t>
            </w:r>
          </w:p>
          <w:p w14:paraId="40F6CA35" w14:textId="77777777" w:rsidR="00D250BA" w:rsidRPr="00D250BA" w:rsidRDefault="00D250BA" w:rsidP="00662369">
            <w:pPr>
              <w:pStyle w:val="ListParagraph"/>
              <w:numPr>
                <w:ilvl w:val="0"/>
                <w:numId w:val="34"/>
              </w:numPr>
              <w:spacing w:line="276" w:lineRule="auto"/>
              <w:ind w:left="474"/>
              <w:rPr>
                <w:rFonts w:ascii="Times New Roman" w:hAnsi="Times New Roman"/>
                <w:b/>
                <w:sz w:val="24"/>
                <w:szCs w:val="24"/>
              </w:rPr>
            </w:pPr>
            <w:r w:rsidRPr="00D250BA">
              <w:rPr>
                <w:rFonts w:ascii="Times New Roman" w:hAnsi="Times New Roman"/>
                <w:b/>
                <w:sz w:val="24"/>
                <w:szCs w:val="24"/>
              </w:rPr>
              <w:t>Thông số kỹ thuật:</w:t>
            </w:r>
          </w:p>
          <w:p w14:paraId="56B826AF" w14:textId="77777777" w:rsidR="00D250BA" w:rsidRPr="00D250BA" w:rsidRDefault="00D250BA" w:rsidP="00D250BA">
            <w:pPr>
              <w:rPr>
                <w:rFonts w:ascii="Times New Roman" w:hAnsi="Times New Roman"/>
                <w:b/>
                <w:sz w:val="24"/>
                <w:szCs w:val="24"/>
              </w:rPr>
            </w:pPr>
            <w:r w:rsidRPr="00D250BA">
              <w:rPr>
                <w:rFonts w:ascii="Times New Roman" w:hAnsi="Times New Roman"/>
                <w:b/>
                <w:sz w:val="24"/>
                <w:szCs w:val="24"/>
              </w:rPr>
              <w:t>Máy chính:</w:t>
            </w:r>
          </w:p>
          <w:p w14:paraId="71B0FE68"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Qúa trình Oxy hóa ở nhiệt độ cao: 680 – 1000</w:t>
            </w:r>
            <w:r w:rsidRPr="00D250BA">
              <w:rPr>
                <w:rFonts w:ascii="Times New Roman" w:hAnsi="Times New Roman"/>
                <w:sz w:val="24"/>
                <w:szCs w:val="24"/>
                <w:vertAlign w:val="superscript"/>
              </w:rPr>
              <w:t>0</w:t>
            </w:r>
            <w:r w:rsidRPr="00D250BA">
              <w:rPr>
                <w:rFonts w:ascii="Times New Roman" w:hAnsi="Times New Roman"/>
                <w:sz w:val="24"/>
                <w:szCs w:val="24"/>
              </w:rPr>
              <w:t>C</w:t>
            </w:r>
          </w:p>
          <w:p w14:paraId="2E1CDF22"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lastRenderedPageBreak/>
              <w:t>Đầu dò TOC: đầu dò hồng ngoại không phân tán (NDIR) với công nghệ SPC (tập trung áp suất tĩnh)</w:t>
            </w:r>
          </w:p>
          <w:p w14:paraId="24A8DEDD"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b/>
                <w:bCs/>
                <w:sz w:val="24"/>
                <w:szCs w:val="24"/>
              </w:rPr>
              <w:t>Các chế độ đo tiêu chuẩn :</w:t>
            </w:r>
            <w:r w:rsidRPr="00D250BA">
              <w:rPr>
                <w:rFonts w:ascii="Times New Roman" w:hAnsi="Times New Roman"/>
                <w:sz w:val="24"/>
                <w:szCs w:val="24"/>
              </w:rPr>
              <w:t xml:space="preserve"> TOC (NPOC), TC-IC, TC, IC</w:t>
            </w:r>
          </w:p>
          <w:p w14:paraId="67617353" w14:textId="7DE53846" w:rsidR="00A90CBD" w:rsidRPr="00A90CBD" w:rsidRDefault="00D250BA" w:rsidP="00A90CBD">
            <w:pPr>
              <w:numPr>
                <w:ilvl w:val="0"/>
                <w:numId w:val="28"/>
              </w:numPr>
              <w:spacing w:line="276" w:lineRule="auto"/>
              <w:rPr>
                <w:rFonts w:ascii="Times New Roman" w:hAnsi="Times New Roman"/>
                <w:sz w:val="24"/>
                <w:szCs w:val="24"/>
              </w:rPr>
            </w:pPr>
            <w:r w:rsidRPr="00D250BA">
              <w:rPr>
                <w:rFonts w:ascii="Times New Roman" w:hAnsi="Times New Roman"/>
                <w:sz w:val="24"/>
                <w:szCs w:val="24"/>
              </w:rPr>
              <w:t>Các thông số phân tích:</w:t>
            </w:r>
          </w:p>
          <w:p w14:paraId="4FBC00C4" w14:textId="77777777" w:rsidR="00A90CBD" w:rsidRDefault="00D250BA" w:rsidP="00A90CBD">
            <w:pPr>
              <w:pStyle w:val="ListParagraph"/>
              <w:numPr>
                <w:ilvl w:val="0"/>
                <w:numId w:val="40"/>
              </w:numPr>
              <w:spacing w:line="276" w:lineRule="auto"/>
              <w:rPr>
                <w:rFonts w:ascii="Times New Roman" w:hAnsi="Times New Roman"/>
                <w:sz w:val="24"/>
                <w:szCs w:val="24"/>
              </w:rPr>
            </w:pPr>
            <w:r w:rsidRPr="00A90CBD">
              <w:rPr>
                <w:rFonts w:ascii="Times New Roman" w:hAnsi="Times New Roman"/>
                <w:sz w:val="24"/>
                <w:szCs w:val="24"/>
              </w:rPr>
              <w:t>Gi</w:t>
            </w:r>
            <w:r w:rsidRPr="00A90CBD">
              <w:rPr>
                <w:rFonts w:ascii="Times New Roman" w:hAnsi="Times New Roman" w:cs="Cambria"/>
                <w:sz w:val="24"/>
                <w:szCs w:val="24"/>
              </w:rPr>
              <w:t>ớ</w:t>
            </w:r>
            <w:r w:rsidRPr="00A90CBD">
              <w:rPr>
                <w:rFonts w:ascii="Times New Roman" w:hAnsi="Times New Roman"/>
                <w:sz w:val="24"/>
                <w:szCs w:val="24"/>
              </w:rPr>
              <w:t>i h</w:t>
            </w:r>
            <w:r w:rsidRPr="00A90CBD">
              <w:rPr>
                <w:rFonts w:ascii="Times New Roman" w:hAnsi="Times New Roman" w:cs="Cambria"/>
                <w:sz w:val="24"/>
                <w:szCs w:val="24"/>
              </w:rPr>
              <w:t>ạ</w:t>
            </w:r>
            <w:r w:rsidRPr="00A90CBD">
              <w:rPr>
                <w:rFonts w:ascii="Times New Roman" w:hAnsi="Times New Roman"/>
                <w:sz w:val="24"/>
                <w:szCs w:val="24"/>
              </w:rPr>
              <w:t>n ph</w:t>
            </w:r>
            <w:r w:rsidRPr="00A90CBD">
              <w:rPr>
                <w:rFonts w:ascii="Times New Roman" w:hAnsi="Times New Roman" w:cs="VNI-Times"/>
                <w:sz w:val="24"/>
                <w:szCs w:val="24"/>
              </w:rPr>
              <w:t>á</w:t>
            </w:r>
            <w:r w:rsidRPr="00A90CBD">
              <w:rPr>
                <w:rFonts w:ascii="Times New Roman" w:hAnsi="Times New Roman"/>
                <w:sz w:val="24"/>
                <w:szCs w:val="24"/>
              </w:rPr>
              <w:t>t hi</w:t>
            </w:r>
            <w:r w:rsidRPr="00A90CBD">
              <w:rPr>
                <w:rFonts w:ascii="Times New Roman" w:hAnsi="Times New Roman" w:cs="Cambria"/>
                <w:sz w:val="24"/>
                <w:szCs w:val="24"/>
              </w:rPr>
              <w:t>ệ</w:t>
            </w:r>
            <w:r w:rsidRPr="00A90CBD">
              <w:rPr>
                <w:rFonts w:ascii="Times New Roman" w:hAnsi="Times New Roman"/>
                <w:sz w:val="24"/>
                <w:szCs w:val="24"/>
              </w:rPr>
              <w:t>n: 50ppb</w:t>
            </w:r>
          </w:p>
          <w:p w14:paraId="59457B69" w14:textId="77777777" w:rsidR="00A90CBD" w:rsidRDefault="00D250BA" w:rsidP="00A90CBD">
            <w:pPr>
              <w:pStyle w:val="ListParagraph"/>
              <w:numPr>
                <w:ilvl w:val="0"/>
                <w:numId w:val="40"/>
              </w:numPr>
              <w:spacing w:line="276" w:lineRule="auto"/>
              <w:rPr>
                <w:rFonts w:ascii="Times New Roman" w:hAnsi="Times New Roman"/>
                <w:sz w:val="24"/>
                <w:szCs w:val="24"/>
              </w:rPr>
            </w:pPr>
            <w:r w:rsidRPr="00A90CBD">
              <w:rPr>
                <w:rFonts w:ascii="Times New Roman" w:hAnsi="Times New Roman"/>
                <w:sz w:val="24"/>
                <w:szCs w:val="24"/>
              </w:rPr>
              <w:t>Nồng độ đo cực đại: 30,000 ppb</w:t>
            </w:r>
          </w:p>
          <w:p w14:paraId="3FE7283C" w14:textId="77777777" w:rsidR="00A90CBD" w:rsidRDefault="00D250BA" w:rsidP="00A90CBD">
            <w:pPr>
              <w:pStyle w:val="ListParagraph"/>
              <w:numPr>
                <w:ilvl w:val="0"/>
                <w:numId w:val="40"/>
              </w:numPr>
              <w:spacing w:line="276" w:lineRule="auto"/>
              <w:rPr>
                <w:rFonts w:ascii="Times New Roman" w:hAnsi="Times New Roman"/>
                <w:sz w:val="24"/>
                <w:szCs w:val="24"/>
              </w:rPr>
            </w:pPr>
            <w:r w:rsidRPr="00A90CBD">
              <w:rPr>
                <w:rFonts w:ascii="Times New Roman" w:hAnsi="Times New Roman"/>
                <w:sz w:val="24"/>
                <w:szCs w:val="24"/>
              </w:rPr>
              <w:t>Carryover: ≤1%</w:t>
            </w:r>
          </w:p>
          <w:p w14:paraId="043FC5D6" w14:textId="77777777" w:rsidR="00A90CBD" w:rsidRDefault="00D250BA" w:rsidP="00A90CBD">
            <w:pPr>
              <w:pStyle w:val="ListParagraph"/>
              <w:numPr>
                <w:ilvl w:val="0"/>
                <w:numId w:val="40"/>
              </w:numPr>
              <w:spacing w:line="276" w:lineRule="auto"/>
              <w:rPr>
                <w:rFonts w:ascii="Times New Roman" w:hAnsi="Times New Roman"/>
                <w:sz w:val="24"/>
                <w:szCs w:val="24"/>
              </w:rPr>
            </w:pPr>
            <w:r w:rsidRPr="00A90CBD">
              <w:rPr>
                <w:rFonts w:ascii="Times New Roman" w:hAnsi="Times New Roman"/>
                <w:sz w:val="24"/>
                <w:szCs w:val="24"/>
              </w:rPr>
              <w:t>Lượng mẫu: 100µl – 2ml</w:t>
            </w:r>
          </w:p>
          <w:p w14:paraId="73CA8F0F" w14:textId="77777777" w:rsidR="00A90CBD" w:rsidRDefault="00D250BA" w:rsidP="00A90CBD">
            <w:pPr>
              <w:pStyle w:val="ListParagraph"/>
              <w:numPr>
                <w:ilvl w:val="0"/>
                <w:numId w:val="40"/>
              </w:numPr>
              <w:spacing w:line="276" w:lineRule="auto"/>
              <w:rPr>
                <w:rFonts w:ascii="Times New Roman" w:hAnsi="Times New Roman"/>
                <w:sz w:val="24"/>
                <w:szCs w:val="24"/>
              </w:rPr>
            </w:pPr>
            <w:r w:rsidRPr="00A90CBD">
              <w:rPr>
                <w:rFonts w:ascii="Times New Roman" w:hAnsi="Times New Roman"/>
                <w:sz w:val="24"/>
                <w:szCs w:val="24"/>
              </w:rPr>
              <w:t>Độ chính xác: ≤1.5%  RSD, ±15ppb</w:t>
            </w:r>
          </w:p>
          <w:p w14:paraId="1757F5B6" w14:textId="23A7B4A9" w:rsidR="00D250BA" w:rsidRPr="00A90CBD" w:rsidRDefault="00D250BA" w:rsidP="00A90CBD">
            <w:pPr>
              <w:pStyle w:val="ListParagraph"/>
              <w:numPr>
                <w:ilvl w:val="0"/>
                <w:numId w:val="40"/>
              </w:numPr>
              <w:spacing w:line="276" w:lineRule="auto"/>
              <w:rPr>
                <w:rFonts w:ascii="Times New Roman" w:hAnsi="Times New Roman"/>
                <w:sz w:val="24"/>
                <w:szCs w:val="24"/>
              </w:rPr>
            </w:pPr>
            <w:r w:rsidRPr="00A90CBD">
              <w:rPr>
                <w:rFonts w:ascii="Times New Roman" w:hAnsi="Times New Roman"/>
                <w:sz w:val="24"/>
                <w:szCs w:val="24"/>
              </w:rPr>
              <w:t>Thời gian phân tích: 6 – 10 phút cho quá trình phân tích thông thường; 29 phút cho phân tích lặp lại 3 lần</w:t>
            </w:r>
          </w:p>
          <w:p w14:paraId="247A1365"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Bộ kiểm soát khí: bộ điều khiển dòng khí với dòng không đổi trong khoảng 0 – 500ml/ phút. Khả năng tự động kiểm tra rò rỉ</w:t>
            </w:r>
          </w:p>
          <w:p w14:paraId="7A46E015" w14:textId="77777777" w:rsidR="00D250BA" w:rsidRPr="00D250BA" w:rsidRDefault="00D250BA" w:rsidP="00662369">
            <w:pPr>
              <w:numPr>
                <w:ilvl w:val="0"/>
                <w:numId w:val="28"/>
              </w:numPr>
              <w:spacing w:line="276" w:lineRule="auto"/>
              <w:rPr>
                <w:rFonts w:ascii="Times New Roman" w:hAnsi="Times New Roman"/>
                <w:i/>
                <w:iCs/>
                <w:color w:val="FF0000"/>
                <w:sz w:val="24"/>
                <w:szCs w:val="24"/>
              </w:rPr>
            </w:pPr>
            <w:r w:rsidRPr="00D250BA">
              <w:rPr>
                <w:rFonts w:ascii="Times New Roman" w:hAnsi="Times New Roman"/>
                <w:sz w:val="24"/>
                <w:szCs w:val="24"/>
              </w:rPr>
              <w:t xml:space="preserve">Bộ kiểm soát dung dịch: bộ truyền động Syringe, valve phân phối với 07 cổng. Tự động pha loãng cho phân tích mẫu có nồng độ TOC cao hoặc nền mẫu nhiễu phức tạp. </w:t>
            </w:r>
            <w:r w:rsidRPr="00D250BA">
              <w:rPr>
                <w:rFonts w:ascii="Times New Roman" w:hAnsi="Times New Roman"/>
                <w:i/>
                <w:iCs/>
                <w:color w:val="FF0000"/>
                <w:sz w:val="24"/>
                <w:szCs w:val="24"/>
              </w:rPr>
              <w:t>Qúa trình tự động làm sạch mẫu giúp làm sạch tiêm mỗi lần lặp lại</w:t>
            </w:r>
          </w:p>
          <w:p w14:paraId="0C0F7008"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 xml:space="preserve">Tích hợp bộ lấy mẫu tự động </w:t>
            </w:r>
          </w:p>
          <w:p w14:paraId="56E3E23A" w14:textId="567D78C1" w:rsidR="00A90CBD" w:rsidRPr="00A90CBD" w:rsidRDefault="00D250BA" w:rsidP="00A90CBD">
            <w:pPr>
              <w:numPr>
                <w:ilvl w:val="0"/>
                <w:numId w:val="28"/>
              </w:numPr>
              <w:spacing w:line="276" w:lineRule="auto"/>
              <w:rPr>
                <w:rFonts w:ascii="Times New Roman" w:hAnsi="Times New Roman"/>
                <w:sz w:val="24"/>
                <w:szCs w:val="24"/>
              </w:rPr>
            </w:pPr>
            <w:r w:rsidRPr="00D250BA">
              <w:rPr>
                <w:rFonts w:ascii="Times New Roman" w:hAnsi="Times New Roman"/>
                <w:sz w:val="24"/>
                <w:szCs w:val="24"/>
              </w:rPr>
              <w:t xml:space="preserve">Kiểm soát dự liệu: </w:t>
            </w:r>
          </w:p>
          <w:p w14:paraId="44D6C14A" w14:textId="77777777" w:rsidR="00A90CBD" w:rsidRDefault="00D250BA" w:rsidP="00A90CBD">
            <w:pPr>
              <w:pStyle w:val="ListParagraph"/>
              <w:numPr>
                <w:ilvl w:val="0"/>
                <w:numId w:val="41"/>
              </w:numPr>
              <w:spacing w:line="276" w:lineRule="auto"/>
              <w:rPr>
                <w:rFonts w:ascii="Times New Roman" w:hAnsi="Times New Roman"/>
                <w:sz w:val="24"/>
                <w:szCs w:val="24"/>
              </w:rPr>
            </w:pPr>
            <w:r w:rsidRPr="00A90CBD">
              <w:rPr>
                <w:rFonts w:ascii="Times New Roman" w:hAnsi="Times New Roman"/>
                <w:sz w:val="24"/>
                <w:szCs w:val="24"/>
              </w:rPr>
              <w:t>Báo cáo d</w:t>
            </w:r>
            <w:r w:rsidRPr="00A90CBD">
              <w:rPr>
                <w:rFonts w:ascii="Times New Roman" w:hAnsi="Times New Roman" w:cs="Cambria"/>
                <w:sz w:val="24"/>
                <w:szCs w:val="24"/>
              </w:rPr>
              <w:t>ữ</w:t>
            </w:r>
            <w:r w:rsidRPr="00A90CBD">
              <w:rPr>
                <w:rFonts w:ascii="Times New Roman" w:hAnsi="Times New Roman"/>
                <w:sz w:val="24"/>
                <w:szCs w:val="24"/>
              </w:rPr>
              <w:t xml:space="preserve"> li</w:t>
            </w:r>
            <w:r w:rsidRPr="00A90CBD">
              <w:rPr>
                <w:rFonts w:ascii="Times New Roman" w:hAnsi="Times New Roman" w:cs="Cambria"/>
                <w:sz w:val="24"/>
                <w:szCs w:val="24"/>
              </w:rPr>
              <w:t>ệ</w:t>
            </w:r>
            <w:r w:rsidRPr="00A90CBD">
              <w:rPr>
                <w:rFonts w:ascii="Times New Roman" w:hAnsi="Times New Roman"/>
                <w:sz w:val="24"/>
                <w:szCs w:val="24"/>
              </w:rPr>
              <w:t xml:space="preserve">u </w:t>
            </w:r>
            <w:r w:rsidRPr="00A90CBD">
              <w:rPr>
                <w:rFonts w:ascii="Times New Roman" w:hAnsi="Times New Roman" w:cs="Cambria"/>
                <w:sz w:val="24"/>
                <w:szCs w:val="24"/>
              </w:rPr>
              <w:t>đị</w:t>
            </w:r>
            <w:r w:rsidRPr="00A90CBD">
              <w:rPr>
                <w:rFonts w:ascii="Times New Roman" w:hAnsi="Times New Roman"/>
                <w:sz w:val="24"/>
                <w:szCs w:val="24"/>
              </w:rPr>
              <w:t>nh d</w:t>
            </w:r>
            <w:r w:rsidRPr="00A90CBD">
              <w:rPr>
                <w:rFonts w:ascii="Times New Roman" w:hAnsi="Times New Roman" w:cs="Cambria"/>
                <w:sz w:val="24"/>
                <w:szCs w:val="24"/>
              </w:rPr>
              <w:t>ạ</w:t>
            </w:r>
            <w:r w:rsidRPr="00A90CBD">
              <w:rPr>
                <w:rFonts w:ascii="Times New Roman" w:hAnsi="Times New Roman"/>
                <w:sz w:val="24"/>
                <w:szCs w:val="24"/>
              </w:rPr>
              <w:t>ng XML, CSV, v</w:t>
            </w:r>
            <w:r w:rsidRPr="00A90CBD">
              <w:rPr>
                <w:rFonts w:ascii="Times New Roman" w:hAnsi="Times New Roman" w:cs="VNI-Times"/>
                <w:sz w:val="24"/>
                <w:szCs w:val="24"/>
              </w:rPr>
              <w:t>à</w:t>
            </w:r>
            <w:r w:rsidRPr="00A90CBD">
              <w:rPr>
                <w:rFonts w:ascii="Times New Roman" w:hAnsi="Times New Roman"/>
                <w:sz w:val="24"/>
                <w:szCs w:val="24"/>
              </w:rPr>
              <w:t xml:space="preserve"> HTML</w:t>
            </w:r>
          </w:p>
          <w:p w14:paraId="21C1C579" w14:textId="77777777" w:rsidR="00A90CBD" w:rsidRDefault="00D250BA" w:rsidP="00A90CBD">
            <w:pPr>
              <w:pStyle w:val="ListParagraph"/>
              <w:numPr>
                <w:ilvl w:val="0"/>
                <w:numId w:val="41"/>
              </w:numPr>
              <w:spacing w:line="276" w:lineRule="auto"/>
              <w:rPr>
                <w:rFonts w:ascii="Times New Roman" w:hAnsi="Times New Roman"/>
                <w:sz w:val="24"/>
                <w:szCs w:val="24"/>
              </w:rPr>
            </w:pPr>
            <w:r w:rsidRPr="00A90CBD">
              <w:rPr>
                <w:rFonts w:ascii="Times New Roman" w:hAnsi="Times New Roman"/>
                <w:sz w:val="24"/>
                <w:szCs w:val="24"/>
              </w:rPr>
              <w:t>Hiện thị trực quan đồ họa lịch sử dữ liệu và dữ liệu thời gian thực của cảm biến NDIR</w:t>
            </w:r>
          </w:p>
          <w:p w14:paraId="2DDF7321" w14:textId="77777777" w:rsidR="00A90CBD" w:rsidRDefault="00D250BA" w:rsidP="00A90CBD">
            <w:pPr>
              <w:pStyle w:val="ListParagraph"/>
              <w:numPr>
                <w:ilvl w:val="0"/>
                <w:numId w:val="41"/>
              </w:numPr>
              <w:spacing w:line="276" w:lineRule="auto"/>
              <w:rPr>
                <w:rFonts w:ascii="Times New Roman" w:hAnsi="Times New Roman"/>
                <w:sz w:val="24"/>
                <w:szCs w:val="24"/>
              </w:rPr>
            </w:pPr>
            <w:r w:rsidRPr="00A90CBD">
              <w:rPr>
                <w:rFonts w:ascii="Times New Roman" w:hAnsi="Times New Roman"/>
                <w:sz w:val="24"/>
                <w:szCs w:val="24"/>
              </w:rPr>
              <w:t>Có thể quan sát lịch sử kết quả từ đa lịch trình trên cùng một đồ thị</w:t>
            </w:r>
          </w:p>
          <w:p w14:paraId="3021AAC5" w14:textId="77777777" w:rsidR="00A90CBD" w:rsidRDefault="00D250BA" w:rsidP="00A90CBD">
            <w:pPr>
              <w:pStyle w:val="ListParagraph"/>
              <w:numPr>
                <w:ilvl w:val="0"/>
                <w:numId w:val="41"/>
              </w:numPr>
              <w:spacing w:line="276" w:lineRule="auto"/>
              <w:rPr>
                <w:rFonts w:ascii="Times New Roman" w:hAnsi="Times New Roman"/>
                <w:sz w:val="24"/>
                <w:szCs w:val="24"/>
              </w:rPr>
            </w:pPr>
            <w:r w:rsidRPr="00A90CBD">
              <w:rPr>
                <w:rFonts w:ascii="Times New Roman" w:hAnsi="Times New Roman"/>
                <w:sz w:val="24"/>
                <w:szCs w:val="24"/>
              </w:rPr>
              <w:t>Tự động lưu trữ tùy chỉnh cho mỗi phương pháp kiểm tra đơn</w:t>
            </w:r>
          </w:p>
          <w:p w14:paraId="41135F3D" w14:textId="77777777" w:rsidR="00A90CBD" w:rsidRDefault="00D250BA" w:rsidP="00A90CBD">
            <w:pPr>
              <w:pStyle w:val="ListParagraph"/>
              <w:numPr>
                <w:ilvl w:val="0"/>
                <w:numId w:val="41"/>
              </w:numPr>
              <w:spacing w:line="276" w:lineRule="auto"/>
              <w:rPr>
                <w:rFonts w:ascii="Times New Roman" w:hAnsi="Times New Roman"/>
                <w:sz w:val="24"/>
                <w:szCs w:val="24"/>
              </w:rPr>
            </w:pPr>
            <w:r w:rsidRPr="00A90CBD">
              <w:rPr>
                <w:rFonts w:ascii="Times New Roman" w:hAnsi="Times New Roman"/>
                <w:sz w:val="24"/>
                <w:szCs w:val="24"/>
              </w:rPr>
              <w:lastRenderedPageBreak/>
              <w:t>Ưu tiên lấy mẫu với lịch trình gián đoạn</w:t>
            </w:r>
          </w:p>
          <w:p w14:paraId="15B4BFF0" w14:textId="77777777" w:rsidR="00A90CBD" w:rsidRPr="00A90CBD" w:rsidRDefault="00D250BA" w:rsidP="00A90CBD">
            <w:pPr>
              <w:pStyle w:val="ListParagraph"/>
              <w:numPr>
                <w:ilvl w:val="0"/>
                <w:numId w:val="41"/>
              </w:numPr>
              <w:spacing w:line="276" w:lineRule="auto"/>
              <w:rPr>
                <w:rFonts w:ascii="Times New Roman" w:hAnsi="Times New Roman"/>
                <w:sz w:val="24"/>
                <w:szCs w:val="24"/>
              </w:rPr>
            </w:pPr>
            <w:r w:rsidRPr="00A90CBD">
              <w:rPr>
                <w:rFonts w:ascii="Times New Roman" w:hAnsi="Times New Roman"/>
                <w:sz w:val="24"/>
                <w:szCs w:val="24"/>
              </w:rPr>
              <w:t xml:space="preserve">Tính toán lại dữ liệu, xóa số liệu bất thường (outlier deletions), kiểm soát chính xác hiệu năng thực hiện (đáp ứng 21 CFR Part 1: chữ ký điện tử và </w:t>
            </w:r>
            <w:r w:rsidRPr="00A90CBD">
              <w:rPr>
                <w:rFonts w:ascii="Times New Roman" w:hAnsi="Times New Roman"/>
                <w:color w:val="231F20"/>
                <w:sz w:val="24"/>
                <w:szCs w:val="24"/>
              </w:rPr>
              <w:t>Audit Trails</w:t>
            </w:r>
          </w:p>
          <w:p w14:paraId="5C870433" w14:textId="77777777" w:rsidR="00A90CBD" w:rsidRDefault="00D250BA" w:rsidP="00A90CBD">
            <w:pPr>
              <w:pStyle w:val="ListParagraph"/>
              <w:numPr>
                <w:ilvl w:val="0"/>
                <w:numId w:val="41"/>
              </w:numPr>
              <w:spacing w:line="276" w:lineRule="auto"/>
              <w:rPr>
                <w:rFonts w:ascii="Times New Roman" w:hAnsi="Times New Roman"/>
                <w:sz w:val="24"/>
                <w:szCs w:val="24"/>
              </w:rPr>
            </w:pPr>
            <w:r w:rsidRPr="00A90CBD">
              <w:rPr>
                <w:rFonts w:ascii="Times New Roman" w:hAnsi="Times New Roman"/>
                <w:sz w:val="24"/>
                <w:szCs w:val="24"/>
              </w:rPr>
              <w:t>Tự động hiệu chuẩn từ 01 đường chuẩn lưu trữ hoặc đường chuẩn do người dùng lập</w:t>
            </w:r>
          </w:p>
          <w:p w14:paraId="5B9CFA3E" w14:textId="45C2C832" w:rsidR="00D250BA" w:rsidRPr="00A90CBD" w:rsidRDefault="00D250BA" w:rsidP="00A90CBD">
            <w:pPr>
              <w:pStyle w:val="ListParagraph"/>
              <w:numPr>
                <w:ilvl w:val="0"/>
                <w:numId w:val="41"/>
              </w:numPr>
              <w:spacing w:line="276" w:lineRule="auto"/>
              <w:rPr>
                <w:rFonts w:ascii="Times New Roman" w:hAnsi="Times New Roman"/>
                <w:sz w:val="24"/>
                <w:szCs w:val="24"/>
              </w:rPr>
            </w:pPr>
            <w:r w:rsidRPr="00A90CBD">
              <w:rPr>
                <w:rFonts w:ascii="Times New Roman" w:hAnsi="Times New Roman"/>
                <w:sz w:val="24"/>
                <w:szCs w:val="24"/>
              </w:rPr>
              <w:t>Tích hợp phần mềm TOC Teklink</w:t>
            </w:r>
            <w:r w:rsidRPr="00A90CBD">
              <w:rPr>
                <w:rFonts w:ascii="Times New Roman" w:hAnsi="Times New Roman"/>
                <w:sz w:val="24"/>
                <w:szCs w:val="24"/>
                <w:vertAlign w:val="superscript"/>
              </w:rPr>
              <w:t>TM</w:t>
            </w:r>
            <w:r w:rsidRPr="00A90CBD">
              <w:rPr>
                <w:rFonts w:ascii="Times New Roman" w:hAnsi="Times New Roman"/>
                <w:sz w:val="24"/>
                <w:szCs w:val="24"/>
              </w:rPr>
              <w:t xml:space="preserve"> đáp ứng quy định quản lý phòng thí nghiệm theo tiêu chuẩn 21 CFR Part 11 </w:t>
            </w:r>
          </w:p>
          <w:p w14:paraId="4BFA7489" w14:textId="0129AC26" w:rsidR="00A90CBD" w:rsidRPr="00A90CBD" w:rsidRDefault="00D250BA" w:rsidP="00A90CBD">
            <w:pPr>
              <w:numPr>
                <w:ilvl w:val="0"/>
                <w:numId w:val="28"/>
              </w:numPr>
              <w:spacing w:line="276" w:lineRule="auto"/>
              <w:rPr>
                <w:rFonts w:ascii="Times New Roman" w:hAnsi="Times New Roman"/>
                <w:sz w:val="24"/>
                <w:szCs w:val="24"/>
              </w:rPr>
            </w:pPr>
            <w:r w:rsidRPr="00D250BA">
              <w:rPr>
                <w:rFonts w:ascii="Times New Roman" w:hAnsi="Times New Roman"/>
                <w:sz w:val="24"/>
                <w:szCs w:val="24"/>
              </w:rPr>
              <w:t>Các tính năng khác:</w:t>
            </w:r>
          </w:p>
          <w:p w14:paraId="1119501E" w14:textId="77777777" w:rsidR="00A90CBD" w:rsidRDefault="00D250BA" w:rsidP="00A90CBD">
            <w:pPr>
              <w:pStyle w:val="ListParagraph"/>
              <w:numPr>
                <w:ilvl w:val="0"/>
                <w:numId w:val="42"/>
              </w:numPr>
              <w:spacing w:line="276" w:lineRule="auto"/>
              <w:rPr>
                <w:rFonts w:ascii="Times New Roman" w:hAnsi="Times New Roman"/>
                <w:sz w:val="24"/>
                <w:szCs w:val="24"/>
              </w:rPr>
            </w:pPr>
            <w:r w:rsidRPr="00A90CBD">
              <w:rPr>
                <w:rFonts w:ascii="Times New Roman" w:hAnsi="Times New Roman"/>
                <w:sz w:val="24"/>
                <w:szCs w:val="24"/>
              </w:rPr>
              <w:t>Ch</w:t>
            </w:r>
            <w:r w:rsidRPr="00A90CBD">
              <w:rPr>
                <w:rFonts w:ascii="Times New Roman" w:hAnsi="Times New Roman" w:cs="Cambria"/>
                <w:sz w:val="24"/>
                <w:szCs w:val="24"/>
              </w:rPr>
              <w:t>ươ</w:t>
            </w:r>
            <w:r w:rsidRPr="00A90CBD">
              <w:rPr>
                <w:rFonts w:ascii="Times New Roman" w:hAnsi="Times New Roman"/>
                <w:sz w:val="24"/>
                <w:szCs w:val="24"/>
              </w:rPr>
              <w:t>ng tr</w:t>
            </w:r>
            <w:r w:rsidRPr="00A90CBD">
              <w:rPr>
                <w:rFonts w:ascii="Times New Roman" w:hAnsi="Times New Roman" w:cs="VNI-Times"/>
                <w:sz w:val="24"/>
                <w:szCs w:val="24"/>
              </w:rPr>
              <w:t>ì</w:t>
            </w:r>
            <w:r w:rsidRPr="00A90CBD">
              <w:rPr>
                <w:rFonts w:ascii="Times New Roman" w:hAnsi="Times New Roman"/>
                <w:sz w:val="24"/>
                <w:szCs w:val="24"/>
              </w:rPr>
              <w:t>nh h</w:t>
            </w:r>
            <w:r w:rsidRPr="00A90CBD">
              <w:rPr>
                <w:rFonts w:ascii="Times New Roman" w:hAnsi="Times New Roman" w:cs="VNI-Times"/>
                <w:sz w:val="24"/>
                <w:szCs w:val="24"/>
              </w:rPr>
              <w:t>ó</w:t>
            </w:r>
            <w:r w:rsidRPr="00A90CBD">
              <w:rPr>
                <w:rFonts w:ascii="Times New Roman" w:hAnsi="Times New Roman"/>
                <w:sz w:val="24"/>
                <w:szCs w:val="24"/>
              </w:rPr>
              <w:t>a s</w:t>
            </w:r>
            <w:r w:rsidRPr="00A90CBD">
              <w:rPr>
                <w:rFonts w:ascii="Times New Roman" w:hAnsi="Times New Roman" w:cs="Cambria"/>
                <w:sz w:val="24"/>
                <w:szCs w:val="24"/>
              </w:rPr>
              <w:t>ẵ</w:t>
            </w:r>
            <w:r w:rsidRPr="00A90CBD">
              <w:rPr>
                <w:rFonts w:ascii="Times New Roman" w:hAnsi="Times New Roman"/>
                <w:sz w:val="24"/>
                <w:szCs w:val="24"/>
              </w:rPr>
              <w:t>n v</w:t>
            </w:r>
            <w:r w:rsidRPr="00A90CBD">
              <w:rPr>
                <w:rFonts w:ascii="Times New Roman" w:hAnsi="Times New Roman" w:cs="VNI-Times"/>
                <w:sz w:val="24"/>
                <w:szCs w:val="24"/>
              </w:rPr>
              <w:t>à</w:t>
            </w:r>
            <w:r w:rsidRPr="00A90CBD">
              <w:rPr>
                <w:rFonts w:ascii="Times New Roman" w:hAnsi="Times New Roman"/>
                <w:sz w:val="24"/>
                <w:szCs w:val="24"/>
              </w:rPr>
              <w:t xml:space="preserve"> click c</w:t>
            </w:r>
            <w:r w:rsidRPr="00A90CBD">
              <w:rPr>
                <w:rFonts w:ascii="Times New Roman" w:hAnsi="Times New Roman" w:cs="VNI-Times"/>
                <w:sz w:val="24"/>
                <w:szCs w:val="24"/>
              </w:rPr>
              <w:t>à</w:t>
            </w:r>
            <w:r w:rsidRPr="00A90CBD">
              <w:rPr>
                <w:rFonts w:ascii="Times New Roman" w:hAnsi="Times New Roman"/>
                <w:sz w:val="24"/>
                <w:szCs w:val="24"/>
              </w:rPr>
              <w:t xml:space="preserve">i </w:t>
            </w:r>
            <w:r w:rsidRPr="00A90CBD">
              <w:rPr>
                <w:rFonts w:ascii="Times New Roman" w:hAnsi="Times New Roman" w:cs="Cambria"/>
                <w:sz w:val="24"/>
                <w:szCs w:val="24"/>
              </w:rPr>
              <w:t>đặ</w:t>
            </w:r>
            <w:r w:rsidRPr="00A90CBD">
              <w:rPr>
                <w:rFonts w:ascii="Times New Roman" w:hAnsi="Times New Roman"/>
                <w:sz w:val="24"/>
                <w:szCs w:val="24"/>
              </w:rPr>
              <w:t>t ph</w:t>
            </w:r>
            <w:r w:rsidRPr="00A90CBD">
              <w:rPr>
                <w:rFonts w:ascii="Times New Roman" w:hAnsi="Times New Roman" w:cs="Cambria"/>
                <w:sz w:val="24"/>
                <w:szCs w:val="24"/>
              </w:rPr>
              <w:t>ươ</w:t>
            </w:r>
            <w:r w:rsidRPr="00A90CBD">
              <w:rPr>
                <w:rFonts w:ascii="Times New Roman" w:hAnsi="Times New Roman"/>
                <w:sz w:val="24"/>
                <w:szCs w:val="24"/>
              </w:rPr>
              <w:t>ng ph</w:t>
            </w:r>
            <w:r w:rsidRPr="00A90CBD">
              <w:rPr>
                <w:rFonts w:ascii="Times New Roman" w:hAnsi="Times New Roman" w:cs="VNI-Times"/>
                <w:sz w:val="24"/>
                <w:szCs w:val="24"/>
              </w:rPr>
              <w:t>á</w:t>
            </w:r>
            <w:r w:rsidRPr="00A90CBD">
              <w:rPr>
                <w:rFonts w:ascii="Times New Roman" w:hAnsi="Times New Roman"/>
                <w:sz w:val="24"/>
                <w:szCs w:val="24"/>
              </w:rPr>
              <w:t>p</w:t>
            </w:r>
          </w:p>
          <w:p w14:paraId="7A7F7883" w14:textId="77777777" w:rsidR="00A90CBD" w:rsidRDefault="00D250BA" w:rsidP="00A90CBD">
            <w:pPr>
              <w:pStyle w:val="ListParagraph"/>
              <w:numPr>
                <w:ilvl w:val="0"/>
                <w:numId w:val="42"/>
              </w:numPr>
              <w:spacing w:line="276" w:lineRule="auto"/>
              <w:rPr>
                <w:rFonts w:ascii="Times New Roman" w:hAnsi="Times New Roman"/>
                <w:sz w:val="24"/>
                <w:szCs w:val="24"/>
              </w:rPr>
            </w:pPr>
            <w:r w:rsidRPr="00A90CBD">
              <w:rPr>
                <w:rFonts w:ascii="Times New Roman" w:hAnsi="Times New Roman"/>
                <w:sz w:val="24"/>
                <w:szCs w:val="24"/>
              </w:rPr>
              <w:t>Điệu kiện ánh sáng thiết bị</w:t>
            </w:r>
          </w:p>
          <w:p w14:paraId="618286B1" w14:textId="77777777" w:rsidR="00A90CBD" w:rsidRDefault="00D250BA" w:rsidP="00A90CBD">
            <w:pPr>
              <w:pStyle w:val="ListParagraph"/>
              <w:numPr>
                <w:ilvl w:val="0"/>
                <w:numId w:val="42"/>
              </w:numPr>
              <w:spacing w:line="276" w:lineRule="auto"/>
              <w:rPr>
                <w:rFonts w:ascii="Times New Roman" w:hAnsi="Times New Roman"/>
                <w:sz w:val="24"/>
                <w:szCs w:val="24"/>
              </w:rPr>
            </w:pPr>
            <w:r w:rsidRPr="00A90CBD">
              <w:rPr>
                <w:rFonts w:ascii="Times New Roman" w:hAnsi="Times New Roman"/>
                <w:sz w:val="24"/>
                <w:szCs w:val="24"/>
              </w:rPr>
              <w:t>Lựa chọn với gói thẩm định thiết bị</w:t>
            </w:r>
          </w:p>
          <w:p w14:paraId="2AAF1E7E" w14:textId="77777777" w:rsidR="00A90CBD" w:rsidRDefault="00D250BA" w:rsidP="00A90CBD">
            <w:pPr>
              <w:pStyle w:val="ListParagraph"/>
              <w:numPr>
                <w:ilvl w:val="0"/>
                <w:numId w:val="42"/>
              </w:numPr>
              <w:spacing w:line="276" w:lineRule="auto"/>
              <w:rPr>
                <w:rFonts w:ascii="Times New Roman" w:hAnsi="Times New Roman"/>
                <w:sz w:val="24"/>
                <w:szCs w:val="24"/>
              </w:rPr>
            </w:pPr>
            <w:r w:rsidRPr="00A90CBD">
              <w:rPr>
                <w:rFonts w:ascii="Times New Roman" w:hAnsi="Times New Roman"/>
                <w:sz w:val="24"/>
                <w:szCs w:val="24"/>
              </w:rPr>
              <w:t>Tự động tắt/ standby</w:t>
            </w:r>
          </w:p>
          <w:p w14:paraId="3EC985DE" w14:textId="77777777" w:rsidR="00A90CBD" w:rsidRDefault="00D250BA" w:rsidP="00A90CBD">
            <w:pPr>
              <w:pStyle w:val="ListParagraph"/>
              <w:numPr>
                <w:ilvl w:val="0"/>
                <w:numId w:val="42"/>
              </w:numPr>
              <w:spacing w:line="276" w:lineRule="auto"/>
              <w:rPr>
                <w:rFonts w:ascii="Times New Roman" w:hAnsi="Times New Roman"/>
                <w:sz w:val="24"/>
                <w:szCs w:val="24"/>
              </w:rPr>
            </w:pPr>
            <w:r w:rsidRPr="00A90CBD">
              <w:rPr>
                <w:rFonts w:ascii="Times New Roman" w:hAnsi="Times New Roman"/>
                <w:sz w:val="24"/>
                <w:szCs w:val="24"/>
              </w:rPr>
              <w:t>Tự động pha loãng mẫu/ chuẩn</w:t>
            </w:r>
          </w:p>
          <w:p w14:paraId="5C6E9E81" w14:textId="77777777" w:rsidR="00A90CBD" w:rsidRDefault="00D250BA" w:rsidP="00A90CBD">
            <w:pPr>
              <w:pStyle w:val="ListParagraph"/>
              <w:numPr>
                <w:ilvl w:val="0"/>
                <w:numId w:val="42"/>
              </w:numPr>
              <w:spacing w:line="276" w:lineRule="auto"/>
              <w:rPr>
                <w:rFonts w:ascii="Times New Roman" w:hAnsi="Times New Roman"/>
                <w:sz w:val="24"/>
                <w:szCs w:val="24"/>
              </w:rPr>
            </w:pPr>
            <w:r w:rsidRPr="00A90CBD">
              <w:rPr>
                <w:rFonts w:ascii="Times New Roman" w:hAnsi="Times New Roman"/>
                <w:sz w:val="24"/>
                <w:szCs w:val="24"/>
              </w:rPr>
              <w:t>Phương pháp AMS Sparge</w:t>
            </w:r>
          </w:p>
          <w:p w14:paraId="0E95A38F" w14:textId="77777777" w:rsidR="00A90CBD" w:rsidRDefault="00D250BA" w:rsidP="00A90CBD">
            <w:pPr>
              <w:pStyle w:val="ListParagraph"/>
              <w:numPr>
                <w:ilvl w:val="0"/>
                <w:numId w:val="42"/>
              </w:numPr>
              <w:spacing w:line="276" w:lineRule="auto"/>
              <w:rPr>
                <w:rFonts w:ascii="Times New Roman" w:hAnsi="Times New Roman"/>
                <w:sz w:val="24"/>
                <w:szCs w:val="24"/>
              </w:rPr>
            </w:pPr>
            <w:r w:rsidRPr="00A90CBD">
              <w:rPr>
                <w:rFonts w:ascii="Times New Roman" w:hAnsi="Times New Roman"/>
                <w:sz w:val="24"/>
                <w:szCs w:val="24"/>
              </w:rPr>
              <w:t>Lựa chọn thêm chức năng khuấy</w:t>
            </w:r>
          </w:p>
          <w:p w14:paraId="00648DC9" w14:textId="3B964303" w:rsidR="00D250BA" w:rsidRPr="00A90CBD" w:rsidRDefault="00D250BA" w:rsidP="00A90CBD">
            <w:pPr>
              <w:pStyle w:val="ListParagraph"/>
              <w:numPr>
                <w:ilvl w:val="0"/>
                <w:numId w:val="42"/>
              </w:numPr>
              <w:spacing w:line="276" w:lineRule="auto"/>
              <w:rPr>
                <w:rFonts w:ascii="Times New Roman" w:hAnsi="Times New Roman"/>
                <w:sz w:val="24"/>
                <w:szCs w:val="24"/>
              </w:rPr>
            </w:pPr>
            <w:r w:rsidRPr="00A90CBD">
              <w:rPr>
                <w:rFonts w:ascii="Times New Roman" w:hAnsi="Times New Roman"/>
                <w:sz w:val="24"/>
                <w:szCs w:val="24"/>
              </w:rPr>
              <w:t>Chức năng pha loãng</w:t>
            </w:r>
          </w:p>
          <w:p w14:paraId="2CA019CF"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b/>
                <w:bCs/>
                <w:sz w:val="24"/>
                <w:szCs w:val="24"/>
                <w:u w:val="single"/>
              </w:rPr>
              <w:t>Ứng dụng:</w:t>
            </w:r>
            <w:r w:rsidRPr="00D250BA">
              <w:rPr>
                <w:rFonts w:ascii="Times New Roman" w:hAnsi="Times New Roman"/>
                <w:sz w:val="24"/>
                <w:szCs w:val="24"/>
              </w:rPr>
              <w:t xml:space="preserve"> đo trong lĩnh vực nước thải, nước thải công nghiệp, nước uống và nước bề mặt, nước ngầm, đánh giá nước sạch, nước biển</w:t>
            </w:r>
          </w:p>
          <w:p w14:paraId="150AE01D" w14:textId="7D9980F8"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Đáp ứng các phương pháp: EPA 415.1, 415.3 and 9060A, Standard Method 5310B, EP 2.2.44, ISO 8245, EN 1484, USP 643 (Chapter 24), ASTM D2</w:t>
            </w:r>
            <w:r>
              <w:rPr>
                <w:rFonts w:ascii="Times New Roman" w:hAnsi="Times New Roman"/>
                <w:sz w:val="24"/>
                <w:szCs w:val="24"/>
              </w:rPr>
              <w:t>579, prENV  13370, AOAC 973.47</w:t>
            </w:r>
          </w:p>
          <w:p w14:paraId="5D446617" w14:textId="77777777" w:rsidR="00D250BA" w:rsidRPr="00D250BA" w:rsidRDefault="00D250BA" w:rsidP="00662369">
            <w:pPr>
              <w:numPr>
                <w:ilvl w:val="0"/>
                <w:numId w:val="28"/>
              </w:numPr>
              <w:spacing w:line="276" w:lineRule="auto"/>
              <w:rPr>
                <w:rFonts w:ascii="Times New Roman" w:hAnsi="Times New Roman"/>
                <w:sz w:val="24"/>
                <w:szCs w:val="24"/>
                <w:lang w:val="fr-FR"/>
              </w:rPr>
            </w:pPr>
            <w:r w:rsidRPr="00D250BA">
              <w:rPr>
                <w:rFonts w:ascii="Times New Roman" w:hAnsi="Times New Roman"/>
                <w:sz w:val="24"/>
                <w:szCs w:val="24"/>
                <w:lang w:val="fr-FR"/>
              </w:rPr>
              <w:t>Chứng nhận: CE, EMC EN 50081-1 and EN 50082-1</w:t>
            </w:r>
          </w:p>
          <w:p w14:paraId="240D6AFB"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lastRenderedPageBreak/>
              <w:t>Nguồn điện: Voltage: 100/120/240 VAC (±10%)/ 50/60 Hz, Power: 1200VA</w:t>
            </w:r>
          </w:p>
          <w:p w14:paraId="31CDE4DE"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 xml:space="preserve">Kích thước/ khồi lượng: </w:t>
            </w:r>
            <w:r w:rsidRPr="00D250BA">
              <w:rPr>
                <w:rFonts w:ascii="Times New Roman" w:hAnsi="Times New Roman"/>
                <w:color w:val="231F20"/>
                <w:sz w:val="24"/>
                <w:szCs w:val="24"/>
              </w:rPr>
              <w:t>18” W x 24.5” D x 32” H/ 147lbs</w:t>
            </w:r>
          </w:p>
          <w:p w14:paraId="42D1EFA4" w14:textId="52CAED2B" w:rsid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Áp khí đầu vào module TOC : 65 – 100 psi</w:t>
            </w:r>
          </w:p>
          <w:p w14:paraId="50E67106" w14:textId="77777777" w:rsidR="00662369" w:rsidRPr="00781CE2" w:rsidRDefault="00662369" w:rsidP="00662369">
            <w:pPr>
              <w:rPr>
                <w:rFonts w:ascii="Times New Roman" w:hAnsi="Times New Roman"/>
                <w:b/>
                <w:sz w:val="24"/>
                <w:szCs w:val="24"/>
              </w:rPr>
            </w:pPr>
            <w:r w:rsidRPr="00781CE2">
              <w:rPr>
                <w:rFonts w:ascii="Times New Roman" w:hAnsi="Times New Roman"/>
                <w:b/>
                <w:sz w:val="24"/>
                <w:szCs w:val="24"/>
              </w:rPr>
              <w:t>Yêu cầu khí cung cấp:</w:t>
            </w:r>
          </w:p>
          <w:p w14:paraId="338ADDCE" w14:textId="77777777" w:rsidR="00662369" w:rsidRDefault="00662369" w:rsidP="00662369">
            <w:pPr>
              <w:numPr>
                <w:ilvl w:val="0"/>
                <w:numId w:val="28"/>
              </w:numPr>
              <w:spacing w:before="40" w:after="40"/>
              <w:rPr>
                <w:rFonts w:ascii="Times New Roman" w:hAnsi="Times New Roman"/>
                <w:sz w:val="24"/>
                <w:szCs w:val="24"/>
                <w:lang w:val="vi-VN"/>
              </w:rPr>
            </w:pPr>
            <w:r w:rsidRPr="00781CE2">
              <w:rPr>
                <w:rFonts w:ascii="Times New Roman" w:hAnsi="Times New Roman"/>
                <w:sz w:val="24"/>
                <w:szCs w:val="24"/>
                <w:lang w:val="vi-VN"/>
              </w:rPr>
              <w:t>Không khí không chứa Hydrocarbon và Carbon Dioxide (CO2) (với l</w:t>
            </w:r>
            <w:r w:rsidRPr="00781CE2">
              <w:rPr>
                <w:rFonts w:ascii="Times New Roman" w:hAnsi="Times New Roman" w:hint="eastAsia"/>
                <w:sz w:val="24"/>
                <w:szCs w:val="24"/>
                <w:lang w:val="vi-VN"/>
              </w:rPr>
              <w:t>ư</w:t>
            </w:r>
            <w:r w:rsidRPr="00781CE2">
              <w:rPr>
                <w:rFonts w:ascii="Times New Roman" w:hAnsi="Times New Roman"/>
                <w:sz w:val="24"/>
                <w:szCs w:val="24"/>
                <w:lang w:val="vi-VN"/>
              </w:rPr>
              <w:t>ợng oxy lớn h</w:t>
            </w:r>
            <w:r w:rsidRPr="00781CE2">
              <w:rPr>
                <w:rFonts w:ascii="Times New Roman" w:hAnsi="Times New Roman" w:hint="eastAsia"/>
                <w:sz w:val="24"/>
                <w:szCs w:val="24"/>
                <w:lang w:val="vi-VN"/>
              </w:rPr>
              <w:t>ơ</w:t>
            </w:r>
            <w:r w:rsidRPr="00781CE2">
              <w:rPr>
                <w:rFonts w:ascii="Times New Roman" w:hAnsi="Times New Roman"/>
                <w:sz w:val="24"/>
                <w:szCs w:val="24"/>
                <w:lang w:val="vi-VN"/>
              </w:rPr>
              <w:t>n 18%) với hàm l</w:t>
            </w:r>
            <w:r w:rsidRPr="00781CE2">
              <w:rPr>
                <w:rFonts w:ascii="Times New Roman" w:hAnsi="Times New Roman" w:hint="eastAsia"/>
                <w:sz w:val="24"/>
                <w:szCs w:val="24"/>
                <w:lang w:val="vi-VN"/>
              </w:rPr>
              <w:t>ư</w:t>
            </w:r>
            <w:r w:rsidRPr="00781CE2">
              <w:rPr>
                <w:rFonts w:ascii="Times New Roman" w:hAnsi="Times New Roman"/>
                <w:sz w:val="24"/>
                <w:szCs w:val="24"/>
                <w:lang w:val="vi-VN"/>
              </w:rPr>
              <w:t>ợng TOC &lt;1ppm hoặc UHP O2</w:t>
            </w:r>
            <w:r>
              <w:rPr>
                <w:rFonts w:ascii="Times New Roman" w:hAnsi="Times New Roman"/>
                <w:sz w:val="24"/>
                <w:szCs w:val="24"/>
              </w:rPr>
              <w:t xml:space="preserve">. </w:t>
            </w:r>
            <w:r w:rsidRPr="00781CE2">
              <w:rPr>
                <w:rFonts w:ascii="Times New Roman" w:hAnsi="Times New Roman"/>
                <w:sz w:val="24"/>
                <w:szCs w:val="24"/>
                <w:lang w:val="vi-VN"/>
              </w:rPr>
              <w:t xml:space="preserve">Khí có thể </w:t>
            </w:r>
            <w:r w:rsidRPr="00781CE2">
              <w:rPr>
                <w:rFonts w:ascii="Times New Roman" w:hAnsi="Times New Roman" w:hint="eastAsia"/>
                <w:sz w:val="24"/>
                <w:szCs w:val="24"/>
                <w:lang w:val="vi-VN"/>
              </w:rPr>
              <w:t>đư</w:t>
            </w:r>
            <w:r w:rsidRPr="00781CE2">
              <w:rPr>
                <w:rFonts w:ascii="Times New Roman" w:hAnsi="Times New Roman"/>
                <w:sz w:val="24"/>
                <w:szCs w:val="24"/>
                <w:lang w:val="vi-VN"/>
              </w:rPr>
              <w:t xml:space="preserve">ợc cung cấp từ xi lanh hoặc bộ tạo khí TOC. </w:t>
            </w:r>
          </w:p>
          <w:p w14:paraId="4DF9777E" w14:textId="0115C35E" w:rsidR="00662369" w:rsidRPr="00662369" w:rsidRDefault="00662369" w:rsidP="00662369">
            <w:pPr>
              <w:numPr>
                <w:ilvl w:val="0"/>
                <w:numId w:val="28"/>
              </w:numPr>
              <w:spacing w:before="40" w:after="40"/>
              <w:rPr>
                <w:rFonts w:ascii="Times New Roman" w:hAnsi="Times New Roman"/>
                <w:sz w:val="24"/>
                <w:szCs w:val="24"/>
                <w:lang w:val="vi-VN"/>
              </w:rPr>
            </w:pPr>
            <w:r w:rsidRPr="00781CE2">
              <w:rPr>
                <w:rFonts w:ascii="Times New Roman" w:hAnsi="Times New Roman"/>
                <w:sz w:val="24"/>
                <w:szCs w:val="24"/>
                <w:lang w:val="vi-VN"/>
              </w:rPr>
              <w:t>Nếu sử dụng máy tạo khí TOC, khí tạo thành phải là hydrocacbon và không chứa n</w:t>
            </w:r>
            <w:r w:rsidRPr="00781CE2">
              <w:rPr>
                <w:rFonts w:ascii="Times New Roman" w:hAnsi="Times New Roman" w:hint="eastAsia"/>
                <w:sz w:val="24"/>
                <w:szCs w:val="24"/>
                <w:lang w:val="vi-VN"/>
              </w:rPr>
              <w:t>ư</w:t>
            </w:r>
            <w:r w:rsidRPr="00781CE2">
              <w:rPr>
                <w:rFonts w:ascii="Times New Roman" w:hAnsi="Times New Roman"/>
                <w:sz w:val="24"/>
                <w:szCs w:val="24"/>
                <w:lang w:val="vi-VN"/>
              </w:rPr>
              <w:t xml:space="preserve">ớc. </w:t>
            </w:r>
            <w:r w:rsidRPr="00781CE2">
              <w:rPr>
                <w:rFonts w:ascii="Times New Roman" w:hAnsi="Times New Roman" w:hint="eastAsia"/>
                <w:sz w:val="24"/>
                <w:szCs w:val="24"/>
                <w:lang w:val="vi-VN"/>
              </w:rPr>
              <w:t>Đ</w:t>
            </w:r>
            <w:r w:rsidRPr="00781CE2">
              <w:rPr>
                <w:rFonts w:ascii="Times New Roman" w:hAnsi="Times New Roman"/>
                <w:sz w:val="24"/>
                <w:szCs w:val="24"/>
                <w:lang w:val="vi-VN"/>
              </w:rPr>
              <w:t xml:space="preserve">ể </w:t>
            </w:r>
            <w:r w:rsidRPr="00781CE2">
              <w:rPr>
                <w:rFonts w:ascii="Times New Roman" w:hAnsi="Times New Roman" w:hint="eastAsia"/>
                <w:sz w:val="24"/>
                <w:szCs w:val="24"/>
                <w:lang w:val="vi-VN"/>
              </w:rPr>
              <w:t>đ</w:t>
            </w:r>
            <w:r w:rsidRPr="00781CE2">
              <w:rPr>
                <w:rFonts w:ascii="Times New Roman" w:hAnsi="Times New Roman"/>
                <w:sz w:val="24"/>
                <w:szCs w:val="24"/>
                <w:lang w:val="vi-VN"/>
              </w:rPr>
              <w:t xml:space="preserve">ảm bảo sử dụng khí mang sạch, chúng tôi </w:t>
            </w:r>
            <w:r w:rsidRPr="00781CE2">
              <w:rPr>
                <w:rFonts w:ascii="Times New Roman" w:hAnsi="Times New Roman" w:hint="eastAsia"/>
                <w:sz w:val="24"/>
                <w:szCs w:val="24"/>
                <w:lang w:val="vi-VN"/>
              </w:rPr>
              <w:t>đ</w:t>
            </w:r>
            <w:r w:rsidRPr="00781CE2">
              <w:rPr>
                <w:rFonts w:ascii="Times New Roman" w:hAnsi="Times New Roman"/>
                <w:sz w:val="24"/>
                <w:szCs w:val="24"/>
                <w:lang w:val="vi-VN"/>
              </w:rPr>
              <w:t>ề xuất sử dụng hệ thống loại bỏ CO2 hoàn chỉnh và bẫy hydrocacbon giữa nguồn khí và thiết bị phân tích.</w:t>
            </w:r>
          </w:p>
          <w:p w14:paraId="0AE33C00" w14:textId="77777777" w:rsidR="00D250BA" w:rsidRPr="00662369" w:rsidRDefault="00D250BA" w:rsidP="00D250BA">
            <w:pPr>
              <w:rPr>
                <w:rFonts w:ascii="Times New Roman" w:hAnsi="Times New Roman"/>
                <w:b/>
                <w:sz w:val="24"/>
                <w:szCs w:val="24"/>
                <w:lang w:val="vi-VN"/>
              </w:rPr>
            </w:pPr>
            <w:r w:rsidRPr="00662369">
              <w:rPr>
                <w:rFonts w:ascii="Times New Roman" w:hAnsi="Times New Roman"/>
                <w:b/>
                <w:sz w:val="24"/>
                <w:szCs w:val="24"/>
                <w:lang w:val="vi-VN"/>
              </w:rPr>
              <w:t>Bộ lấy mẫu tự động:</w:t>
            </w:r>
          </w:p>
          <w:p w14:paraId="4A81822C" w14:textId="6CE582CE" w:rsidR="00D250BA" w:rsidRPr="00662369" w:rsidRDefault="00D250BA" w:rsidP="00662369">
            <w:pPr>
              <w:numPr>
                <w:ilvl w:val="0"/>
                <w:numId w:val="28"/>
              </w:numPr>
              <w:spacing w:line="276" w:lineRule="auto"/>
              <w:rPr>
                <w:rFonts w:ascii="Times New Roman" w:hAnsi="Times New Roman"/>
                <w:sz w:val="24"/>
                <w:szCs w:val="24"/>
                <w:lang w:val="vi-VN"/>
              </w:rPr>
            </w:pPr>
            <w:r w:rsidRPr="00662369">
              <w:rPr>
                <w:rFonts w:ascii="Times New Roman" w:hAnsi="Times New Roman"/>
                <w:sz w:val="24"/>
                <w:szCs w:val="24"/>
                <w:lang w:val="vi-VN"/>
              </w:rPr>
              <w:t>Bộ lấy mẫu tự động tích hợp trên máy chính với khay 75 vị trí cho lọ VOA 40ml dự trữ dung dịch (chuẩn theo máy)</w:t>
            </w:r>
            <w:r w:rsidR="00662369" w:rsidRPr="00662369">
              <w:rPr>
                <w:rFonts w:ascii="Times New Roman" w:hAnsi="Times New Roman"/>
                <w:sz w:val="24"/>
                <w:szCs w:val="24"/>
                <w:lang w:val="vi-VN"/>
              </w:rPr>
              <w:t xml:space="preserve"> và </w:t>
            </w:r>
          </w:p>
          <w:p w14:paraId="708B99B9"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Độ chính xác: ±2.5mm</w:t>
            </w:r>
          </w:p>
          <w:p w14:paraId="36955049"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Độ lặp lại: ±0.25mm</w:t>
            </w:r>
          </w:p>
          <w:p w14:paraId="1935C096" w14:textId="77777777" w:rsidR="00D250BA" w:rsidRPr="00D250BA" w:rsidRDefault="00D250BA" w:rsidP="00662369">
            <w:pPr>
              <w:numPr>
                <w:ilvl w:val="0"/>
                <w:numId w:val="28"/>
              </w:numPr>
              <w:spacing w:line="276" w:lineRule="auto"/>
              <w:rPr>
                <w:rFonts w:ascii="Times New Roman" w:hAnsi="Times New Roman"/>
                <w:sz w:val="24"/>
                <w:szCs w:val="24"/>
              </w:rPr>
            </w:pPr>
            <w:r w:rsidRPr="00D250BA">
              <w:rPr>
                <w:rFonts w:ascii="Times New Roman" w:hAnsi="Times New Roman"/>
                <w:sz w:val="24"/>
                <w:szCs w:val="24"/>
              </w:rPr>
              <w:t>Lực theo phương dọc (Vertical punch strength): 8.3lbs</w:t>
            </w:r>
          </w:p>
          <w:p w14:paraId="42A7AC9C" w14:textId="46AB5636" w:rsidR="00781CE2" w:rsidRPr="002241D3" w:rsidRDefault="00D250BA" w:rsidP="00662369">
            <w:pPr>
              <w:numPr>
                <w:ilvl w:val="0"/>
                <w:numId w:val="28"/>
              </w:numPr>
              <w:spacing w:before="40" w:after="40"/>
              <w:rPr>
                <w:rFonts w:ascii="Times New Roman" w:hAnsi="Times New Roman"/>
                <w:sz w:val="24"/>
                <w:szCs w:val="24"/>
                <w:lang w:val="vi-VN"/>
              </w:rPr>
            </w:pPr>
            <w:r w:rsidRPr="00D250BA">
              <w:rPr>
                <w:rFonts w:ascii="Times New Roman" w:hAnsi="Times New Roman"/>
                <w:sz w:val="24"/>
                <w:szCs w:val="24"/>
              </w:rPr>
              <w:t>Tự động rửa trong mẫu hoặc trong nước với bộ rửa được tích hợp sẵn</w:t>
            </w:r>
          </w:p>
          <w:p w14:paraId="01DF8ABE" w14:textId="561EB932" w:rsidR="002241D3" w:rsidRPr="00A36F74" w:rsidRDefault="002241D3" w:rsidP="002241D3">
            <w:pPr>
              <w:rPr>
                <w:rFonts w:ascii="Times New Roman" w:hAnsi="Times New Roman"/>
                <w:b/>
                <w:bCs/>
                <w:sz w:val="24"/>
                <w:szCs w:val="24"/>
                <w:lang w:val="es-MX"/>
              </w:rPr>
            </w:pPr>
            <w:r>
              <w:rPr>
                <w:rFonts w:ascii="Times New Roman" w:hAnsi="Times New Roman"/>
                <w:b/>
                <w:bCs/>
                <w:sz w:val="24"/>
                <w:szCs w:val="24"/>
                <w:lang w:val="es-MX"/>
              </w:rPr>
              <w:t>Bình không khí sạch, khí O2 (&gt;99%) và van điều áp</w:t>
            </w:r>
          </w:p>
          <w:p w14:paraId="3617378D" w14:textId="31C12FE2" w:rsidR="002241D3" w:rsidRDefault="002241D3" w:rsidP="002241D3">
            <w:pPr>
              <w:spacing w:before="40" w:after="40"/>
              <w:rPr>
                <w:rFonts w:ascii="Times New Roman" w:hAnsi="Times New Roman"/>
                <w:i/>
                <w:sz w:val="24"/>
                <w:szCs w:val="24"/>
                <w:lang w:val="es-MX"/>
              </w:rPr>
            </w:pPr>
            <w:r w:rsidRPr="00D875CD">
              <w:rPr>
                <w:rFonts w:ascii="Times New Roman" w:hAnsi="Times New Roman"/>
                <w:i/>
                <w:sz w:val="24"/>
                <w:szCs w:val="24"/>
                <w:lang w:val="es-MX"/>
              </w:rPr>
              <w:t>(Mua nhà cung cấp Messer/ Đức tại Việt Nam)</w:t>
            </w:r>
          </w:p>
          <w:p w14:paraId="41C89DEB" w14:textId="1FC0F825" w:rsidR="00973D0B" w:rsidRPr="007B0C57" w:rsidRDefault="00973D0B" w:rsidP="00973D0B">
            <w:pPr>
              <w:pStyle w:val="Heading2"/>
              <w:numPr>
                <w:ilvl w:val="0"/>
                <w:numId w:val="38"/>
              </w:numPr>
              <w:shd w:val="clear" w:color="auto" w:fill="FFFFFF"/>
              <w:spacing w:before="0" w:beforeAutospacing="0" w:after="0" w:afterAutospacing="0"/>
              <w:rPr>
                <w:b w:val="0"/>
                <w:color w:val="000000"/>
                <w:sz w:val="24"/>
                <w:szCs w:val="24"/>
                <w:lang w:val="vi-VN"/>
              </w:rPr>
            </w:pPr>
            <w:r w:rsidRPr="007B0C57">
              <w:rPr>
                <w:b w:val="0"/>
                <w:color w:val="000000"/>
                <w:sz w:val="24"/>
                <w:szCs w:val="24"/>
                <w:lang w:val="vi-VN"/>
              </w:rPr>
              <w:t xml:space="preserve">Độ tinh khiết </w:t>
            </w:r>
            <w:r>
              <w:rPr>
                <w:b w:val="0"/>
                <w:color w:val="000000"/>
                <w:sz w:val="24"/>
                <w:szCs w:val="24"/>
                <w:lang w:val="vi-VN"/>
              </w:rPr>
              <w:t>≥</w:t>
            </w:r>
            <w:r w:rsidRPr="007B0C57">
              <w:rPr>
                <w:b w:val="0"/>
                <w:color w:val="000000"/>
                <w:sz w:val="24"/>
                <w:szCs w:val="24"/>
                <w:lang w:val="vi-VN"/>
              </w:rPr>
              <w:t>99%</w:t>
            </w:r>
          </w:p>
          <w:p w14:paraId="485F2034" w14:textId="77777777" w:rsidR="00973D0B" w:rsidRPr="007B0C57" w:rsidRDefault="00973D0B" w:rsidP="00973D0B">
            <w:pPr>
              <w:pStyle w:val="Heading2"/>
              <w:numPr>
                <w:ilvl w:val="0"/>
                <w:numId w:val="38"/>
              </w:numPr>
              <w:shd w:val="clear" w:color="auto" w:fill="FFFFFF"/>
              <w:spacing w:before="0" w:beforeAutospacing="0" w:after="0" w:afterAutospacing="0"/>
              <w:rPr>
                <w:b w:val="0"/>
                <w:color w:val="000000"/>
                <w:sz w:val="24"/>
                <w:szCs w:val="24"/>
                <w:lang w:val="vi-VN"/>
              </w:rPr>
            </w:pPr>
            <w:r>
              <w:rPr>
                <w:b w:val="0"/>
                <w:color w:val="000000"/>
                <w:sz w:val="24"/>
                <w:szCs w:val="24"/>
                <w:lang w:val="vi-VN"/>
              </w:rPr>
              <w:t>Thể tích bình: 40</w:t>
            </w:r>
            <w:r w:rsidRPr="007B0C57">
              <w:rPr>
                <w:b w:val="0"/>
                <w:color w:val="000000"/>
                <w:sz w:val="24"/>
                <w:szCs w:val="24"/>
                <w:lang w:val="vi-VN"/>
              </w:rPr>
              <w:t xml:space="preserve"> lít</w:t>
            </w:r>
          </w:p>
          <w:p w14:paraId="046350F2" w14:textId="77777777" w:rsidR="00973D0B" w:rsidRPr="00DA40AD" w:rsidRDefault="00973D0B" w:rsidP="00973D0B">
            <w:pPr>
              <w:pStyle w:val="Heading2"/>
              <w:numPr>
                <w:ilvl w:val="0"/>
                <w:numId w:val="38"/>
              </w:numPr>
              <w:shd w:val="clear" w:color="auto" w:fill="FFFFFF"/>
              <w:spacing w:before="0" w:beforeAutospacing="0" w:after="0" w:afterAutospacing="0"/>
              <w:rPr>
                <w:sz w:val="24"/>
                <w:szCs w:val="24"/>
              </w:rPr>
            </w:pPr>
            <w:r w:rsidRPr="007B0C57">
              <w:rPr>
                <w:b w:val="0"/>
                <w:color w:val="000000"/>
                <w:sz w:val="24"/>
                <w:szCs w:val="24"/>
                <w:lang w:val="vi-VN"/>
              </w:rPr>
              <w:t>Áp suất: 150 bar</w:t>
            </w:r>
          </w:p>
          <w:p w14:paraId="0A8F2BE1" w14:textId="5F09DD38" w:rsidR="00973D0B" w:rsidRPr="00973D0B" w:rsidRDefault="00973D0B" w:rsidP="00973D0B">
            <w:pPr>
              <w:pStyle w:val="Heading2"/>
              <w:numPr>
                <w:ilvl w:val="0"/>
                <w:numId w:val="38"/>
              </w:numPr>
              <w:shd w:val="clear" w:color="auto" w:fill="FFFFFF"/>
              <w:spacing w:before="0" w:beforeAutospacing="0" w:after="0" w:afterAutospacing="0"/>
              <w:rPr>
                <w:b w:val="0"/>
                <w:color w:val="000000"/>
                <w:sz w:val="24"/>
                <w:szCs w:val="24"/>
              </w:rPr>
            </w:pPr>
            <w:r>
              <w:rPr>
                <w:b w:val="0"/>
                <w:color w:val="000000"/>
                <w:sz w:val="24"/>
                <w:szCs w:val="24"/>
              </w:rPr>
              <w:t>Van điều áp 2 cấp phù hợp với yêu cầu của hệ thống</w:t>
            </w:r>
          </w:p>
          <w:p w14:paraId="7260E883" w14:textId="77777777" w:rsidR="002241D3" w:rsidRPr="00C00CB4" w:rsidRDefault="002241D3" w:rsidP="002241D3">
            <w:pPr>
              <w:rPr>
                <w:rFonts w:ascii="Times New Roman" w:hAnsi="Times New Roman"/>
                <w:b/>
                <w:bCs/>
                <w:sz w:val="24"/>
                <w:szCs w:val="24"/>
                <w:lang w:val="es-MX"/>
              </w:rPr>
            </w:pPr>
            <w:r w:rsidRPr="00C00CB4">
              <w:rPr>
                <w:rFonts w:ascii="Times New Roman" w:hAnsi="Times New Roman"/>
                <w:b/>
                <w:bCs/>
                <w:sz w:val="24"/>
                <w:szCs w:val="24"/>
                <w:lang w:val="es-MX"/>
              </w:rPr>
              <w:t xml:space="preserve">Máy tính và máy in  </w:t>
            </w:r>
          </w:p>
          <w:p w14:paraId="0AC4CC20" w14:textId="77777777" w:rsidR="002241D3" w:rsidRPr="00C00CB4" w:rsidRDefault="002241D3" w:rsidP="002241D3">
            <w:pPr>
              <w:rPr>
                <w:rFonts w:ascii="Times New Roman" w:hAnsi="Times New Roman"/>
                <w:i/>
                <w:iCs/>
                <w:sz w:val="24"/>
                <w:szCs w:val="24"/>
                <w:lang w:val="es-MX"/>
              </w:rPr>
            </w:pPr>
            <w:r w:rsidRPr="00C00CB4">
              <w:rPr>
                <w:rFonts w:ascii="Times New Roman" w:hAnsi="Times New Roman"/>
                <w:i/>
                <w:iCs/>
                <w:sz w:val="24"/>
                <w:szCs w:val="24"/>
                <w:lang w:val="es-MX"/>
              </w:rPr>
              <w:lastRenderedPageBreak/>
              <w:t>Mua nhà cung cấp tại Việt Nam</w:t>
            </w:r>
          </w:p>
          <w:p w14:paraId="3AD795B5" w14:textId="77777777" w:rsidR="002241D3" w:rsidRPr="00D875CD" w:rsidRDefault="002241D3" w:rsidP="002241D3">
            <w:pPr>
              <w:rPr>
                <w:rFonts w:ascii="Times New Roman" w:eastAsia="MS Mincho" w:hAnsi="Times New Roman"/>
                <w:sz w:val="24"/>
                <w:szCs w:val="24"/>
                <w:lang w:eastAsia="ja-JP" w:bidi="th-TH"/>
              </w:rPr>
            </w:pPr>
            <w:r w:rsidRPr="00D875CD">
              <w:rPr>
                <w:rFonts w:ascii="Times New Roman" w:hAnsi="Times New Roman"/>
                <w:bCs/>
                <w:i/>
                <w:sz w:val="24"/>
                <w:szCs w:val="24"/>
                <w:lang w:val="pt-BR" w:eastAsia="vi-VN"/>
              </w:rPr>
              <w:t>*** Cấu hình máy tính tối thiểu</w:t>
            </w:r>
            <w:r w:rsidRPr="00D875CD">
              <w:rPr>
                <w:rFonts w:ascii="Times New Roman" w:eastAsia="MS Mincho" w:hAnsi="Times New Roman"/>
                <w:sz w:val="24"/>
                <w:szCs w:val="24"/>
                <w:lang w:val="vi-VN" w:eastAsia="ja-JP" w:bidi="th-TH"/>
              </w:rPr>
              <w:t>:</w:t>
            </w:r>
            <w:r w:rsidRPr="00D875CD">
              <w:rPr>
                <w:rFonts w:ascii="Times New Roman" w:eastAsia="MS Mincho" w:hAnsi="Times New Roman"/>
                <w:sz w:val="24"/>
                <w:szCs w:val="24"/>
                <w:lang w:val="vi-VN" w:eastAsia="ja-JP" w:bidi="th-TH"/>
              </w:rPr>
              <w:br/>
              <w:t>- Core i</w:t>
            </w:r>
            <w:r>
              <w:rPr>
                <w:rFonts w:ascii="Times New Roman" w:eastAsia="MS Mincho" w:hAnsi="Times New Roman"/>
                <w:sz w:val="24"/>
                <w:szCs w:val="24"/>
                <w:lang w:eastAsia="ja-JP" w:bidi="th-TH"/>
              </w:rPr>
              <w:t>5</w:t>
            </w:r>
          </w:p>
          <w:p w14:paraId="7B970F6D" w14:textId="77777777" w:rsidR="002241D3" w:rsidRPr="00D875CD" w:rsidRDefault="002241D3" w:rsidP="002241D3">
            <w:pPr>
              <w:rPr>
                <w:rFonts w:ascii="Times New Roman" w:hAnsi="Times New Roman"/>
                <w:b/>
                <w:bCs/>
                <w:sz w:val="24"/>
                <w:szCs w:val="24"/>
                <w:u w:val="single"/>
                <w:lang w:val="vi-VN" w:eastAsia="vi-VN"/>
              </w:rPr>
            </w:pPr>
            <w:r w:rsidRPr="00D875CD">
              <w:rPr>
                <w:rFonts w:ascii="Times New Roman" w:eastAsia="MS Mincho" w:hAnsi="Times New Roman"/>
                <w:sz w:val="24"/>
                <w:szCs w:val="24"/>
                <w:lang w:val="vi-VN" w:eastAsia="ja-JP" w:bidi="th-TH"/>
              </w:rPr>
              <w:t xml:space="preserve">- DDRII </w:t>
            </w:r>
            <w:r>
              <w:rPr>
                <w:rFonts w:ascii="Times New Roman" w:eastAsia="MS Mincho" w:hAnsi="Times New Roman"/>
                <w:sz w:val="24"/>
                <w:szCs w:val="24"/>
                <w:lang w:eastAsia="ja-JP" w:bidi="th-TH"/>
              </w:rPr>
              <w:t>8</w:t>
            </w:r>
            <w:r w:rsidRPr="00D875CD">
              <w:rPr>
                <w:rFonts w:ascii="Times New Roman" w:eastAsia="MS Mincho" w:hAnsi="Times New Roman"/>
                <w:sz w:val="24"/>
                <w:szCs w:val="24"/>
                <w:lang w:val="vi-VN" w:eastAsia="ja-JP" w:bidi="th-TH"/>
              </w:rPr>
              <w:t>GB</w:t>
            </w:r>
            <w:r w:rsidRPr="00D875CD">
              <w:rPr>
                <w:rFonts w:ascii="Times New Roman" w:eastAsia="MS Mincho" w:hAnsi="Times New Roman"/>
                <w:sz w:val="24"/>
                <w:szCs w:val="24"/>
                <w:lang w:val="vi-VN" w:eastAsia="ja-JP" w:bidi="th-TH"/>
              </w:rPr>
              <w:br/>
              <w:t xml:space="preserve">- HDD </w:t>
            </w:r>
            <w:r>
              <w:rPr>
                <w:rFonts w:ascii="Times New Roman" w:eastAsia="MS Mincho" w:hAnsi="Times New Roman"/>
                <w:sz w:val="24"/>
                <w:szCs w:val="24"/>
                <w:lang w:eastAsia="ja-JP" w:bidi="th-TH"/>
              </w:rPr>
              <w:t>50</w:t>
            </w:r>
            <w:r w:rsidRPr="00D875CD">
              <w:rPr>
                <w:rFonts w:ascii="Times New Roman" w:eastAsia="MS Mincho" w:hAnsi="Times New Roman"/>
                <w:sz w:val="24"/>
                <w:szCs w:val="24"/>
                <w:lang w:val="vi-VN" w:eastAsia="ja-JP" w:bidi="th-TH"/>
              </w:rPr>
              <w:t>0GB SATA</w:t>
            </w:r>
          </w:p>
          <w:p w14:paraId="6D37BE28" w14:textId="77777777" w:rsidR="002241D3" w:rsidRPr="00D875CD" w:rsidRDefault="002241D3" w:rsidP="002241D3">
            <w:pPr>
              <w:rPr>
                <w:rFonts w:ascii="Times New Roman" w:hAnsi="Times New Roman"/>
                <w:b/>
                <w:bCs/>
                <w:sz w:val="24"/>
                <w:szCs w:val="24"/>
                <w:lang w:val="vi-VN" w:eastAsia="vi-VN"/>
              </w:rPr>
            </w:pPr>
            <w:r w:rsidRPr="00D875CD">
              <w:rPr>
                <w:rFonts w:ascii="Times New Roman" w:eastAsia="MS Mincho" w:hAnsi="Times New Roman"/>
                <w:i/>
                <w:iCs/>
                <w:sz w:val="24"/>
                <w:szCs w:val="24"/>
                <w:u w:val="single"/>
                <w:lang w:val="pt-BR" w:eastAsia="ja-JP" w:bidi="th-TH"/>
              </w:rPr>
              <w:t>Cung cấp kèm theo:</w:t>
            </w:r>
            <w:r w:rsidRPr="00D875CD">
              <w:rPr>
                <w:rFonts w:ascii="Times New Roman" w:hAnsi="Times New Roman"/>
                <w:b/>
                <w:bCs/>
                <w:sz w:val="24"/>
                <w:szCs w:val="24"/>
                <w:lang w:val="vi-VN" w:eastAsia="vi-VN"/>
              </w:rPr>
              <w:t xml:space="preserve"> </w:t>
            </w:r>
            <w:r w:rsidRPr="00D875CD">
              <w:rPr>
                <w:rFonts w:ascii="Times New Roman" w:eastAsia="MS Mincho" w:hAnsi="Times New Roman"/>
                <w:sz w:val="24"/>
                <w:szCs w:val="24"/>
                <w:lang w:val="pt-BR" w:eastAsia="ja-JP" w:bidi="th-TH"/>
              </w:rPr>
              <w:t>Chuột, bàn phím, màn hình LCD 19”</w:t>
            </w:r>
          </w:p>
          <w:p w14:paraId="4D0F5030" w14:textId="0E870496" w:rsidR="002241D3" w:rsidRDefault="002241D3" w:rsidP="002241D3">
            <w:pPr>
              <w:spacing w:before="40" w:after="40"/>
              <w:rPr>
                <w:rFonts w:ascii="Times New Roman" w:hAnsi="Times New Roman"/>
                <w:sz w:val="24"/>
                <w:szCs w:val="24"/>
                <w:lang w:val="vi-VN"/>
              </w:rPr>
            </w:pPr>
            <w:r w:rsidRPr="00D875CD">
              <w:rPr>
                <w:rFonts w:ascii="Times New Roman" w:hAnsi="Times New Roman"/>
                <w:bCs/>
                <w:i/>
                <w:sz w:val="24"/>
                <w:szCs w:val="24"/>
                <w:lang w:eastAsia="vi-VN"/>
              </w:rPr>
              <w:t xml:space="preserve">*** </w:t>
            </w:r>
            <w:r w:rsidRPr="00D875CD">
              <w:rPr>
                <w:rFonts w:ascii="Times New Roman" w:hAnsi="Times New Roman"/>
                <w:bCs/>
                <w:i/>
                <w:sz w:val="24"/>
                <w:szCs w:val="24"/>
                <w:lang w:val="pt-BR" w:eastAsia="vi-VN"/>
              </w:rPr>
              <w:t>Cấu hình máy in:</w:t>
            </w:r>
            <w:r w:rsidRPr="00D875CD">
              <w:rPr>
                <w:rFonts w:ascii="Times New Roman" w:hAnsi="Times New Roman"/>
                <w:bCs/>
                <w:i/>
                <w:sz w:val="24"/>
                <w:szCs w:val="24"/>
                <w:lang w:val="vi-VN" w:eastAsia="vi-VN"/>
              </w:rPr>
              <w:t xml:space="preserve"> </w:t>
            </w:r>
            <w:r w:rsidRPr="00D875CD">
              <w:rPr>
                <w:rStyle w:val="Strong"/>
                <w:rFonts w:ascii="Times New Roman" w:hAnsi="Times New Roman"/>
                <w:b w:val="0"/>
                <w:bCs w:val="0"/>
                <w:sz w:val="24"/>
                <w:szCs w:val="24"/>
                <w:lang w:val="pt-BR" w:eastAsia="vi-VN"/>
              </w:rPr>
              <w:t>In Laser trắng đen khổ A4</w:t>
            </w:r>
            <w:r w:rsidRPr="00D875CD">
              <w:rPr>
                <w:rStyle w:val="apple-style-span"/>
                <w:rFonts w:ascii="Times New Roman" w:hAnsi="Times New Roman"/>
                <w:b/>
                <w:bCs/>
                <w:sz w:val="24"/>
                <w:szCs w:val="24"/>
                <w:lang w:val="pt-BR" w:eastAsia="vi-VN"/>
              </w:rPr>
              <w:t>,</w:t>
            </w:r>
            <w:r w:rsidRPr="00D875CD">
              <w:rPr>
                <w:rStyle w:val="apple-style-span"/>
                <w:rFonts w:ascii="Times New Roman" w:hAnsi="Times New Roman"/>
                <w:sz w:val="24"/>
                <w:szCs w:val="24"/>
                <w:lang w:val="pt-BR" w:eastAsia="vi-VN"/>
              </w:rPr>
              <w:t xml:space="preserve"> độ phân giải, </w:t>
            </w:r>
            <w:r w:rsidRPr="00D875CD">
              <w:rPr>
                <w:rStyle w:val="apple-style-span"/>
                <w:rFonts w:ascii="Times New Roman" w:hAnsi="Times New Roman"/>
                <w:sz w:val="24"/>
                <w:szCs w:val="24"/>
                <w:lang w:eastAsia="vi-VN"/>
              </w:rPr>
              <w:t>tốc độ in: 18ppm</w:t>
            </w:r>
          </w:p>
          <w:p w14:paraId="20C6BF88" w14:textId="5300886C" w:rsidR="00662369" w:rsidRDefault="00662369" w:rsidP="002241D3">
            <w:pPr>
              <w:pStyle w:val="ListParagraph"/>
              <w:numPr>
                <w:ilvl w:val="0"/>
                <w:numId w:val="34"/>
              </w:numPr>
              <w:spacing w:line="276" w:lineRule="auto"/>
              <w:ind w:left="301"/>
              <w:rPr>
                <w:rFonts w:ascii="Times New Roman" w:hAnsi="Times New Roman"/>
                <w:b/>
                <w:sz w:val="24"/>
                <w:szCs w:val="24"/>
              </w:rPr>
            </w:pPr>
            <w:r w:rsidRPr="00662369">
              <w:rPr>
                <w:rFonts w:ascii="Times New Roman" w:hAnsi="Times New Roman"/>
                <w:b/>
                <w:sz w:val="24"/>
                <w:szCs w:val="24"/>
              </w:rPr>
              <w:t>Cung cấp bao gồm:</w:t>
            </w:r>
          </w:p>
          <w:p w14:paraId="567E6F6D" w14:textId="6552C834" w:rsidR="00662369" w:rsidRPr="00662369" w:rsidRDefault="00662369" w:rsidP="00662369">
            <w:pPr>
              <w:numPr>
                <w:ilvl w:val="0"/>
                <w:numId w:val="28"/>
              </w:numPr>
              <w:spacing w:line="276" w:lineRule="auto"/>
              <w:rPr>
                <w:rFonts w:ascii="Times New Roman" w:hAnsi="Times New Roman"/>
                <w:sz w:val="24"/>
                <w:szCs w:val="24"/>
              </w:rPr>
            </w:pPr>
            <w:r w:rsidRPr="00662369">
              <w:rPr>
                <w:rFonts w:ascii="Times New Roman" w:hAnsi="Times New Roman"/>
                <w:sz w:val="24"/>
                <w:szCs w:val="24"/>
              </w:rPr>
              <w:t>Thân máy chính TOC- Torch, tích hợp bộ lấy mẫu tự động (autosampler ) 70 vị trí cho</w:t>
            </w:r>
            <w:r>
              <w:rPr>
                <w:rFonts w:ascii="Times New Roman" w:hAnsi="Times New Roman"/>
                <w:sz w:val="24"/>
                <w:szCs w:val="24"/>
              </w:rPr>
              <w:t xml:space="preserve"> lọ</w:t>
            </w:r>
            <w:r w:rsidRPr="00662369">
              <w:rPr>
                <w:rFonts w:ascii="Times New Roman" w:hAnsi="Times New Roman"/>
                <w:sz w:val="24"/>
                <w:szCs w:val="24"/>
              </w:rPr>
              <w:t xml:space="preserve"> 40 ml VOA, 4 vị trí cho dung dịch trữ 125ml.</w:t>
            </w:r>
          </w:p>
          <w:p w14:paraId="332C4431" w14:textId="31DF7DD3" w:rsidR="00662369" w:rsidRDefault="00662369" w:rsidP="00662369">
            <w:pPr>
              <w:numPr>
                <w:ilvl w:val="0"/>
                <w:numId w:val="28"/>
              </w:numPr>
              <w:spacing w:line="276" w:lineRule="auto"/>
              <w:rPr>
                <w:rFonts w:ascii="Times New Roman" w:hAnsi="Times New Roman"/>
                <w:sz w:val="24"/>
                <w:szCs w:val="24"/>
              </w:rPr>
            </w:pPr>
            <w:r w:rsidRPr="00662369">
              <w:rPr>
                <w:rFonts w:ascii="Times New Roman" w:hAnsi="Times New Roman"/>
                <w:sz w:val="24"/>
                <w:szCs w:val="24"/>
              </w:rPr>
              <w:t>Bộ vật tư tiêu hao c</w:t>
            </w:r>
            <w:r>
              <w:rPr>
                <w:rFonts w:ascii="Times New Roman" w:hAnsi="Times New Roman"/>
                <w:sz w:val="24"/>
                <w:szCs w:val="24"/>
              </w:rPr>
              <w:t xml:space="preserve">ho 01 năm sử dụn bao gồm: </w:t>
            </w:r>
            <w:r w:rsidRPr="00D875CD">
              <w:rPr>
                <w:rFonts w:ascii="Times New Roman" w:hAnsi="Times New Roman"/>
                <w:sz w:val="24"/>
                <w:szCs w:val="24"/>
                <w:lang w:val="vi-VN"/>
              </w:rPr>
              <w:t>ống đốt, chất xúc tác catalyst, quartz wool, ống làm khô hấp thu,</w:t>
            </w:r>
            <w:r w:rsidRPr="00D875CD">
              <w:rPr>
                <w:rFonts w:ascii="Times New Roman" w:hAnsi="Times New Roman"/>
                <w:sz w:val="24"/>
                <w:szCs w:val="24"/>
              </w:rPr>
              <w:t xml:space="preserve"> </w:t>
            </w:r>
            <w:r w:rsidR="00E54760">
              <w:rPr>
                <w:rFonts w:ascii="Times New Roman" w:hAnsi="Times New Roman"/>
                <w:sz w:val="24"/>
                <w:szCs w:val="24"/>
              </w:rPr>
              <w:t>và các phụ kiện khác.</w:t>
            </w:r>
          </w:p>
          <w:p w14:paraId="65EACB89" w14:textId="2375F2BE" w:rsidR="006519E3" w:rsidRDefault="006519E3" w:rsidP="00662369">
            <w:pPr>
              <w:numPr>
                <w:ilvl w:val="0"/>
                <w:numId w:val="28"/>
              </w:numPr>
              <w:spacing w:line="276" w:lineRule="auto"/>
              <w:rPr>
                <w:rFonts w:ascii="Times New Roman" w:hAnsi="Times New Roman"/>
                <w:sz w:val="24"/>
                <w:szCs w:val="24"/>
              </w:rPr>
            </w:pPr>
            <w:r>
              <w:rPr>
                <w:rFonts w:ascii="Times New Roman" w:hAnsi="Times New Roman"/>
                <w:sz w:val="24"/>
                <w:szCs w:val="24"/>
              </w:rPr>
              <w:t>Máy tính điều khiển + máy in (mua nhà cung cấp tại Việt Nam)</w:t>
            </w:r>
          </w:p>
          <w:p w14:paraId="7EEE2FF9" w14:textId="24B3B52C" w:rsidR="006519E3" w:rsidRDefault="006519E3" w:rsidP="00662369">
            <w:pPr>
              <w:numPr>
                <w:ilvl w:val="0"/>
                <w:numId w:val="28"/>
              </w:numPr>
              <w:spacing w:line="276" w:lineRule="auto"/>
              <w:rPr>
                <w:rFonts w:ascii="Times New Roman" w:hAnsi="Times New Roman"/>
                <w:sz w:val="24"/>
                <w:szCs w:val="24"/>
              </w:rPr>
            </w:pPr>
            <w:r>
              <w:rPr>
                <w:rFonts w:ascii="Times New Roman" w:hAnsi="Times New Roman"/>
                <w:sz w:val="24"/>
                <w:szCs w:val="24"/>
              </w:rPr>
              <w:t>Bình khí Oxy và van điều áp (mua nhà cung cấp tại Việt Nam)</w:t>
            </w:r>
          </w:p>
          <w:p w14:paraId="2694787D" w14:textId="0BCDD84E" w:rsidR="00973D0B" w:rsidRPr="00973D0B" w:rsidRDefault="00662369" w:rsidP="00973D0B">
            <w:pPr>
              <w:numPr>
                <w:ilvl w:val="0"/>
                <w:numId w:val="28"/>
              </w:numPr>
              <w:spacing w:line="276" w:lineRule="auto"/>
              <w:rPr>
                <w:rFonts w:ascii="Times New Roman" w:hAnsi="Times New Roman"/>
                <w:sz w:val="24"/>
                <w:szCs w:val="24"/>
              </w:rPr>
            </w:pPr>
            <w:r>
              <w:rPr>
                <w:rFonts w:ascii="Times New Roman" w:hAnsi="Times New Roman"/>
                <w:sz w:val="24"/>
                <w:szCs w:val="24"/>
              </w:rPr>
              <w:t xml:space="preserve">Tài liệu hướng dẫn sử dụng tiếng </w:t>
            </w:r>
            <w:r w:rsidR="00C17434">
              <w:rPr>
                <w:rFonts w:ascii="Times New Roman" w:hAnsi="Times New Roman"/>
                <w:sz w:val="24"/>
                <w:szCs w:val="24"/>
              </w:rPr>
              <w:t>A</w:t>
            </w:r>
            <w:r>
              <w:rPr>
                <w:rFonts w:ascii="Times New Roman" w:hAnsi="Times New Roman"/>
                <w:sz w:val="24"/>
                <w:szCs w:val="24"/>
              </w:rPr>
              <w:t>nh – tiếng Việt</w:t>
            </w:r>
          </w:p>
          <w:p w14:paraId="28DF1B31" w14:textId="77777777" w:rsidR="00973D0B" w:rsidRPr="00A85C8F" w:rsidRDefault="00973D0B" w:rsidP="00973D0B">
            <w:pPr>
              <w:rPr>
                <w:rFonts w:ascii="Times New Roman" w:hAnsi="Times New Roman"/>
                <w:b/>
                <w:sz w:val="24"/>
                <w:szCs w:val="24"/>
              </w:rPr>
            </w:pPr>
            <w:r w:rsidRPr="00A85C8F">
              <w:rPr>
                <w:rFonts w:ascii="Times New Roman" w:hAnsi="Times New Roman"/>
                <w:b/>
                <w:sz w:val="24"/>
                <w:szCs w:val="24"/>
              </w:rPr>
              <w:t>4.   Đào tạo – Bảo hành – Bảo trì:</w:t>
            </w:r>
          </w:p>
          <w:p w14:paraId="12230118" w14:textId="77777777" w:rsidR="00973D0B" w:rsidRPr="00A85C8F" w:rsidRDefault="00973D0B" w:rsidP="00973D0B">
            <w:pPr>
              <w:rPr>
                <w:rFonts w:ascii="Times New Roman" w:hAnsi="Times New Roman"/>
                <w:b/>
                <w:sz w:val="24"/>
                <w:szCs w:val="24"/>
              </w:rPr>
            </w:pPr>
            <w:r w:rsidRPr="00A85C8F">
              <w:rPr>
                <w:rFonts w:ascii="Times New Roman" w:hAnsi="Times New Roman"/>
                <w:b/>
                <w:sz w:val="24"/>
                <w:szCs w:val="24"/>
              </w:rPr>
              <w:t>4.1  Kế hoạch đào tạo:</w:t>
            </w:r>
          </w:p>
          <w:p w14:paraId="63EDA479" w14:textId="77777777" w:rsidR="00973D0B" w:rsidRPr="00A85C8F" w:rsidRDefault="00973D0B" w:rsidP="00973D0B">
            <w:pPr>
              <w:numPr>
                <w:ilvl w:val="0"/>
                <w:numId w:val="36"/>
              </w:numPr>
              <w:ind w:hanging="270"/>
              <w:rPr>
                <w:rFonts w:ascii="Times New Roman" w:hAnsi="Times New Roman"/>
                <w:sz w:val="24"/>
                <w:szCs w:val="24"/>
              </w:rPr>
            </w:pPr>
            <w:r w:rsidRPr="00A85C8F">
              <w:rPr>
                <w:rFonts w:ascii="Times New Roman" w:hAnsi="Times New Roman"/>
                <w:sz w:val="24"/>
                <w:szCs w:val="24"/>
              </w:rPr>
              <w:t>Sử dụng thành thạo thiết bị phân tích</w:t>
            </w:r>
          </w:p>
          <w:p w14:paraId="2ECB9CFC" w14:textId="77777777" w:rsidR="00973D0B" w:rsidRPr="00A85C8F" w:rsidRDefault="00973D0B" w:rsidP="00973D0B">
            <w:pPr>
              <w:numPr>
                <w:ilvl w:val="0"/>
                <w:numId w:val="36"/>
              </w:numPr>
              <w:ind w:hanging="270"/>
              <w:rPr>
                <w:rFonts w:ascii="Times New Roman" w:hAnsi="Times New Roman"/>
                <w:sz w:val="24"/>
                <w:szCs w:val="24"/>
              </w:rPr>
            </w:pPr>
            <w:r w:rsidRPr="00A85C8F">
              <w:rPr>
                <w:rFonts w:ascii="Times New Roman" w:hAnsi="Times New Roman"/>
                <w:sz w:val="24"/>
                <w:szCs w:val="24"/>
              </w:rPr>
              <w:t>Khai thác phần mềm và tính năng thiết bị</w:t>
            </w:r>
          </w:p>
          <w:p w14:paraId="54524005" w14:textId="77777777" w:rsidR="00973D0B" w:rsidRPr="00A85C8F" w:rsidRDefault="00973D0B" w:rsidP="00973D0B">
            <w:pPr>
              <w:numPr>
                <w:ilvl w:val="0"/>
                <w:numId w:val="36"/>
              </w:numPr>
              <w:ind w:hanging="270"/>
              <w:rPr>
                <w:rFonts w:ascii="Times New Roman" w:hAnsi="Times New Roman"/>
                <w:sz w:val="24"/>
                <w:szCs w:val="24"/>
              </w:rPr>
            </w:pPr>
            <w:r w:rsidRPr="00A85C8F">
              <w:rPr>
                <w:rFonts w:ascii="Times New Roman" w:hAnsi="Times New Roman"/>
                <w:sz w:val="24"/>
                <w:szCs w:val="24"/>
              </w:rPr>
              <w:t>Thực hiện một số bảo dưỡng máy đơn giản, giúp máy bền, luôn ở tình trạng hoạt động tốt, kéo dài tuổi thọ thiết bị</w:t>
            </w:r>
          </w:p>
          <w:p w14:paraId="726EDCCD" w14:textId="77777777" w:rsidR="00973D0B" w:rsidRPr="00A85C8F" w:rsidRDefault="00973D0B" w:rsidP="00973D0B">
            <w:pPr>
              <w:numPr>
                <w:ilvl w:val="0"/>
                <w:numId w:val="36"/>
              </w:numPr>
              <w:ind w:hanging="270"/>
              <w:rPr>
                <w:rFonts w:ascii="Times New Roman" w:hAnsi="Times New Roman"/>
                <w:sz w:val="24"/>
                <w:szCs w:val="24"/>
              </w:rPr>
            </w:pPr>
            <w:r w:rsidRPr="00A85C8F">
              <w:rPr>
                <w:rFonts w:ascii="Times New Roman" w:hAnsi="Times New Roman"/>
                <w:sz w:val="24"/>
                <w:szCs w:val="24"/>
              </w:rPr>
              <w:t>Hỗ trợ khai thác ứng dụng (application) và hướng dẫn cho người sử dụng</w:t>
            </w:r>
          </w:p>
          <w:p w14:paraId="22198E46" w14:textId="77777777" w:rsidR="00973D0B" w:rsidRPr="00A85C8F" w:rsidRDefault="00973D0B" w:rsidP="00973D0B">
            <w:pPr>
              <w:numPr>
                <w:ilvl w:val="0"/>
                <w:numId w:val="36"/>
              </w:numPr>
              <w:ind w:hanging="270"/>
              <w:rPr>
                <w:rFonts w:ascii="Times New Roman" w:hAnsi="Times New Roman"/>
                <w:sz w:val="24"/>
                <w:szCs w:val="24"/>
              </w:rPr>
            </w:pPr>
            <w:r w:rsidRPr="00A85C8F">
              <w:rPr>
                <w:rFonts w:ascii="Times New Roman" w:hAnsi="Times New Roman"/>
                <w:sz w:val="24"/>
                <w:szCs w:val="24"/>
              </w:rPr>
              <w:t>Cung cấp đầy đủ tài liệu kỹ thuật và các tài liệu liên quan (nếu có)</w:t>
            </w:r>
          </w:p>
          <w:p w14:paraId="4973D930" w14:textId="77777777" w:rsidR="00973D0B" w:rsidRPr="00A85C8F" w:rsidRDefault="00973D0B" w:rsidP="00973D0B">
            <w:pPr>
              <w:numPr>
                <w:ilvl w:val="0"/>
                <w:numId w:val="36"/>
              </w:numPr>
              <w:ind w:hanging="270"/>
              <w:rPr>
                <w:rFonts w:ascii="Times New Roman" w:hAnsi="Times New Roman"/>
                <w:sz w:val="24"/>
                <w:szCs w:val="24"/>
              </w:rPr>
            </w:pPr>
            <w:r w:rsidRPr="00A85C8F">
              <w:rPr>
                <w:rFonts w:ascii="Times New Roman" w:hAnsi="Times New Roman"/>
                <w:sz w:val="24"/>
                <w:szCs w:val="24"/>
              </w:rPr>
              <w:t xml:space="preserve">Cam kết vận hành thiết bị và hướng dẫn sử dụng cho cán bộ kỹ </w:t>
            </w:r>
            <w:r w:rsidRPr="00A85C8F">
              <w:rPr>
                <w:rFonts w:ascii="Times New Roman" w:hAnsi="Times New Roman"/>
                <w:sz w:val="24"/>
                <w:szCs w:val="24"/>
              </w:rPr>
              <w:lastRenderedPageBreak/>
              <w:t>thuật tại chỗ và đảm bảo chế độ bảo hành bảo dưỡng thiết bị</w:t>
            </w:r>
          </w:p>
          <w:p w14:paraId="7C5FE465" w14:textId="77777777" w:rsidR="00973D0B" w:rsidRPr="00A85C8F" w:rsidRDefault="00973D0B" w:rsidP="00973D0B">
            <w:pPr>
              <w:rPr>
                <w:rFonts w:ascii="Times New Roman" w:hAnsi="Times New Roman"/>
                <w:b/>
                <w:sz w:val="24"/>
                <w:szCs w:val="24"/>
                <w:lang w:val="vi-VN"/>
              </w:rPr>
            </w:pPr>
            <w:r w:rsidRPr="00A85C8F">
              <w:rPr>
                <w:rFonts w:ascii="Times New Roman" w:hAnsi="Times New Roman"/>
                <w:b/>
                <w:sz w:val="24"/>
                <w:szCs w:val="24"/>
              </w:rPr>
              <w:t xml:space="preserve">4.2  </w:t>
            </w:r>
            <w:r w:rsidRPr="00A85C8F">
              <w:rPr>
                <w:rFonts w:ascii="Times New Roman" w:hAnsi="Times New Roman"/>
                <w:b/>
                <w:sz w:val="24"/>
                <w:szCs w:val="24"/>
                <w:lang w:val="vi-VN"/>
              </w:rPr>
              <w:t xml:space="preserve">Bảo hành và bảo trì: </w:t>
            </w:r>
          </w:p>
          <w:p w14:paraId="05C9EE5B" w14:textId="77777777" w:rsidR="00973D0B" w:rsidRPr="00A85C8F" w:rsidRDefault="00973D0B" w:rsidP="00973D0B">
            <w:pPr>
              <w:pStyle w:val="ListParagraph"/>
              <w:numPr>
                <w:ilvl w:val="0"/>
                <w:numId w:val="37"/>
              </w:numPr>
              <w:ind w:hanging="270"/>
              <w:jc w:val="both"/>
              <w:rPr>
                <w:rFonts w:ascii="Times New Roman" w:hAnsi="Times New Roman"/>
                <w:sz w:val="24"/>
                <w:szCs w:val="24"/>
                <w:lang w:val="fi-FI"/>
              </w:rPr>
            </w:pPr>
            <w:r w:rsidRPr="00A85C8F">
              <w:rPr>
                <w:rFonts w:ascii="Times New Roman" w:hAnsi="Times New Roman"/>
                <w:sz w:val="24"/>
                <w:szCs w:val="24"/>
                <w:lang w:val="fi-FI"/>
              </w:rPr>
              <w:t>Thiết bị mới 100%, được bảo hành 12 tháng máy chính theo tiêu chuẩn của nhà sản xuất (định kỳ 06 tháng/ lần)</w:t>
            </w:r>
          </w:p>
          <w:p w14:paraId="2EC9CFAF" w14:textId="77777777" w:rsidR="00973D0B" w:rsidRPr="00A85C8F" w:rsidRDefault="00973D0B" w:rsidP="00973D0B">
            <w:pPr>
              <w:pStyle w:val="ListParagraph"/>
              <w:numPr>
                <w:ilvl w:val="0"/>
                <w:numId w:val="37"/>
              </w:numPr>
              <w:ind w:hanging="270"/>
              <w:jc w:val="both"/>
              <w:rPr>
                <w:rFonts w:ascii="Times New Roman" w:hAnsi="Times New Roman"/>
                <w:sz w:val="24"/>
                <w:szCs w:val="24"/>
                <w:lang w:val="fi-FI"/>
              </w:rPr>
            </w:pPr>
            <w:r w:rsidRPr="00A85C8F">
              <w:rPr>
                <w:rFonts w:ascii="Times New Roman" w:hAnsi="Times New Roman"/>
                <w:sz w:val="24"/>
                <w:szCs w:val="24"/>
                <w:lang w:val="fi-FI"/>
              </w:rPr>
              <w:t>Bảo trì miễn phí 12 tháng sau khi hết hạn bảo hành (định kỳ 06 tháng/ lần)</w:t>
            </w:r>
          </w:p>
          <w:p w14:paraId="0F313003" w14:textId="77777777" w:rsidR="00973D0B" w:rsidRPr="00A85C8F" w:rsidRDefault="00973D0B" w:rsidP="00973D0B">
            <w:pPr>
              <w:numPr>
                <w:ilvl w:val="0"/>
                <w:numId w:val="37"/>
              </w:numPr>
              <w:ind w:hanging="270"/>
              <w:rPr>
                <w:rFonts w:ascii="Times New Roman" w:hAnsi="Times New Roman"/>
                <w:sz w:val="24"/>
                <w:szCs w:val="24"/>
              </w:rPr>
            </w:pPr>
            <w:r w:rsidRPr="00A85C8F">
              <w:rPr>
                <w:rFonts w:ascii="Times New Roman" w:hAnsi="Times New Roman"/>
                <w:sz w:val="24"/>
                <w:szCs w:val="24"/>
              </w:rPr>
              <w:t>Khi thiết bị có sự cố cán bộ kỹ thuật của chúng tôi sẽ có mặt kiểm tra thiết bị trong vòng 24~48 giờ để tiến hành giải quyết</w:t>
            </w:r>
          </w:p>
          <w:p w14:paraId="68C6361C" w14:textId="77777777" w:rsidR="00973D0B" w:rsidRDefault="00973D0B" w:rsidP="00973D0B">
            <w:pPr>
              <w:numPr>
                <w:ilvl w:val="0"/>
                <w:numId w:val="37"/>
              </w:numPr>
              <w:ind w:hanging="270"/>
              <w:rPr>
                <w:rFonts w:ascii="Times New Roman" w:hAnsi="Times New Roman"/>
                <w:sz w:val="24"/>
                <w:szCs w:val="24"/>
              </w:rPr>
            </w:pPr>
            <w:r w:rsidRPr="00A85C8F">
              <w:rPr>
                <w:rFonts w:ascii="Times New Roman" w:hAnsi="Times New Roman"/>
                <w:sz w:val="24"/>
                <w:szCs w:val="24"/>
              </w:rPr>
              <w:t>Đảm bảo cung cấp phụ tùng, phụ kiện, các dịch vụ kỹ thuật khi của Quý Khách hàng có yêu cầu  trong thời hạn ít nhất 07 năm.</w:t>
            </w:r>
          </w:p>
          <w:p w14:paraId="7D93ABD5" w14:textId="4EB09EBA" w:rsidR="00973D0B" w:rsidRPr="00973D0B" w:rsidRDefault="00973D0B" w:rsidP="00973D0B">
            <w:pPr>
              <w:numPr>
                <w:ilvl w:val="0"/>
                <w:numId w:val="37"/>
              </w:numPr>
              <w:ind w:hanging="270"/>
              <w:rPr>
                <w:rFonts w:ascii="Times New Roman" w:hAnsi="Times New Roman"/>
                <w:sz w:val="24"/>
                <w:szCs w:val="24"/>
              </w:rPr>
            </w:pPr>
            <w:r w:rsidRPr="00973D0B">
              <w:rPr>
                <w:rFonts w:ascii="Times New Roman" w:hAnsi="Times New Roman"/>
                <w:sz w:val="24"/>
                <w:szCs w:val="24"/>
              </w:rPr>
              <w:t>Công ty chúng tôi có một đội ngũ cán bộ kỹ thuật đã được đào tạo tại chính hãng sẵn sàng đáp ứng mọi yêu cầu của của Quý Khách hàng</w:t>
            </w:r>
          </w:p>
        </w:tc>
        <w:tc>
          <w:tcPr>
            <w:tcW w:w="540" w:type="dxa"/>
          </w:tcPr>
          <w:p w14:paraId="2534166C" w14:textId="6348CA12" w:rsidR="00D250BA" w:rsidRPr="00D250BA" w:rsidRDefault="00EB36EA" w:rsidP="00D250BA">
            <w:pPr>
              <w:jc w:val="center"/>
              <w:rPr>
                <w:rFonts w:ascii="Times New Roman" w:hAnsi="Times New Roman"/>
                <w:b/>
                <w:sz w:val="24"/>
                <w:szCs w:val="24"/>
              </w:rPr>
            </w:pPr>
            <w:r>
              <w:rPr>
                <w:rFonts w:ascii="Times New Roman" w:hAnsi="Times New Roman"/>
                <w:noProof/>
                <w:sz w:val="24"/>
                <w:szCs w:val="24"/>
              </w:rPr>
              <w:lastRenderedPageBreak/>
              <w:pict w14:anchorId="421A9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5.2pt;margin-top:81.4pt;width:191.55pt;height:143.8pt;z-index:251662336;mso-wrap-edited:f;mso-width-percent:0;mso-height-percent:0;mso-position-horizontal-relative:text;mso-position-vertical-relative:text;mso-width-percent:0;mso-height-percent:0">
                  <v:imagedata r:id="rId7" o:title="product-torch-combustion-toc-tn-analyzer"/>
                </v:shape>
              </w:pict>
            </w:r>
            <w:r w:rsidR="00D250BA" w:rsidRPr="00D250BA">
              <w:rPr>
                <w:rFonts w:ascii="Times New Roman" w:hAnsi="Times New Roman"/>
                <w:b/>
                <w:sz w:val="24"/>
                <w:szCs w:val="24"/>
              </w:rPr>
              <w:t>01</w:t>
            </w:r>
          </w:p>
        </w:tc>
        <w:tc>
          <w:tcPr>
            <w:tcW w:w="630" w:type="dxa"/>
          </w:tcPr>
          <w:p w14:paraId="5A4CF371" w14:textId="7F89C49D" w:rsidR="00D250BA" w:rsidRPr="00882661" w:rsidRDefault="00D250BA" w:rsidP="00D250BA">
            <w:pPr>
              <w:pStyle w:val="Header"/>
              <w:jc w:val="center"/>
              <w:rPr>
                <w:rFonts w:ascii="Times New Roman" w:hAnsi="Times New Roman"/>
                <w:b/>
                <w:sz w:val="24"/>
                <w:szCs w:val="24"/>
              </w:rPr>
            </w:pPr>
            <w:r>
              <w:rPr>
                <w:rFonts w:ascii="Times New Roman" w:hAnsi="Times New Roman"/>
                <w:b/>
                <w:sz w:val="24"/>
                <w:szCs w:val="24"/>
              </w:rPr>
              <w:t>Bộ</w:t>
            </w:r>
          </w:p>
        </w:tc>
        <w:tc>
          <w:tcPr>
            <w:tcW w:w="1530" w:type="dxa"/>
          </w:tcPr>
          <w:p w14:paraId="55241775" w14:textId="5D63DB56" w:rsidR="00D250BA" w:rsidRPr="00882661" w:rsidRDefault="00D250BA" w:rsidP="00D250BA">
            <w:pPr>
              <w:pStyle w:val="Header"/>
              <w:jc w:val="center"/>
              <w:rPr>
                <w:rFonts w:ascii="Times New Roman" w:hAnsi="Times New Roman"/>
                <w:b/>
                <w:sz w:val="24"/>
                <w:szCs w:val="24"/>
              </w:rPr>
            </w:pPr>
          </w:p>
        </w:tc>
        <w:tc>
          <w:tcPr>
            <w:tcW w:w="1800" w:type="dxa"/>
          </w:tcPr>
          <w:p w14:paraId="64A4C270" w14:textId="5332C2B1" w:rsidR="00D250BA" w:rsidRPr="00882661" w:rsidRDefault="00D250BA" w:rsidP="00D250BA">
            <w:pPr>
              <w:jc w:val="center"/>
              <w:rPr>
                <w:rFonts w:ascii="Times New Roman" w:hAnsi="Times New Roman"/>
                <w:b/>
                <w:sz w:val="24"/>
                <w:szCs w:val="24"/>
              </w:rPr>
            </w:pPr>
          </w:p>
        </w:tc>
      </w:tr>
      <w:tr w:rsidR="00E54760" w:rsidRPr="00AE22BB" w14:paraId="3AA63592" w14:textId="77777777" w:rsidTr="00A27A4C">
        <w:trPr>
          <w:jc w:val="center"/>
        </w:trPr>
        <w:tc>
          <w:tcPr>
            <w:tcW w:w="8457" w:type="dxa"/>
            <w:gridSpan w:val="6"/>
          </w:tcPr>
          <w:p w14:paraId="4F14CF16" w14:textId="77777777" w:rsidR="00E54760" w:rsidRPr="00072C39" w:rsidRDefault="00E54760" w:rsidP="00E54760">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14:paraId="6C595887" w14:textId="6697C0A0" w:rsidR="00E54760" w:rsidRPr="00072C39" w:rsidRDefault="00E54760" w:rsidP="00E54760">
            <w:pPr>
              <w:jc w:val="center"/>
              <w:rPr>
                <w:rFonts w:ascii="Times New Roman" w:hAnsi="Times New Roman"/>
                <w:b/>
                <w:sz w:val="24"/>
                <w:szCs w:val="24"/>
              </w:rPr>
            </w:pPr>
          </w:p>
        </w:tc>
      </w:tr>
      <w:tr w:rsidR="00E54760" w:rsidRPr="00AE22BB" w14:paraId="472CFDE6" w14:textId="77777777" w:rsidTr="00A27A4C">
        <w:trPr>
          <w:jc w:val="center"/>
        </w:trPr>
        <w:tc>
          <w:tcPr>
            <w:tcW w:w="8457" w:type="dxa"/>
            <w:gridSpan w:val="6"/>
          </w:tcPr>
          <w:p w14:paraId="1561E5B4" w14:textId="77777777" w:rsidR="00E54760" w:rsidRPr="00072C39" w:rsidRDefault="00E54760" w:rsidP="00E54760">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67B5DEB0" w14:textId="46855C47" w:rsidR="00E54760" w:rsidRPr="00072C39" w:rsidRDefault="002241D3" w:rsidP="00E54760">
            <w:pPr>
              <w:jc w:val="center"/>
              <w:rPr>
                <w:rFonts w:ascii="Times New Roman" w:hAnsi="Times New Roman"/>
                <w:b/>
                <w:sz w:val="24"/>
                <w:szCs w:val="24"/>
              </w:rPr>
            </w:pPr>
            <w:r>
              <w:rPr>
                <w:rFonts w:ascii="Times New Roman" w:hAnsi="Times New Roman"/>
                <w:b/>
                <w:sz w:val="24"/>
                <w:szCs w:val="24"/>
              </w:rPr>
              <w:t>Bao gồm</w:t>
            </w:r>
          </w:p>
        </w:tc>
      </w:tr>
      <w:tr w:rsidR="00E54760" w:rsidRPr="00AE22BB" w14:paraId="3BBC0400" w14:textId="77777777" w:rsidTr="00A27A4C">
        <w:trPr>
          <w:jc w:val="center"/>
        </w:trPr>
        <w:tc>
          <w:tcPr>
            <w:tcW w:w="8457" w:type="dxa"/>
            <w:gridSpan w:val="6"/>
          </w:tcPr>
          <w:p w14:paraId="241532FA" w14:textId="77777777" w:rsidR="00E54760" w:rsidRPr="00072C39" w:rsidRDefault="00E54760" w:rsidP="00E54760">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5C51732A" w14:textId="6CC7B24D" w:rsidR="00E54760" w:rsidRPr="00072C39" w:rsidRDefault="00E54760" w:rsidP="00E54760">
            <w:pPr>
              <w:jc w:val="center"/>
              <w:rPr>
                <w:rFonts w:ascii="Times New Roman" w:hAnsi="Times New Roman"/>
                <w:b/>
                <w:sz w:val="24"/>
                <w:szCs w:val="24"/>
              </w:rPr>
            </w:pPr>
          </w:p>
        </w:tc>
      </w:tr>
      <w:tr w:rsidR="00E54760" w:rsidRPr="00AE22BB" w14:paraId="071454A1" w14:textId="77777777" w:rsidTr="00A27A4C">
        <w:trPr>
          <w:jc w:val="center"/>
        </w:trPr>
        <w:tc>
          <w:tcPr>
            <w:tcW w:w="10257" w:type="dxa"/>
            <w:gridSpan w:val="7"/>
          </w:tcPr>
          <w:p w14:paraId="36F24380" w14:textId="0531E7D6" w:rsidR="00E54760" w:rsidRPr="00072C39" w:rsidRDefault="00E54760" w:rsidP="00BF6B57">
            <w:pPr>
              <w:rPr>
                <w:rFonts w:ascii="Times New Roman" w:hAnsi="Times New Roman"/>
                <w:b/>
                <w:sz w:val="24"/>
                <w:szCs w:val="24"/>
              </w:rPr>
            </w:pPr>
            <w:r w:rsidRPr="00072C39">
              <w:rPr>
                <w:rFonts w:ascii="Times New Roman" w:hAnsi="Times New Roman"/>
                <w:b/>
                <w:sz w:val="24"/>
                <w:szCs w:val="24"/>
              </w:rPr>
              <w:t xml:space="preserve">Bằng chữ: </w:t>
            </w:r>
          </w:p>
        </w:tc>
      </w:tr>
    </w:tbl>
    <w:p w14:paraId="31FF50C6" w14:textId="4A0F3509" w:rsidR="00D65B63" w:rsidRDefault="00D65B63" w:rsidP="00D65B63">
      <w:pPr>
        <w:rPr>
          <w:rFonts w:ascii="Times New Roman" w:hAnsi="Times New Roman"/>
          <w:b/>
          <w:sz w:val="24"/>
          <w:szCs w:val="24"/>
          <w:u w:val="single"/>
          <w:lang w:val="es-MX"/>
        </w:rPr>
      </w:pPr>
    </w:p>
    <w:p w14:paraId="782D4D33" w14:textId="77777777" w:rsidR="00973D0B" w:rsidRPr="003E4728" w:rsidRDefault="00973D0B" w:rsidP="00973D0B">
      <w:pPr>
        <w:spacing w:line="276" w:lineRule="auto"/>
        <w:rPr>
          <w:rFonts w:ascii="Times New Roman" w:hAnsi="Times New Roman"/>
          <w:b/>
          <w:i/>
          <w:iCs/>
          <w:color w:val="FF0000"/>
          <w:sz w:val="24"/>
          <w:szCs w:val="24"/>
          <w:u w:val="single"/>
        </w:rPr>
      </w:pPr>
      <w:bookmarkStart w:id="0" w:name="_Hlk85293616"/>
      <w:r w:rsidRPr="003E4728">
        <w:rPr>
          <w:rFonts w:ascii="Times New Roman" w:hAnsi="Times New Roman"/>
          <w:b/>
          <w:i/>
          <w:iCs/>
          <w:sz w:val="24"/>
          <w:szCs w:val="24"/>
          <w:u w:val="single"/>
          <w:lang w:val="es-MX"/>
        </w:rPr>
        <w:t xml:space="preserve">+++ </w:t>
      </w:r>
      <w:r w:rsidRPr="003E4728">
        <w:rPr>
          <w:rFonts w:ascii="Times New Roman" w:hAnsi="Times New Roman"/>
          <w:b/>
          <w:i/>
          <w:iCs/>
          <w:color w:val="FF0000"/>
          <w:sz w:val="24"/>
          <w:szCs w:val="24"/>
          <w:u w:val="single"/>
        </w:rPr>
        <w:t>CƠ CHẾ HỖ TRỢ KỸ THUẬT VỚI CÁC THIẾT BỊ: GC/ GCMS/HPLC/ AMINOACID/ TOC/ AAS/ ICP/ IC/ Sắc ký điều chế</w:t>
      </w:r>
      <w:r>
        <w:rPr>
          <w:rFonts w:ascii="Times New Roman" w:hAnsi="Times New Roman"/>
          <w:b/>
          <w:i/>
          <w:iCs/>
          <w:color w:val="FF0000"/>
          <w:sz w:val="24"/>
          <w:szCs w:val="24"/>
          <w:u w:val="single"/>
        </w:rPr>
        <w:t>…</w:t>
      </w:r>
      <w:r w:rsidRPr="003E4728">
        <w:rPr>
          <w:rFonts w:ascii="Times New Roman" w:hAnsi="Times New Roman"/>
          <w:b/>
          <w:i/>
          <w:iCs/>
          <w:color w:val="FF0000"/>
          <w:sz w:val="24"/>
          <w:szCs w:val="24"/>
          <w:u w:val="single"/>
        </w:rPr>
        <w:t>:</w:t>
      </w:r>
    </w:p>
    <w:p w14:paraId="7CF79855" w14:textId="77777777" w:rsidR="00973D0B" w:rsidRPr="007D1BE8" w:rsidRDefault="00973D0B" w:rsidP="00973D0B">
      <w:pPr>
        <w:pStyle w:val="ListParagraph"/>
        <w:numPr>
          <w:ilvl w:val="0"/>
          <w:numId w:val="35"/>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419BE9FE" w14:textId="77777777" w:rsidR="00973D0B" w:rsidRPr="007D1BE8" w:rsidRDefault="00973D0B" w:rsidP="00973D0B">
      <w:pPr>
        <w:pStyle w:val="ListParagraph"/>
        <w:numPr>
          <w:ilvl w:val="0"/>
          <w:numId w:val="35"/>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156C8B85" w14:textId="77777777" w:rsidR="00973D0B" w:rsidRPr="007D1BE8" w:rsidRDefault="00973D0B" w:rsidP="00973D0B">
      <w:pPr>
        <w:pStyle w:val="ListParagraph"/>
        <w:numPr>
          <w:ilvl w:val="0"/>
          <w:numId w:val="35"/>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8"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0"/>
    <w:p w14:paraId="4472838B" w14:textId="77777777" w:rsidR="00973D0B" w:rsidRDefault="00973D0B" w:rsidP="00D65B63">
      <w:pPr>
        <w:rPr>
          <w:rFonts w:ascii="Times New Roman" w:hAnsi="Times New Roman"/>
          <w:b/>
          <w:sz w:val="24"/>
          <w:szCs w:val="24"/>
          <w:u w:val="single"/>
          <w:lang w:val="es-MX"/>
        </w:rPr>
      </w:pPr>
    </w:p>
    <w:p w14:paraId="49078260" w14:textId="77777777" w:rsidR="009015F3" w:rsidRPr="001B03B4" w:rsidRDefault="00D65B63" w:rsidP="002241D3">
      <w:pPr>
        <w:tabs>
          <w:tab w:val="left" w:pos="-180"/>
        </w:tabs>
        <w:spacing w:line="276" w:lineRule="auto"/>
        <w:ind w:left="-1260" w:hanging="90"/>
        <w:rPr>
          <w:rFonts w:ascii="Times New Roman" w:hAnsi="Times New Roman"/>
          <w:b/>
          <w:sz w:val="24"/>
          <w:szCs w:val="24"/>
          <w:u w:val="single"/>
          <w:lang w:val="es-MX"/>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009015F3" w:rsidRPr="008F65C6">
        <w:rPr>
          <w:rFonts w:ascii="Times New Roman" w:hAnsi="Times New Roman"/>
          <w:b/>
          <w:sz w:val="24"/>
          <w:szCs w:val="24"/>
          <w:lang w:val="vi-VN"/>
        </w:rPr>
        <w:t xml:space="preserve">  </w:t>
      </w:r>
      <w:r w:rsidR="009015F3" w:rsidRPr="001B03B4">
        <w:rPr>
          <w:rFonts w:ascii="Times New Roman" w:hAnsi="Times New Roman"/>
          <w:b/>
          <w:sz w:val="24"/>
          <w:szCs w:val="24"/>
          <w:lang w:val="es-MX"/>
        </w:rPr>
        <w:t xml:space="preserve">        </w:t>
      </w:r>
      <w:r w:rsidR="009015F3" w:rsidRPr="008F65C6">
        <w:rPr>
          <w:rFonts w:ascii="Times New Roman" w:hAnsi="Times New Roman"/>
          <w:b/>
          <w:sz w:val="24"/>
          <w:szCs w:val="24"/>
          <w:lang w:val="vi-VN"/>
        </w:rPr>
        <w:t xml:space="preserve"> </w:t>
      </w:r>
      <w:bookmarkStart w:id="1" w:name="_Hlk35728218"/>
      <w:r w:rsidR="009015F3" w:rsidRPr="008F65C6">
        <w:rPr>
          <w:rFonts w:ascii="Times New Roman" w:hAnsi="Times New Roman"/>
          <w:b/>
          <w:sz w:val="24"/>
          <w:szCs w:val="24"/>
          <w:u w:val="single"/>
          <w:lang w:val="vi-VN"/>
        </w:rPr>
        <w:t>ĐIỀU KIỆN THƯƠNG MẠI:</w:t>
      </w:r>
    </w:p>
    <w:p w14:paraId="402170CC" w14:textId="77777777" w:rsidR="009015F3" w:rsidRPr="0074323F" w:rsidRDefault="009015F3" w:rsidP="009015F3">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5DF1065E" w14:textId="77777777" w:rsidR="009015F3" w:rsidRPr="001B03B4" w:rsidRDefault="009015F3" w:rsidP="009015F3">
      <w:pPr>
        <w:pStyle w:val="ListParagraph"/>
        <w:numPr>
          <w:ilvl w:val="0"/>
          <w:numId w:val="26"/>
        </w:numPr>
        <w:spacing w:line="276" w:lineRule="auto"/>
        <w:ind w:left="360" w:hanging="360"/>
        <w:jc w:val="both"/>
        <w:rPr>
          <w:rFonts w:ascii="Times New Roman" w:hAnsi="Times New Roman"/>
          <w:sz w:val="24"/>
          <w:szCs w:val="24"/>
          <w:lang w:val="vi-VN"/>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B03B4">
        <w:rPr>
          <w:rFonts w:ascii="Times New Roman" w:hAnsi="Times New Roman"/>
          <w:sz w:val="24"/>
          <w:szCs w:val="24"/>
          <w:lang w:val="vi-VN"/>
        </w:rPr>
        <w:t>– theo đúng tiêu chuẩn của nhà sản xuất.</w:t>
      </w:r>
    </w:p>
    <w:p w14:paraId="23DBC528" w14:textId="6A460B29" w:rsidR="009015F3" w:rsidRPr="002241D3" w:rsidRDefault="009015F3" w:rsidP="009015F3">
      <w:pPr>
        <w:pStyle w:val="ListParagraph"/>
        <w:numPr>
          <w:ilvl w:val="0"/>
          <w:numId w:val="26"/>
        </w:numPr>
        <w:spacing w:line="276" w:lineRule="auto"/>
        <w:ind w:left="360" w:hanging="360"/>
        <w:jc w:val="both"/>
        <w:rPr>
          <w:rFonts w:ascii="Times New Roman" w:hAnsi="Times New Roman"/>
          <w:b/>
          <w:bCs/>
          <w:sz w:val="24"/>
          <w:szCs w:val="24"/>
          <w:lang w:val="vi-VN"/>
        </w:rPr>
      </w:pPr>
      <w:r w:rsidRPr="001B03B4">
        <w:rPr>
          <w:rFonts w:ascii="Times New Roman" w:hAnsi="Times New Roman"/>
          <w:b/>
          <w:bCs/>
          <w:sz w:val="24"/>
          <w:szCs w:val="24"/>
          <w:lang w:val="vi-VN"/>
        </w:rPr>
        <w:t>Giao hàng và cung cấp dịch vụ:</w:t>
      </w:r>
    </w:p>
    <w:p w14:paraId="412764F4" w14:textId="77777777" w:rsidR="009015F3" w:rsidRPr="001B03B4" w:rsidRDefault="009015F3" w:rsidP="009015F3">
      <w:pPr>
        <w:spacing w:line="276" w:lineRule="auto"/>
        <w:jc w:val="both"/>
        <w:rPr>
          <w:rFonts w:ascii="Times New Roman" w:hAnsi="Times New Roman"/>
          <w:sz w:val="24"/>
          <w:szCs w:val="24"/>
          <w:lang w:val="vi-VN"/>
        </w:rPr>
      </w:pPr>
      <w:r w:rsidRPr="001B03B4">
        <w:rPr>
          <w:rFonts w:ascii="Times New Roman" w:hAnsi="Times New Roman"/>
          <w:b/>
          <w:bCs/>
          <w:sz w:val="24"/>
          <w:szCs w:val="24"/>
          <w:lang w:val="vi-VN"/>
        </w:rPr>
        <w:t>2.1. Thời gian giao hàng:</w:t>
      </w:r>
      <w:r w:rsidRPr="001B03B4">
        <w:rPr>
          <w:rFonts w:ascii="Times New Roman" w:hAnsi="Times New Roman"/>
          <w:sz w:val="24"/>
          <w:szCs w:val="24"/>
          <w:lang w:val="vi-VN"/>
        </w:rPr>
        <w:t xml:space="preserve"> Trong vòng </w:t>
      </w:r>
      <w:r w:rsidRPr="008B556D">
        <w:rPr>
          <w:rFonts w:ascii="Times New Roman" w:hAnsi="Times New Roman"/>
          <w:b/>
          <w:sz w:val="24"/>
          <w:szCs w:val="24"/>
          <w:lang w:val="vi-VN"/>
        </w:rPr>
        <w:t>8-10 tuần</w:t>
      </w:r>
      <w:r w:rsidRPr="001B03B4">
        <w:rPr>
          <w:rFonts w:ascii="Times New Roman" w:hAnsi="Times New Roman"/>
          <w:sz w:val="24"/>
          <w:szCs w:val="24"/>
          <w:lang w:val="vi-VN"/>
        </w:rPr>
        <w:t xml:space="preserve"> kể từ ngày ký hợp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ồng hoặc xác nhận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ặt hàng và bên bán nhận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ủ tiền thanh toán </w:t>
      </w:r>
      <w:r w:rsidRPr="001B03B4">
        <w:rPr>
          <w:rFonts w:ascii="Times New Roman" w:hAnsi="Times New Roman" w:hint="eastAsia"/>
          <w:sz w:val="24"/>
          <w:szCs w:val="24"/>
          <w:lang w:val="vi-VN"/>
        </w:rPr>
        <w:t>đ</w:t>
      </w:r>
      <w:r w:rsidRPr="001B03B4">
        <w:rPr>
          <w:rFonts w:ascii="Times New Roman" w:hAnsi="Times New Roman"/>
          <w:sz w:val="24"/>
          <w:szCs w:val="24"/>
          <w:lang w:val="vi-VN"/>
        </w:rPr>
        <w:t>ợt 1.</w:t>
      </w:r>
      <w:r w:rsidRPr="001B03B4">
        <w:rPr>
          <w:rFonts w:ascii="Times New Roman" w:hAnsi="Times New Roman"/>
          <w:sz w:val="24"/>
          <w:szCs w:val="24"/>
          <w:lang w:val="vi-VN"/>
        </w:rPr>
        <w:tab/>
      </w:r>
      <w:r w:rsidRPr="001B03B4">
        <w:rPr>
          <w:rFonts w:ascii="Times New Roman" w:hAnsi="Times New Roman"/>
          <w:sz w:val="24"/>
          <w:szCs w:val="24"/>
          <w:lang w:val="vi-VN"/>
        </w:rPr>
        <w:tab/>
      </w:r>
      <w:r w:rsidRPr="001B03B4">
        <w:rPr>
          <w:rFonts w:ascii="Times New Roman" w:hAnsi="Times New Roman"/>
          <w:sz w:val="24"/>
          <w:szCs w:val="24"/>
          <w:lang w:val="vi-VN"/>
        </w:rPr>
        <w:tab/>
      </w:r>
      <w:r w:rsidRPr="001B03B4">
        <w:rPr>
          <w:rFonts w:ascii="Times New Roman" w:hAnsi="Times New Roman"/>
          <w:sz w:val="24"/>
          <w:szCs w:val="24"/>
          <w:lang w:val="vi-VN"/>
        </w:rPr>
        <w:tab/>
      </w:r>
      <w:r w:rsidRPr="001B03B4">
        <w:rPr>
          <w:rFonts w:ascii="Times New Roman" w:hAnsi="Times New Roman"/>
          <w:sz w:val="24"/>
          <w:szCs w:val="24"/>
          <w:lang w:val="vi-VN"/>
        </w:rPr>
        <w:tab/>
      </w:r>
    </w:p>
    <w:p w14:paraId="1F58B1D2" w14:textId="48BE55A8" w:rsidR="009015F3" w:rsidRPr="001B03B4" w:rsidRDefault="009015F3" w:rsidP="009015F3">
      <w:pPr>
        <w:spacing w:line="276" w:lineRule="auto"/>
        <w:jc w:val="both"/>
        <w:rPr>
          <w:rFonts w:ascii="Times New Roman" w:hAnsi="Times New Roman"/>
          <w:sz w:val="24"/>
          <w:szCs w:val="24"/>
          <w:lang w:val="vi-VN"/>
        </w:rPr>
      </w:pPr>
      <w:r w:rsidRPr="001B03B4">
        <w:rPr>
          <w:rFonts w:ascii="Times New Roman" w:hAnsi="Times New Roman"/>
          <w:b/>
          <w:bCs/>
          <w:sz w:val="24"/>
          <w:szCs w:val="24"/>
          <w:lang w:val="vi-VN"/>
        </w:rPr>
        <w:t xml:space="preserve">2.2. </w:t>
      </w:r>
      <w:r w:rsidRPr="001B03B4">
        <w:rPr>
          <w:rFonts w:ascii="Times New Roman" w:hAnsi="Times New Roman" w:hint="eastAsia"/>
          <w:b/>
          <w:bCs/>
          <w:sz w:val="24"/>
          <w:szCs w:val="24"/>
          <w:lang w:val="vi-VN"/>
        </w:rPr>
        <w:t>Đ</w:t>
      </w:r>
      <w:r w:rsidRPr="001B03B4">
        <w:rPr>
          <w:rFonts w:ascii="Times New Roman" w:hAnsi="Times New Roman"/>
          <w:b/>
          <w:bCs/>
          <w:sz w:val="24"/>
          <w:szCs w:val="24"/>
          <w:lang w:val="vi-VN"/>
        </w:rPr>
        <w:t xml:space="preserve">ịa </w:t>
      </w:r>
      <w:r w:rsidRPr="001B03B4">
        <w:rPr>
          <w:rFonts w:ascii="Times New Roman" w:hAnsi="Times New Roman" w:hint="eastAsia"/>
          <w:b/>
          <w:bCs/>
          <w:sz w:val="24"/>
          <w:szCs w:val="24"/>
          <w:lang w:val="vi-VN"/>
        </w:rPr>
        <w:t>đ</w:t>
      </w:r>
      <w:r w:rsidRPr="001B03B4">
        <w:rPr>
          <w:rFonts w:ascii="Times New Roman" w:hAnsi="Times New Roman"/>
          <w:b/>
          <w:bCs/>
          <w:sz w:val="24"/>
          <w:szCs w:val="24"/>
          <w:lang w:val="vi-VN"/>
        </w:rPr>
        <w:t>iểm giao hàng:</w:t>
      </w:r>
      <w:r w:rsidRPr="001B03B4">
        <w:rPr>
          <w:rFonts w:ascii="Times New Roman" w:hAnsi="Times New Roman"/>
          <w:sz w:val="24"/>
          <w:szCs w:val="24"/>
          <w:lang w:val="vi-VN"/>
        </w:rPr>
        <w:t xml:space="preserve"> </w:t>
      </w:r>
      <w:r w:rsidRPr="00756013">
        <w:rPr>
          <w:rFonts w:ascii="Times New Roman" w:hAnsi="Times New Roman"/>
          <w:sz w:val="24"/>
          <w:szCs w:val="24"/>
          <w:highlight w:val="yellow"/>
          <w:lang w:val="vi-VN"/>
        </w:rPr>
        <w:t>Phòng thí n</w:t>
      </w:r>
      <w:r w:rsidR="00B03C4E">
        <w:rPr>
          <w:rFonts w:ascii="Times New Roman" w:hAnsi="Times New Roman"/>
          <w:sz w:val="24"/>
          <w:szCs w:val="24"/>
          <w:highlight w:val="yellow"/>
          <w:lang w:val="vi-VN"/>
        </w:rPr>
        <w:t>ghiệm của chủ đầu tư</w:t>
      </w:r>
      <w:r w:rsidR="002241D3">
        <w:rPr>
          <w:rFonts w:ascii="Times New Roman" w:hAnsi="Times New Roman"/>
          <w:sz w:val="24"/>
          <w:szCs w:val="24"/>
        </w:rPr>
        <w:t>;</w:t>
      </w:r>
      <w:r w:rsidRPr="001B03B4">
        <w:rPr>
          <w:rFonts w:ascii="Times New Roman" w:hAnsi="Times New Roman"/>
          <w:sz w:val="24"/>
          <w:szCs w:val="24"/>
          <w:lang w:val="vi-VN"/>
        </w:rPr>
        <w:tab/>
      </w:r>
      <w:r w:rsidRPr="001B03B4">
        <w:rPr>
          <w:rFonts w:ascii="Times New Roman" w:hAnsi="Times New Roman"/>
          <w:sz w:val="24"/>
          <w:szCs w:val="24"/>
          <w:lang w:val="vi-VN"/>
        </w:rPr>
        <w:tab/>
      </w:r>
    </w:p>
    <w:p w14:paraId="28AA7C37" w14:textId="77777777" w:rsidR="009015F3" w:rsidRPr="001B03B4" w:rsidRDefault="009015F3" w:rsidP="009015F3">
      <w:pPr>
        <w:spacing w:line="276" w:lineRule="auto"/>
        <w:jc w:val="both"/>
        <w:rPr>
          <w:rFonts w:ascii="Times New Roman" w:hAnsi="Times New Roman"/>
          <w:sz w:val="24"/>
          <w:szCs w:val="24"/>
          <w:lang w:val="vi-VN"/>
        </w:rPr>
      </w:pPr>
      <w:r w:rsidRPr="001B03B4">
        <w:rPr>
          <w:rFonts w:ascii="Times New Roman" w:hAnsi="Times New Roman"/>
          <w:b/>
          <w:bCs/>
          <w:sz w:val="24"/>
          <w:szCs w:val="24"/>
          <w:lang w:val="vi-VN"/>
        </w:rPr>
        <w:lastRenderedPageBreak/>
        <w:t xml:space="preserve">2.3. Lắp </w:t>
      </w:r>
      <w:r w:rsidRPr="001B03B4">
        <w:rPr>
          <w:rFonts w:ascii="Times New Roman" w:hAnsi="Times New Roman" w:hint="eastAsia"/>
          <w:b/>
          <w:bCs/>
          <w:sz w:val="24"/>
          <w:szCs w:val="24"/>
          <w:lang w:val="vi-VN"/>
        </w:rPr>
        <w:t>đ</w:t>
      </w:r>
      <w:r w:rsidRPr="001B03B4">
        <w:rPr>
          <w:rFonts w:ascii="Times New Roman" w:hAnsi="Times New Roman"/>
          <w:b/>
          <w:bCs/>
          <w:sz w:val="24"/>
          <w:szCs w:val="24"/>
          <w:lang w:val="vi-VN"/>
        </w:rPr>
        <w:t xml:space="preserve">ặt, </w:t>
      </w:r>
      <w:r w:rsidRPr="001B03B4">
        <w:rPr>
          <w:rFonts w:ascii="Times New Roman" w:hAnsi="Times New Roman" w:hint="eastAsia"/>
          <w:b/>
          <w:bCs/>
          <w:sz w:val="24"/>
          <w:szCs w:val="24"/>
          <w:lang w:val="vi-VN"/>
        </w:rPr>
        <w:t>đà</w:t>
      </w:r>
      <w:r w:rsidRPr="001B03B4">
        <w:rPr>
          <w:rFonts w:ascii="Times New Roman" w:hAnsi="Times New Roman"/>
          <w:b/>
          <w:bCs/>
          <w:sz w:val="24"/>
          <w:szCs w:val="24"/>
          <w:lang w:val="vi-VN"/>
        </w:rPr>
        <w:t>o tạo sử dụng:</w:t>
      </w:r>
      <w:r w:rsidRPr="001B03B4">
        <w:rPr>
          <w:rFonts w:ascii="Times New Roman" w:hAnsi="Times New Roman"/>
          <w:sz w:val="24"/>
          <w:szCs w:val="24"/>
          <w:lang w:val="vi-VN"/>
        </w:rPr>
        <w:t xml:space="preserve"> Tại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ịa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iểm </w:t>
      </w:r>
      <w:r w:rsidRPr="001B03B4">
        <w:rPr>
          <w:rFonts w:ascii="Times New Roman" w:hAnsi="Times New Roman" w:hint="eastAsia"/>
          <w:sz w:val="24"/>
          <w:szCs w:val="24"/>
          <w:lang w:val="vi-VN"/>
        </w:rPr>
        <w:t>đã</w:t>
      </w:r>
      <w:r w:rsidRPr="001B03B4">
        <w:rPr>
          <w:rFonts w:ascii="Times New Roman" w:hAnsi="Times New Roman"/>
          <w:sz w:val="24"/>
          <w:szCs w:val="24"/>
          <w:lang w:val="vi-VN"/>
        </w:rPr>
        <w:t xml:space="preserve"> nêu của mục 2.2 </w:t>
      </w:r>
      <w:r w:rsidRPr="001B03B4">
        <w:rPr>
          <w:rFonts w:ascii="Times New Roman" w:hAnsi="Times New Roman"/>
          <w:i/>
          <w:iCs/>
          <w:sz w:val="24"/>
          <w:szCs w:val="24"/>
          <w:lang w:val="vi-VN"/>
        </w:rPr>
        <w:t xml:space="preserve">(Phòng thí nghiệm </w:t>
      </w:r>
      <w:r w:rsidRPr="001B03B4">
        <w:rPr>
          <w:rFonts w:ascii="Times New Roman" w:hAnsi="Times New Roman" w:hint="eastAsia"/>
          <w:i/>
          <w:iCs/>
          <w:sz w:val="24"/>
          <w:szCs w:val="24"/>
          <w:lang w:val="vi-VN"/>
        </w:rPr>
        <w:t>đá</w:t>
      </w:r>
      <w:r w:rsidRPr="001B03B4">
        <w:rPr>
          <w:rFonts w:ascii="Times New Roman" w:hAnsi="Times New Roman"/>
          <w:i/>
          <w:iCs/>
          <w:sz w:val="24"/>
          <w:szCs w:val="24"/>
          <w:lang w:val="vi-VN"/>
        </w:rPr>
        <w:t xml:space="preserve">p ứng </w:t>
      </w:r>
      <w:r w:rsidRPr="001B03B4">
        <w:rPr>
          <w:rFonts w:ascii="Times New Roman" w:hAnsi="Times New Roman" w:hint="eastAsia"/>
          <w:i/>
          <w:iCs/>
          <w:sz w:val="24"/>
          <w:szCs w:val="24"/>
          <w:lang w:val="vi-VN"/>
        </w:rPr>
        <w:t>đ</w:t>
      </w:r>
      <w:r w:rsidRPr="001B03B4">
        <w:rPr>
          <w:rFonts w:ascii="Times New Roman" w:hAnsi="Times New Roman"/>
          <w:i/>
          <w:iCs/>
          <w:sz w:val="24"/>
          <w:szCs w:val="24"/>
          <w:lang w:val="vi-VN"/>
        </w:rPr>
        <w:t xml:space="preserve">iều kiện lắp </w:t>
      </w:r>
      <w:r w:rsidRPr="001B03B4">
        <w:rPr>
          <w:rFonts w:ascii="Times New Roman" w:hAnsi="Times New Roman" w:hint="eastAsia"/>
          <w:i/>
          <w:iCs/>
          <w:sz w:val="24"/>
          <w:szCs w:val="24"/>
          <w:lang w:val="vi-VN"/>
        </w:rPr>
        <w:t>đ</w:t>
      </w:r>
      <w:r w:rsidRPr="001B03B4">
        <w:rPr>
          <w:rFonts w:ascii="Times New Roman" w:hAnsi="Times New Roman"/>
          <w:i/>
          <w:iCs/>
          <w:sz w:val="24"/>
          <w:szCs w:val="24"/>
          <w:lang w:val="vi-VN"/>
        </w:rPr>
        <w:t>ặt của nhà sản xuất và ng</w:t>
      </w:r>
      <w:r w:rsidRPr="001B03B4">
        <w:rPr>
          <w:rFonts w:ascii="Times New Roman" w:hAnsi="Times New Roman" w:hint="eastAsia"/>
          <w:i/>
          <w:iCs/>
          <w:sz w:val="24"/>
          <w:szCs w:val="24"/>
          <w:lang w:val="vi-VN"/>
        </w:rPr>
        <w:t>ư</w:t>
      </w:r>
      <w:r w:rsidRPr="001B03B4">
        <w:rPr>
          <w:rFonts w:ascii="Times New Roman" w:hAnsi="Times New Roman"/>
          <w:i/>
          <w:iCs/>
          <w:sz w:val="24"/>
          <w:szCs w:val="24"/>
          <w:lang w:val="vi-VN"/>
        </w:rPr>
        <w:t>ời sử dụng thiết bị có chuyên môn phù hợp).</w:t>
      </w:r>
      <w:r w:rsidRPr="001B03B4">
        <w:rPr>
          <w:rFonts w:ascii="Times New Roman" w:hAnsi="Times New Roman"/>
          <w:i/>
          <w:iCs/>
          <w:sz w:val="24"/>
          <w:szCs w:val="24"/>
          <w:lang w:val="vi-VN"/>
        </w:rPr>
        <w:tab/>
      </w:r>
      <w:r w:rsidRPr="001B03B4">
        <w:rPr>
          <w:rFonts w:ascii="Times New Roman" w:hAnsi="Times New Roman"/>
          <w:sz w:val="24"/>
          <w:szCs w:val="24"/>
          <w:lang w:val="vi-VN"/>
        </w:rPr>
        <w:tab/>
      </w:r>
      <w:r w:rsidRPr="001B03B4">
        <w:rPr>
          <w:rFonts w:ascii="Times New Roman" w:hAnsi="Times New Roman"/>
          <w:sz w:val="24"/>
          <w:szCs w:val="24"/>
          <w:lang w:val="vi-VN"/>
        </w:rPr>
        <w:tab/>
      </w:r>
    </w:p>
    <w:p w14:paraId="2F6C02ED" w14:textId="77777777" w:rsidR="009015F3" w:rsidRPr="001B03B4" w:rsidRDefault="009015F3" w:rsidP="009015F3">
      <w:pPr>
        <w:spacing w:line="276" w:lineRule="auto"/>
        <w:jc w:val="both"/>
        <w:rPr>
          <w:rFonts w:ascii="Times New Roman" w:hAnsi="Times New Roman"/>
          <w:b/>
          <w:bCs/>
          <w:sz w:val="24"/>
          <w:szCs w:val="24"/>
          <w:lang w:val="vi-VN"/>
        </w:rPr>
      </w:pPr>
      <w:r w:rsidRPr="001B03B4">
        <w:rPr>
          <w:rFonts w:ascii="Times New Roman" w:hAnsi="Times New Roman"/>
          <w:b/>
          <w:bCs/>
          <w:sz w:val="24"/>
          <w:szCs w:val="24"/>
          <w:lang w:val="vi-VN"/>
        </w:rPr>
        <w:t>3. Dịch vụ sau bán hàng:</w:t>
      </w:r>
      <w:r w:rsidRPr="001B03B4">
        <w:rPr>
          <w:rFonts w:ascii="Times New Roman" w:hAnsi="Times New Roman"/>
          <w:b/>
          <w:bCs/>
          <w:sz w:val="24"/>
          <w:szCs w:val="24"/>
          <w:lang w:val="vi-VN"/>
        </w:rPr>
        <w:tab/>
      </w:r>
      <w:r w:rsidRPr="001B03B4">
        <w:rPr>
          <w:rFonts w:ascii="Times New Roman" w:hAnsi="Times New Roman"/>
          <w:b/>
          <w:bCs/>
          <w:sz w:val="24"/>
          <w:szCs w:val="24"/>
          <w:lang w:val="vi-VN"/>
        </w:rPr>
        <w:tab/>
      </w:r>
      <w:r w:rsidRPr="001B03B4">
        <w:rPr>
          <w:rFonts w:ascii="Times New Roman" w:hAnsi="Times New Roman"/>
          <w:b/>
          <w:bCs/>
          <w:sz w:val="24"/>
          <w:szCs w:val="24"/>
          <w:lang w:val="vi-VN"/>
        </w:rPr>
        <w:tab/>
      </w:r>
      <w:r w:rsidRPr="001B03B4">
        <w:rPr>
          <w:rFonts w:ascii="Times New Roman" w:hAnsi="Times New Roman"/>
          <w:b/>
          <w:bCs/>
          <w:sz w:val="24"/>
          <w:szCs w:val="24"/>
          <w:lang w:val="vi-VN"/>
        </w:rPr>
        <w:tab/>
      </w:r>
      <w:r w:rsidRPr="001B03B4">
        <w:rPr>
          <w:rFonts w:ascii="Times New Roman" w:hAnsi="Times New Roman"/>
          <w:b/>
          <w:bCs/>
          <w:sz w:val="24"/>
          <w:szCs w:val="24"/>
          <w:lang w:val="vi-VN"/>
        </w:rPr>
        <w:tab/>
      </w:r>
    </w:p>
    <w:p w14:paraId="5DB919BC" w14:textId="77777777" w:rsidR="009015F3" w:rsidRDefault="009015F3" w:rsidP="009015F3">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211D20C2" w14:textId="77777777" w:rsidR="009015F3" w:rsidRDefault="009015F3" w:rsidP="009015F3">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757E75AF" w14:textId="77777777" w:rsidR="009015F3" w:rsidRPr="00AA3256" w:rsidRDefault="009015F3" w:rsidP="009015F3">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0F75B828" w14:textId="77777777" w:rsidR="009015F3" w:rsidRPr="00AA3256" w:rsidRDefault="009015F3" w:rsidP="009015F3">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32269A7E" w14:textId="77777777" w:rsidR="009015F3" w:rsidRPr="00A33883" w:rsidRDefault="009015F3" w:rsidP="009015F3">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0E01A3F3" w14:textId="77777777" w:rsidR="009015F3" w:rsidRPr="00A33883" w:rsidRDefault="009015F3" w:rsidP="009015F3">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6FFB6263" w14:textId="77777777" w:rsidR="009015F3" w:rsidRPr="00A33883" w:rsidRDefault="009015F3" w:rsidP="009015F3">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19FA6A40" w14:textId="77777777" w:rsidR="009015F3" w:rsidRDefault="009015F3" w:rsidP="009015F3">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6CADD83" w14:textId="77777777" w:rsidR="009015F3" w:rsidRPr="00A33883" w:rsidRDefault="009015F3" w:rsidP="009015F3">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1FA0B047" w14:textId="77777777" w:rsidR="009015F3" w:rsidRPr="00AA3256" w:rsidRDefault="009015F3" w:rsidP="009015F3">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7297446B" w14:textId="77777777" w:rsidR="009015F3" w:rsidRPr="00176238" w:rsidRDefault="009015F3" w:rsidP="009015F3">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028B8A7" w14:textId="77777777" w:rsidR="009015F3" w:rsidRPr="00176238" w:rsidRDefault="009015F3" w:rsidP="009015F3">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540BB35" w14:textId="77777777" w:rsidR="009015F3" w:rsidRPr="00176238" w:rsidRDefault="009015F3" w:rsidP="009015F3">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3F5AA03E" w14:textId="77777777" w:rsidR="009015F3" w:rsidRPr="00176238" w:rsidRDefault="009015F3" w:rsidP="009015F3">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12C24903" w14:textId="77777777" w:rsidR="009015F3" w:rsidRPr="00176238" w:rsidRDefault="009015F3" w:rsidP="009015F3">
      <w:pPr>
        <w:spacing w:line="276" w:lineRule="auto"/>
        <w:jc w:val="both"/>
        <w:rPr>
          <w:rFonts w:ascii="Times New Roman" w:hAnsi="Times New Roman"/>
          <w:sz w:val="24"/>
          <w:szCs w:val="24"/>
        </w:rPr>
      </w:pPr>
      <w:r w:rsidRPr="00176238">
        <w:rPr>
          <w:rFonts w:ascii="Times New Roman" w:hAnsi="Times New Roman"/>
          <w:b/>
          <w:bCs/>
          <w:sz w:val="24"/>
          <w:szCs w:val="24"/>
        </w:rPr>
        <w:t xml:space="preserve">4.2. Tiến </w:t>
      </w:r>
      <w:r w:rsidRPr="00176238">
        <w:rPr>
          <w:rFonts w:ascii="Times New Roman" w:hAnsi="Times New Roman" w:hint="eastAsia"/>
          <w:b/>
          <w:bCs/>
          <w:sz w:val="24"/>
          <w:szCs w:val="24"/>
        </w:rPr>
        <w:t>đ</w:t>
      </w:r>
      <w:r w:rsidRPr="00176238">
        <w:rPr>
          <w:rFonts w:ascii="Times New Roman" w:hAnsi="Times New Roman"/>
          <w:b/>
          <w:bCs/>
          <w:sz w:val="24"/>
          <w:szCs w:val="24"/>
        </w:rPr>
        <w:t>ộ thanh toán:</w:t>
      </w:r>
      <w:r w:rsidRPr="00176238">
        <w:rPr>
          <w:rFonts w:ascii="Times New Roman" w:hAnsi="Times New Roman"/>
          <w:sz w:val="24"/>
          <w:szCs w:val="24"/>
        </w:rPr>
        <w:t xml:space="preserve"> Thanh toán làm 2 </w:t>
      </w:r>
      <w:r w:rsidRPr="00176238">
        <w:rPr>
          <w:rFonts w:ascii="Times New Roman" w:hAnsi="Times New Roman" w:hint="eastAsia"/>
          <w:sz w:val="24"/>
          <w:szCs w:val="24"/>
        </w:rPr>
        <w:t>đ</w:t>
      </w:r>
      <w:r w:rsidRPr="00176238">
        <w:rPr>
          <w:rFonts w:ascii="Times New Roman" w:hAnsi="Times New Roman"/>
          <w:sz w:val="24"/>
          <w:szCs w:val="24"/>
        </w:rPr>
        <w:t>ợt</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277AD70" w14:textId="77777777" w:rsidR="009015F3" w:rsidRPr="009B26E9" w:rsidRDefault="009015F3" w:rsidP="009015F3">
      <w:pPr>
        <w:spacing w:line="276" w:lineRule="auto"/>
        <w:jc w:val="both"/>
        <w:rPr>
          <w:rFonts w:ascii="Times New Roman" w:hAnsi="Times New Roman"/>
          <w:sz w:val="24"/>
          <w:szCs w:val="24"/>
          <w:highlight w:val="cyan"/>
        </w:rPr>
      </w:pPr>
      <w:r w:rsidRPr="009B26E9">
        <w:rPr>
          <w:rFonts w:ascii="Times New Roman" w:hAnsi="Times New Roman" w:hint="eastAsia"/>
          <w:b/>
          <w:bCs/>
          <w:sz w:val="24"/>
          <w:szCs w:val="24"/>
          <w:highlight w:val="cyan"/>
        </w:rPr>
        <w:t>Đ</w:t>
      </w:r>
      <w:r w:rsidRPr="009B26E9">
        <w:rPr>
          <w:rFonts w:ascii="Times New Roman" w:hAnsi="Times New Roman"/>
          <w:b/>
          <w:bCs/>
          <w:sz w:val="24"/>
          <w:szCs w:val="24"/>
          <w:highlight w:val="cyan"/>
        </w:rPr>
        <w:t>ợt 1:</w:t>
      </w:r>
      <w:r w:rsidRPr="009B26E9">
        <w:rPr>
          <w:rFonts w:ascii="Times New Roman" w:hAnsi="Times New Roman"/>
          <w:sz w:val="24"/>
          <w:szCs w:val="24"/>
          <w:highlight w:val="cyan"/>
        </w:rPr>
        <w:t xml:space="preserve"> 50% giá trị hợp </w:t>
      </w:r>
      <w:r w:rsidRPr="009B26E9">
        <w:rPr>
          <w:rFonts w:ascii="Times New Roman" w:hAnsi="Times New Roman" w:hint="eastAsia"/>
          <w:sz w:val="24"/>
          <w:szCs w:val="24"/>
          <w:highlight w:val="cyan"/>
        </w:rPr>
        <w:t>đ</w:t>
      </w:r>
      <w:r w:rsidRPr="009B26E9">
        <w:rPr>
          <w:rFonts w:ascii="Times New Roman" w:hAnsi="Times New Roman"/>
          <w:sz w:val="24"/>
          <w:szCs w:val="24"/>
          <w:highlight w:val="cyan"/>
        </w:rPr>
        <w:t xml:space="preserve">ồng trong vòng 5 ngày kể từ ngày ký  hợp </w:t>
      </w:r>
      <w:r w:rsidRPr="009B26E9">
        <w:rPr>
          <w:rFonts w:ascii="Times New Roman" w:hAnsi="Times New Roman" w:hint="eastAsia"/>
          <w:sz w:val="24"/>
          <w:szCs w:val="24"/>
          <w:highlight w:val="cyan"/>
        </w:rPr>
        <w:t>đ</w:t>
      </w:r>
      <w:r w:rsidRPr="009B26E9">
        <w:rPr>
          <w:rFonts w:ascii="Times New Roman" w:hAnsi="Times New Roman"/>
          <w:sz w:val="24"/>
          <w:szCs w:val="24"/>
          <w:highlight w:val="cyan"/>
        </w:rPr>
        <w:t xml:space="preserve">ồng hoặc xác nhận </w:t>
      </w:r>
      <w:r w:rsidRPr="009B26E9">
        <w:rPr>
          <w:rFonts w:ascii="Times New Roman" w:hAnsi="Times New Roman" w:hint="eastAsia"/>
          <w:sz w:val="24"/>
          <w:szCs w:val="24"/>
          <w:highlight w:val="cyan"/>
        </w:rPr>
        <w:t>đ</w:t>
      </w:r>
      <w:r w:rsidRPr="009B26E9">
        <w:rPr>
          <w:rFonts w:ascii="Times New Roman" w:hAnsi="Times New Roman"/>
          <w:sz w:val="24"/>
          <w:szCs w:val="24"/>
          <w:highlight w:val="cyan"/>
        </w:rPr>
        <w:t>ặt hàng.</w:t>
      </w:r>
      <w:r w:rsidRPr="009B26E9">
        <w:rPr>
          <w:rFonts w:ascii="Times New Roman" w:hAnsi="Times New Roman"/>
          <w:sz w:val="24"/>
          <w:szCs w:val="24"/>
          <w:highlight w:val="cyan"/>
        </w:rPr>
        <w:tab/>
      </w:r>
    </w:p>
    <w:p w14:paraId="0445881E" w14:textId="2C029171" w:rsidR="009015F3" w:rsidRPr="00176238" w:rsidRDefault="009015F3" w:rsidP="009015F3">
      <w:pPr>
        <w:spacing w:line="276" w:lineRule="auto"/>
        <w:jc w:val="both"/>
        <w:rPr>
          <w:rFonts w:ascii="Times New Roman" w:hAnsi="Times New Roman"/>
          <w:sz w:val="24"/>
          <w:szCs w:val="24"/>
        </w:rPr>
      </w:pPr>
      <w:r w:rsidRPr="009B26E9">
        <w:rPr>
          <w:rFonts w:ascii="Times New Roman" w:hAnsi="Times New Roman" w:hint="eastAsia"/>
          <w:b/>
          <w:bCs/>
          <w:sz w:val="24"/>
          <w:szCs w:val="24"/>
          <w:highlight w:val="cyan"/>
        </w:rPr>
        <w:t>Đ</w:t>
      </w:r>
      <w:r w:rsidRPr="009B26E9">
        <w:rPr>
          <w:rFonts w:ascii="Times New Roman" w:hAnsi="Times New Roman"/>
          <w:b/>
          <w:bCs/>
          <w:sz w:val="24"/>
          <w:szCs w:val="24"/>
          <w:highlight w:val="cyan"/>
        </w:rPr>
        <w:t>ợt 2:</w:t>
      </w:r>
      <w:r w:rsidRPr="009B26E9">
        <w:rPr>
          <w:rFonts w:ascii="Times New Roman" w:hAnsi="Times New Roman"/>
          <w:sz w:val="24"/>
          <w:szCs w:val="24"/>
          <w:highlight w:val="cyan"/>
        </w:rPr>
        <w:t xml:space="preserve"> 50% giá trị hợp </w:t>
      </w:r>
      <w:r w:rsidRPr="009B26E9">
        <w:rPr>
          <w:rFonts w:ascii="Times New Roman" w:hAnsi="Times New Roman" w:hint="eastAsia"/>
          <w:sz w:val="24"/>
          <w:szCs w:val="24"/>
          <w:highlight w:val="cyan"/>
        </w:rPr>
        <w:t>đ</w:t>
      </w:r>
      <w:r w:rsidRPr="009B26E9">
        <w:rPr>
          <w:rFonts w:ascii="Times New Roman" w:hAnsi="Times New Roman"/>
          <w:sz w:val="24"/>
          <w:szCs w:val="24"/>
          <w:highlight w:val="cyan"/>
        </w:rPr>
        <w:t>ồng còn lại</w:t>
      </w:r>
      <w:r w:rsidR="00C96077" w:rsidRPr="009B26E9">
        <w:rPr>
          <w:rFonts w:ascii="Times New Roman" w:hAnsi="Times New Roman"/>
          <w:sz w:val="24"/>
          <w:szCs w:val="24"/>
          <w:highlight w:val="cyan"/>
        </w:rPr>
        <w:t xml:space="preserve"> khi có thông báo giao hàng hoặc trước khi giao hàng.</w:t>
      </w:r>
      <w:r w:rsidRPr="00176238">
        <w:rPr>
          <w:rFonts w:ascii="Times New Roman" w:hAnsi="Times New Roman"/>
          <w:sz w:val="24"/>
          <w:szCs w:val="24"/>
        </w:rPr>
        <w:tab/>
      </w:r>
      <w:r w:rsidRPr="00176238">
        <w:rPr>
          <w:rFonts w:ascii="Times New Roman" w:hAnsi="Times New Roman"/>
          <w:sz w:val="24"/>
          <w:szCs w:val="24"/>
        </w:rPr>
        <w:tab/>
      </w:r>
    </w:p>
    <w:p w14:paraId="7A83A5FC" w14:textId="77777777" w:rsidR="009015F3" w:rsidRPr="00176238" w:rsidRDefault="009015F3" w:rsidP="009015F3">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2783B281" w14:textId="77777777" w:rsidR="009015F3" w:rsidRDefault="009015F3" w:rsidP="009015F3">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263BF61" w14:textId="77777777" w:rsidR="009015F3" w:rsidRDefault="009015F3" w:rsidP="009015F3">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 xml:space="preserve">i: Ngân hàng TMCP Hàng hải (Maritime Bank) chi nhánh </w:t>
      </w:r>
      <w:r>
        <w:rPr>
          <w:rFonts w:ascii="Times New Roman" w:hAnsi="Times New Roman"/>
          <w:sz w:val="24"/>
          <w:szCs w:val="24"/>
        </w:rPr>
        <w:t>Sài Gòn</w:t>
      </w:r>
    </w:p>
    <w:p w14:paraId="47B1AEC6" w14:textId="77777777" w:rsidR="009015F3" w:rsidRDefault="009015F3" w:rsidP="009015F3">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68AC72A" w14:textId="77777777" w:rsidR="009015F3" w:rsidRPr="00AA3256" w:rsidRDefault="009015F3" w:rsidP="009015F3">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4 6 2 3 3 5</w:t>
      </w:r>
      <w:r w:rsidRPr="00AA3256">
        <w:rPr>
          <w:rFonts w:ascii="Times New Roman" w:hAnsi="Times New Roman"/>
          <w:sz w:val="24"/>
          <w:szCs w:val="24"/>
          <w:lang w:val="vi-VN"/>
        </w:rPr>
        <w:t xml:space="preserve">         </w:t>
      </w:r>
    </w:p>
    <w:p w14:paraId="15074996" w14:textId="77777777" w:rsidR="009015F3" w:rsidRPr="008F65C6" w:rsidRDefault="009015F3" w:rsidP="009015F3">
      <w:pPr>
        <w:spacing w:line="276" w:lineRule="auto"/>
        <w:jc w:val="both"/>
        <w:rPr>
          <w:rFonts w:ascii="Times New Roman" w:hAnsi="Times New Roman"/>
          <w:sz w:val="24"/>
          <w:szCs w:val="24"/>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539EC33A" w14:textId="77777777" w:rsidR="009015F3" w:rsidRPr="008F65C6" w:rsidRDefault="009015F3" w:rsidP="009015F3">
      <w:pPr>
        <w:spacing w:line="276" w:lineRule="auto"/>
        <w:rPr>
          <w:rFonts w:ascii="Times New Roman" w:hAnsi="Times New Roman"/>
          <w:sz w:val="24"/>
          <w:szCs w:val="24"/>
        </w:rPr>
      </w:pPr>
    </w:p>
    <w:p w14:paraId="0CB469B5" w14:textId="77777777" w:rsidR="009015F3" w:rsidRPr="00FB3149" w:rsidRDefault="009015F3" w:rsidP="009015F3">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44"/>
        <w:gridCol w:w="4927"/>
      </w:tblGrid>
      <w:tr w:rsidR="009015F3" w:rsidRPr="00392768" w14:paraId="01BA279C" w14:textId="77777777" w:rsidTr="00F900F6">
        <w:trPr>
          <w:trHeight w:val="2210"/>
        </w:trPr>
        <w:tc>
          <w:tcPr>
            <w:tcW w:w="4644" w:type="dxa"/>
            <w:shd w:val="clear" w:color="auto" w:fill="auto"/>
          </w:tcPr>
          <w:bookmarkEnd w:id="1"/>
          <w:p w14:paraId="0047EBDF" w14:textId="77777777" w:rsidR="009015F3" w:rsidRPr="00D0646F" w:rsidRDefault="009015F3" w:rsidP="00F900F6">
            <w:pPr>
              <w:rPr>
                <w:rFonts w:ascii="Times New Roman" w:hAnsi="Times New Roman"/>
                <w:b/>
                <w:sz w:val="24"/>
                <w:szCs w:val="24"/>
              </w:rPr>
            </w:pPr>
            <w:r w:rsidRPr="00D0646F">
              <w:rPr>
                <w:rFonts w:ascii="Times New Roman" w:hAnsi="Times New Roman"/>
                <w:b/>
                <w:sz w:val="24"/>
                <w:szCs w:val="24"/>
                <w:lang w:val="vi-VN"/>
              </w:rPr>
              <w:t>Mọi thông tin xin liên hệ:</w:t>
            </w:r>
          </w:p>
          <w:p w14:paraId="62307671" w14:textId="77777777" w:rsidR="009015F3" w:rsidRPr="00D0646F" w:rsidRDefault="009015F3" w:rsidP="00F900F6">
            <w:pPr>
              <w:numPr>
                <w:ilvl w:val="0"/>
                <w:numId w:val="2"/>
              </w:numPr>
              <w:rPr>
                <w:rFonts w:ascii="Times New Roman" w:hAnsi="Times New Roman"/>
                <w:b/>
                <w:i/>
                <w:color w:val="FF0000"/>
                <w:sz w:val="24"/>
                <w:szCs w:val="24"/>
                <w:lang w:val="vi-VN"/>
              </w:rPr>
            </w:pPr>
            <w:r w:rsidRPr="00D0646F">
              <w:rPr>
                <w:rFonts w:ascii="Times New Roman" w:hAnsi="Times New Roman"/>
                <w:b/>
                <w:i/>
                <w:color w:val="FF0000"/>
                <w:sz w:val="24"/>
                <w:szCs w:val="24"/>
              </w:rPr>
              <w:t>Lương Trung Hiếu</w:t>
            </w:r>
            <w:r w:rsidRPr="00D0646F">
              <w:rPr>
                <w:rFonts w:ascii="Times New Roman" w:hAnsi="Times New Roman"/>
                <w:b/>
                <w:i/>
                <w:color w:val="FF0000"/>
                <w:sz w:val="24"/>
                <w:szCs w:val="24"/>
                <w:lang w:val="vi-VN"/>
              </w:rPr>
              <w:t xml:space="preserve"> (M</w:t>
            </w:r>
            <w:r w:rsidRPr="00D0646F">
              <w:rPr>
                <w:rFonts w:ascii="Times New Roman" w:hAnsi="Times New Roman"/>
                <w:b/>
                <w:i/>
                <w:color w:val="FF0000"/>
                <w:sz w:val="24"/>
                <w:szCs w:val="24"/>
              </w:rPr>
              <w:t>r</w:t>
            </w:r>
            <w:r w:rsidRPr="00D0646F">
              <w:rPr>
                <w:rFonts w:ascii="Times New Roman" w:hAnsi="Times New Roman"/>
                <w:b/>
                <w:i/>
                <w:color w:val="FF0000"/>
                <w:sz w:val="24"/>
                <w:szCs w:val="24"/>
                <w:lang w:val="vi-VN"/>
              </w:rPr>
              <w:t>)</w:t>
            </w:r>
          </w:p>
          <w:p w14:paraId="783CC23D" w14:textId="77777777" w:rsidR="009015F3" w:rsidRPr="00D0646F" w:rsidRDefault="009015F3" w:rsidP="00F900F6">
            <w:pPr>
              <w:numPr>
                <w:ilvl w:val="0"/>
                <w:numId w:val="2"/>
              </w:numPr>
              <w:rPr>
                <w:rFonts w:ascii="Times New Roman" w:hAnsi="Times New Roman"/>
                <w:i/>
                <w:sz w:val="24"/>
                <w:szCs w:val="24"/>
                <w:lang w:val="vi-VN"/>
              </w:rPr>
            </w:pPr>
            <w:r w:rsidRPr="00D0646F">
              <w:rPr>
                <w:rFonts w:ascii="Times New Roman" w:hAnsi="Times New Roman"/>
                <w:b/>
                <w:i/>
                <w:sz w:val="24"/>
                <w:szCs w:val="24"/>
                <w:lang w:val="vi-VN"/>
              </w:rPr>
              <w:t>H/p:</w:t>
            </w:r>
            <w:r w:rsidRPr="00D0646F">
              <w:rPr>
                <w:rFonts w:ascii="Times New Roman" w:hAnsi="Times New Roman"/>
                <w:i/>
                <w:sz w:val="24"/>
                <w:szCs w:val="24"/>
                <w:lang w:val="vi-VN"/>
              </w:rPr>
              <w:t xml:space="preserve"> </w:t>
            </w:r>
            <w:r w:rsidRPr="00D0646F">
              <w:rPr>
                <w:rFonts w:ascii="Times New Roman" w:hAnsi="Times New Roman"/>
                <w:i/>
                <w:sz w:val="24"/>
                <w:szCs w:val="24"/>
              </w:rPr>
              <w:t>0817 66 3300</w:t>
            </w:r>
          </w:p>
          <w:p w14:paraId="4DF489AF" w14:textId="77777777" w:rsidR="009015F3" w:rsidRPr="00D0646F" w:rsidRDefault="009015F3" w:rsidP="00F900F6">
            <w:pPr>
              <w:numPr>
                <w:ilvl w:val="0"/>
                <w:numId w:val="2"/>
              </w:numPr>
              <w:rPr>
                <w:rFonts w:ascii="Times New Roman" w:hAnsi="Times New Roman"/>
                <w:i/>
                <w:sz w:val="24"/>
                <w:szCs w:val="24"/>
                <w:lang w:val="vi-VN"/>
              </w:rPr>
            </w:pPr>
            <w:r w:rsidRPr="00D0646F">
              <w:rPr>
                <w:rFonts w:ascii="Times New Roman" w:hAnsi="Times New Roman"/>
                <w:b/>
                <w:i/>
                <w:sz w:val="24"/>
                <w:szCs w:val="24"/>
                <w:lang w:val="vi-VN"/>
              </w:rPr>
              <w:t>Fax:</w:t>
            </w:r>
            <w:r w:rsidRPr="00D0646F">
              <w:rPr>
                <w:rFonts w:ascii="Times New Roman" w:hAnsi="Times New Roman"/>
                <w:i/>
                <w:sz w:val="24"/>
                <w:szCs w:val="24"/>
                <w:lang w:val="vi-VN"/>
              </w:rPr>
              <w:t xml:space="preserve"> (0</w:t>
            </w:r>
            <w:r w:rsidRPr="00D0646F">
              <w:rPr>
                <w:rFonts w:ascii="Times New Roman" w:hAnsi="Times New Roman"/>
                <w:i/>
                <w:sz w:val="24"/>
                <w:szCs w:val="24"/>
              </w:rPr>
              <w:t>2</w:t>
            </w:r>
            <w:r w:rsidRPr="00D0646F">
              <w:rPr>
                <w:rFonts w:ascii="Times New Roman" w:hAnsi="Times New Roman"/>
                <w:i/>
                <w:sz w:val="24"/>
                <w:szCs w:val="24"/>
                <w:lang w:val="vi-VN"/>
              </w:rPr>
              <w:t>8). 35 951053</w:t>
            </w:r>
          </w:p>
          <w:p w14:paraId="3952CB3A" w14:textId="77777777" w:rsidR="009015F3" w:rsidRPr="00D0646F" w:rsidRDefault="009015F3" w:rsidP="00F900F6">
            <w:pPr>
              <w:numPr>
                <w:ilvl w:val="0"/>
                <w:numId w:val="2"/>
              </w:numPr>
              <w:rPr>
                <w:rFonts w:ascii="Times New Roman" w:hAnsi="Times New Roman"/>
                <w:i/>
                <w:sz w:val="24"/>
                <w:szCs w:val="24"/>
                <w:u w:val="single"/>
                <w:lang w:val="vi-VN"/>
              </w:rPr>
            </w:pPr>
            <w:r w:rsidRPr="00D0646F">
              <w:rPr>
                <w:rFonts w:ascii="Times New Roman" w:hAnsi="Times New Roman"/>
                <w:b/>
                <w:i/>
                <w:sz w:val="24"/>
                <w:szCs w:val="24"/>
                <w:lang w:val="vi-VN"/>
              </w:rPr>
              <w:t>Mail:</w:t>
            </w:r>
            <w:r w:rsidRPr="00D0646F">
              <w:rPr>
                <w:rFonts w:ascii="Times New Roman" w:hAnsi="Times New Roman"/>
                <w:i/>
                <w:color w:val="0000FF"/>
                <w:sz w:val="24"/>
                <w:szCs w:val="24"/>
                <w:u w:val="single"/>
              </w:rPr>
              <w:t>hieu</w:t>
            </w:r>
            <w:r w:rsidRPr="00D0646F">
              <w:rPr>
                <w:rFonts w:ascii="Times New Roman" w:hAnsi="Times New Roman"/>
                <w:i/>
                <w:color w:val="0000FF"/>
                <w:sz w:val="24"/>
                <w:szCs w:val="24"/>
                <w:u w:val="single"/>
                <w:lang w:val="vi-VN"/>
              </w:rPr>
              <w:t>@vietnguyenco.com</w:t>
            </w:r>
          </w:p>
          <w:p w14:paraId="384B42F1" w14:textId="77777777" w:rsidR="009015F3" w:rsidRPr="00392768" w:rsidRDefault="009015F3" w:rsidP="00F900F6">
            <w:pPr>
              <w:ind w:left="360"/>
              <w:rPr>
                <w:rFonts w:ascii="Times New Roman" w:hAnsi="Times New Roman"/>
                <w:i/>
                <w:sz w:val="24"/>
                <w:szCs w:val="24"/>
              </w:rPr>
            </w:pPr>
          </w:p>
        </w:tc>
        <w:tc>
          <w:tcPr>
            <w:tcW w:w="4927" w:type="dxa"/>
            <w:shd w:val="clear" w:color="auto" w:fill="auto"/>
          </w:tcPr>
          <w:p w14:paraId="3A53ED58" w14:textId="77777777" w:rsidR="009015F3" w:rsidRPr="00392768" w:rsidRDefault="009015F3" w:rsidP="00F900F6">
            <w:pPr>
              <w:spacing w:beforeLines="40" w:before="96" w:afterLines="40" w:after="96"/>
              <w:jc w:val="center"/>
              <w:rPr>
                <w:rFonts w:ascii="Times New Roman" w:hAnsi="Times New Roman"/>
                <w:b/>
                <w:sz w:val="24"/>
                <w:szCs w:val="24"/>
              </w:rPr>
            </w:pPr>
            <w:r w:rsidRPr="00392768">
              <w:rPr>
                <w:rFonts w:ascii="Times New Roman" w:hAnsi="Times New Roman"/>
                <w:b/>
                <w:sz w:val="24"/>
                <w:szCs w:val="24"/>
              </w:rPr>
              <w:t>KHÁCH HÀNG XÁC NHẬN ĐẶT HÀNG</w:t>
            </w:r>
          </w:p>
          <w:p w14:paraId="40C521FC" w14:textId="77777777" w:rsidR="009015F3" w:rsidRPr="00392768" w:rsidRDefault="009015F3" w:rsidP="00F900F6">
            <w:pPr>
              <w:spacing w:beforeLines="40" w:before="96" w:afterLines="40" w:after="96"/>
              <w:jc w:val="center"/>
              <w:rPr>
                <w:rFonts w:ascii="Times New Roman" w:hAnsi="Times New Roman"/>
                <w:sz w:val="24"/>
                <w:szCs w:val="24"/>
              </w:rPr>
            </w:pPr>
            <w:r w:rsidRPr="00392768">
              <w:rPr>
                <w:rFonts w:ascii="Times New Roman" w:hAnsi="Times New Roman"/>
                <w:sz w:val="24"/>
                <w:szCs w:val="24"/>
              </w:rPr>
              <w:t>(Ký tên, đóng dấu)</w:t>
            </w:r>
          </w:p>
          <w:p w14:paraId="65B5924B" w14:textId="77777777" w:rsidR="009015F3" w:rsidRPr="00392768" w:rsidRDefault="009015F3" w:rsidP="00F900F6">
            <w:pPr>
              <w:spacing w:line="276" w:lineRule="auto"/>
              <w:rPr>
                <w:rFonts w:ascii="Times New Roman" w:hAnsi="Times New Roman"/>
                <w:b/>
                <w:sz w:val="24"/>
                <w:szCs w:val="24"/>
              </w:rPr>
            </w:pPr>
          </w:p>
        </w:tc>
      </w:tr>
    </w:tbl>
    <w:p w14:paraId="27ECE3AC" w14:textId="5D8E2F69" w:rsidR="00743739" w:rsidRDefault="00743739" w:rsidP="009015F3">
      <w:pPr>
        <w:spacing w:line="276" w:lineRule="auto"/>
        <w:ind w:left="-1260" w:firstLine="360"/>
        <w:rPr>
          <w:rFonts w:ascii="Times New Roman" w:hAnsi="Times New Roman"/>
          <w:b/>
          <w:sz w:val="48"/>
          <w:szCs w:val="48"/>
          <w:lang w:val="vi-VN"/>
        </w:rPr>
      </w:pPr>
    </w:p>
    <w:sectPr w:rsidR="00743739" w:rsidSect="00F97A1D">
      <w:headerReference w:type="default" r:id="rId12"/>
      <w:footerReference w:type="default" r:id="rId13"/>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323E7" w14:textId="77777777" w:rsidR="00EB36EA" w:rsidRDefault="00EB36EA" w:rsidP="00072C39">
      <w:r>
        <w:separator/>
      </w:r>
    </w:p>
  </w:endnote>
  <w:endnote w:type="continuationSeparator" w:id="0">
    <w:p w14:paraId="441209F1" w14:textId="77777777" w:rsidR="00EB36EA" w:rsidRDefault="00EB36EA"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Heiti TC Light"/>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w:panose1 w:val="00000500000000000000"/>
    <w:charset w:val="4D"/>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p w14:paraId="23DC2398" w14:textId="1ECB1187" w:rsidR="005820C4" w:rsidRPr="000361D1" w:rsidRDefault="00F97A1D" w:rsidP="005820C4">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p>
      <w:p w14:paraId="1076F0C0" w14:textId="77777777" w:rsidR="000361D1" w:rsidRDefault="005820C4" w:rsidP="000361D1">
        <w:pPr>
          <w:rPr>
            <w:rFonts w:ascii="Times New Roman" w:eastAsia="Calibri" w:hAnsi="Times New Roman"/>
            <w:b/>
            <w:bCs/>
            <w:i/>
            <w:iCs/>
            <w:noProof/>
            <w:sz w:val="20"/>
            <w:szCs w:val="20"/>
          </w:rPr>
        </w:pPr>
        <w:r w:rsidRPr="00F97A1D">
          <w:rPr>
            <w:rFonts w:ascii="Times New Roman" w:hAnsi="Times New Roman"/>
            <w:b/>
            <w:bCs/>
            <w:noProof/>
            <w:sz w:val="20"/>
            <w:szCs w:val="20"/>
          </w:rPr>
          <w:t xml:space="preserve">Ho Chi Minh Office: </w:t>
        </w:r>
        <w:r w:rsidRPr="00F97A1D">
          <w:rPr>
            <w:rFonts w:ascii="Times New Roman" w:eastAsia="Calibri" w:hAnsi="Times New Roman"/>
            <w:b/>
            <w:bCs/>
            <w:i/>
            <w:iCs/>
            <w:noProof/>
            <w:sz w:val="20"/>
            <w:szCs w:val="20"/>
          </w:rPr>
          <w:t>N36-11 Street, 38 ha Resettlement Area, Tan Thoi Nhat ward, Dis.12, HCM city</w:t>
        </w:r>
      </w:p>
      <w:p w14:paraId="0AFF8FD9" w14:textId="49B06DF3" w:rsidR="005820C4" w:rsidRPr="000361D1" w:rsidRDefault="005820C4" w:rsidP="000361D1">
        <w:pPr>
          <w:rPr>
            <w:rFonts w:ascii="Times New Roman" w:eastAsia="Calibri" w:hAnsi="Times New Roman"/>
            <w:b/>
            <w:bCs/>
            <w:i/>
            <w:iCs/>
            <w:noProof/>
            <w:sz w:val="20"/>
            <w:szCs w:val="20"/>
          </w:rPr>
        </w:pPr>
        <w:r w:rsidRPr="00F97A1D">
          <w:rPr>
            <w:rFonts w:ascii="Times New Roman" w:hAnsi="Times New Roman"/>
            <w:b/>
            <w:bCs/>
            <w:noProof/>
            <w:sz w:val="20"/>
            <w:szCs w:val="20"/>
          </w:rPr>
          <w:t>Da Nang Office:</w:t>
        </w:r>
        <w:r w:rsidRPr="00F97A1D">
          <w:rPr>
            <w:rFonts w:ascii="Times New Roman" w:hAnsi="Times New Roman"/>
            <w:noProof/>
            <w:sz w:val="20"/>
            <w:szCs w:val="20"/>
          </w:rPr>
          <w:t xml:space="preserve"> </w:t>
        </w:r>
        <w:r w:rsidRPr="00F97A1D">
          <w:rPr>
            <w:rFonts w:ascii="Times New Roman" w:hAnsi="Times New Roman"/>
            <w:b/>
            <w:i/>
            <w:noProof/>
            <w:sz w:val="20"/>
            <w:szCs w:val="20"/>
          </w:rPr>
          <w:t>59 Pham Tu Str., Phuoc My ward, Son Tra Dist., Da Nang city</w:t>
        </w:r>
      </w:p>
      <w:p w14:paraId="093E4157" w14:textId="77777777" w:rsidR="005820C4" w:rsidRPr="00F97A1D" w:rsidRDefault="005820C4" w:rsidP="000361D1">
        <w:pPr>
          <w:rPr>
            <w:rFonts w:ascii="Times New Roman" w:hAnsi="Times New Roman"/>
            <w:noProof/>
            <w:sz w:val="20"/>
            <w:szCs w:val="20"/>
          </w:rPr>
        </w:pPr>
        <w:r w:rsidRPr="00F97A1D">
          <w:rPr>
            <w:rFonts w:ascii="Times New Roman" w:hAnsi="Times New Roman"/>
            <w:b/>
            <w:bCs/>
            <w:noProof/>
            <w:sz w:val="20"/>
            <w:szCs w:val="20"/>
          </w:rPr>
          <w:t>Hanoi Office: </w:t>
        </w:r>
        <w:r w:rsidRPr="00F97A1D">
          <w:rPr>
            <w:rFonts w:ascii="Times New Roman" w:hAnsi="Times New Roman"/>
            <w:b/>
            <w:bCs/>
            <w:i/>
            <w:iCs/>
            <w:noProof/>
            <w:sz w:val="20"/>
            <w:szCs w:val="20"/>
          </w:rPr>
          <w:t>138 Phuc Dien str., Xuan Phuong ward, Nam Tu Lien Dist., HaNoi</w:t>
        </w:r>
        <w:r w:rsidRPr="00F97A1D">
          <w:rPr>
            <w:rFonts w:ascii="Times New Roman" w:hAnsi="Times New Roman"/>
            <w:noProof/>
            <w:sz w:val="20"/>
            <w:szCs w:val="20"/>
          </w:rPr>
          <w:t> </w:t>
        </w:r>
        <w:r w:rsidRPr="00F97A1D">
          <w:rPr>
            <w:rFonts w:ascii="Times New Roman" w:hAnsi="Times New Roman"/>
            <w:b/>
            <w:noProof/>
            <w:sz w:val="20"/>
            <w:szCs w:val="20"/>
          </w:rPr>
          <w:t>city</w:t>
        </w:r>
      </w:p>
      <w:p w14:paraId="345D615A" w14:textId="4D10BAD2" w:rsidR="005820C4" w:rsidRPr="00F97A1D" w:rsidRDefault="005820C4" w:rsidP="000361D1">
        <w:pPr>
          <w:rPr>
            <w:rFonts w:ascii="Times New Roman" w:hAnsi="Times New Roman"/>
            <w:noProof/>
            <w:sz w:val="20"/>
            <w:szCs w:val="20"/>
          </w:rPr>
        </w:pPr>
        <w:r w:rsidRPr="00F97A1D">
          <w:rPr>
            <w:rFonts w:ascii="Times New Roman" w:hAnsi="Times New Roman"/>
            <w:noProof/>
            <w:sz w:val="20"/>
            <w:szCs w:val="20"/>
          </w:rPr>
          <w:t>Tel     : (+84-8).66 570 570 (HCM office) |  (+84-24).32 009276  (HN office) | (+84-8).2366 566570 (Danang office)</w:t>
        </w:r>
      </w:p>
      <w:p w14:paraId="15DBE0C2" w14:textId="245F6471" w:rsidR="00403C52" w:rsidRPr="00F97A1D" w:rsidRDefault="00EB36EA" w:rsidP="000361D1">
        <w:pPr>
          <w:rPr>
            <w:rFonts w:ascii="Times New Roman" w:hAnsi="Times New Roman"/>
            <w:noProof/>
            <w:sz w:val="20"/>
            <w:szCs w:val="20"/>
          </w:rPr>
        </w:pPr>
        <w:hyperlink r:id="rId1" w:history="1">
          <w:r w:rsidR="000361D1" w:rsidRPr="00CE1A2D">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403C52" w:rsidRPr="00F97A1D">
            <w:rPr>
              <w:rStyle w:val="Hyperlink"/>
              <w:rFonts w:ascii="Times New Roman" w:hAnsi="Times New Roman"/>
              <w:noProof/>
              <w:sz w:val="20"/>
              <w:szCs w:val="20"/>
            </w:rPr>
            <w:t>www.hieuchuanvietcalib.com</w:t>
          </w:r>
        </w:hyperlink>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75A679A6"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C16577">
          <w:rPr>
            <w:noProof/>
            <w:sz w:val="20"/>
            <w:szCs w:val="20"/>
          </w:rPr>
          <w:t>7</w:t>
        </w:r>
        <w:r w:rsidRPr="00072C39">
          <w:rPr>
            <w:noProof/>
            <w:sz w:val="20"/>
            <w:szCs w:val="20"/>
          </w:rPr>
          <w:fldChar w:fldCharType="end"/>
        </w:r>
      </w:p>
    </w:sdtContent>
  </w:sdt>
  <w:p w14:paraId="4FAA4A73" w14:textId="77777777" w:rsidR="00AE64A4" w:rsidRPr="00AE64A4" w:rsidRDefault="00EB36EA"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8583" w14:textId="77777777" w:rsidR="00EB36EA" w:rsidRDefault="00EB36EA" w:rsidP="00072C39">
      <w:r>
        <w:separator/>
      </w:r>
    </w:p>
  </w:footnote>
  <w:footnote w:type="continuationSeparator" w:id="0">
    <w:p w14:paraId="48EC8AEE" w14:textId="77777777" w:rsidR="00EB36EA" w:rsidRDefault="00EB36EA"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rPr>
        <w:noProof/>
        <w:lang w:eastAsia="zh-CN"/>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318B"/>
    <w:multiLevelType w:val="hybridMultilevel"/>
    <w:tmpl w:val="AD3C8CD8"/>
    <w:lvl w:ilvl="0" w:tplc="68CCC42E">
      <w:start w:val="1"/>
      <w:numFmt w:val="bullet"/>
      <w:lvlText w:val="-"/>
      <w:lvlJc w:val="left"/>
      <w:pPr>
        <w:ind w:left="360" w:hanging="360"/>
      </w:pPr>
      <w:rPr>
        <w:rFonts w:ascii="Arial" w:eastAsia="Arial" w:hAnsi="Arial" w:cs="Arial" w:hint="default"/>
      </w:rPr>
    </w:lvl>
    <w:lvl w:ilvl="1" w:tplc="042A0003" w:tentative="1">
      <w:start w:val="1"/>
      <w:numFmt w:val="bullet"/>
      <w:lvlText w:val="o"/>
      <w:lvlJc w:val="left"/>
      <w:pPr>
        <w:ind w:left="1350" w:hanging="360"/>
      </w:pPr>
      <w:rPr>
        <w:rFonts w:ascii="Courier New" w:hAnsi="Courier New" w:cs="Courier New" w:hint="default"/>
      </w:rPr>
    </w:lvl>
    <w:lvl w:ilvl="2" w:tplc="042A0005" w:tentative="1">
      <w:start w:val="1"/>
      <w:numFmt w:val="bullet"/>
      <w:lvlText w:val=""/>
      <w:lvlJc w:val="left"/>
      <w:pPr>
        <w:ind w:left="2070" w:hanging="360"/>
      </w:pPr>
      <w:rPr>
        <w:rFonts w:ascii="Wingdings" w:hAnsi="Wingdings" w:hint="default"/>
      </w:rPr>
    </w:lvl>
    <w:lvl w:ilvl="3" w:tplc="042A0001" w:tentative="1">
      <w:start w:val="1"/>
      <w:numFmt w:val="bullet"/>
      <w:lvlText w:val=""/>
      <w:lvlJc w:val="left"/>
      <w:pPr>
        <w:ind w:left="2790" w:hanging="360"/>
      </w:pPr>
      <w:rPr>
        <w:rFonts w:ascii="Symbol" w:hAnsi="Symbol" w:hint="default"/>
      </w:rPr>
    </w:lvl>
    <w:lvl w:ilvl="4" w:tplc="042A0003" w:tentative="1">
      <w:start w:val="1"/>
      <w:numFmt w:val="bullet"/>
      <w:lvlText w:val="o"/>
      <w:lvlJc w:val="left"/>
      <w:pPr>
        <w:ind w:left="3510" w:hanging="360"/>
      </w:pPr>
      <w:rPr>
        <w:rFonts w:ascii="Courier New" w:hAnsi="Courier New" w:cs="Courier New" w:hint="default"/>
      </w:rPr>
    </w:lvl>
    <w:lvl w:ilvl="5" w:tplc="042A0005" w:tentative="1">
      <w:start w:val="1"/>
      <w:numFmt w:val="bullet"/>
      <w:lvlText w:val=""/>
      <w:lvlJc w:val="left"/>
      <w:pPr>
        <w:ind w:left="4230" w:hanging="360"/>
      </w:pPr>
      <w:rPr>
        <w:rFonts w:ascii="Wingdings" w:hAnsi="Wingdings" w:hint="default"/>
      </w:rPr>
    </w:lvl>
    <w:lvl w:ilvl="6" w:tplc="042A0001" w:tentative="1">
      <w:start w:val="1"/>
      <w:numFmt w:val="bullet"/>
      <w:lvlText w:val=""/>
      <w:lvlJc w:val="left"/>
      <w:pPr>
        <w:ind w:left="4950" w:hanging="360"/>
      </w:pPr>
      <w:rPr>
        <w:rFonts w:ascii="Symbol" w:hAnsi="Symbol" w:hint="default"/>
      </w:rPr>
    </w:lvl>
    <w:lvl w:ilvl="7" w:tplc="042A0003" w:tentative="1">
      <w:start w:val="1"/>
      <w:numFmt w:val="bullet"/>
      <w:lvlText w:val="o"/>
      <w:lvlJc w:val="left"/>
      <w:pPr>
        <w:ind w:left="5670" w:hanging="360"/>
      </w:pPr>
      <w:rPr>
        <w:rFonts w:ascii="Courier New" w:hAnsi="Courier New" w:cs="Courier New" w:hint="default"/>
      </w:rPr>
    </w:lvl>
    <w:lvl w:ilvl="8" w:tplc="042A0005" w:tentative="1">
      <w:start w:val="1"/>
      <w:numFmt w:val="bullet"/>
      <w:lvlText w:val=""/>
      <w:lvlJc w:val="left"/>
      <w:pPr>
        <w:ind w:left="6390" w:hanging="360"/>
      </w:pPr>
      <w:rPr>
        <w:rFonts w:ascii="Wingdings" w:hAnsi="Wingdings" w:hint="default"/>
      </w:rPr>
    </w:lvl>
  </w:abstractNum>
  <w:abstractNum w:abstractNumId="4"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2215A"/>
    <w:multiLevelType w:val="hybridMultilevel"/>
    <w:tmpl w:val="505A1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11798"/>
    <w:multiLevelType w:val="hybridMultilevel"/>
    <w:tmpl w:val="CD48C1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744A4"/>
    <w:multiLevelType w:val="hybridMultilevel"/>
    <w:tmpl w:val="14705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73670"/>
    <w:multiLevelType w:val="hybridMultilevel"/>
    <w:tmpl w:val="7032B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3"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E24212"/>
    <w:multiLevelType w:val="hybridMultilevel"/>
    <w:tmpl w:val="9F644A0E"/>
    <w:lvl w:ilvl="0" w:tplc="48DEDA46">
      <w:start w:val="1"/>
      <w:numFmt w:val="bullet"/>
      <w:lvlText w:val="-"/>
      <w:lvlJc w:val="left"/>
      <w:pPr>
        <w:ind w:left="360" w:hanging="360"/>
      </w:pPr>
      <w:rPr>
        <w:rFonts w:ascii="Times New Roman" w:eastAsia="Times New Roman" w:hAnsi="Times New Roman" w:cs="Times New Roman" w:hint="default"/>
        <w:b/>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1F7AC6"/>
    <w:multiLevelType w:val="hybridMultilevel"/>
    <w:tmpl w:val="B568DEB4"/>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1"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15:restartNumberingAfterBreak="0">
    <w:nsid w:val="480369ED"/>
    <w:multiLevelType w:val="hybridMultilevel"/>
    <w:tmpl w:val="CFEC2552"/>
    <w:lvl w:ilvl="0" w:tplc="042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7594E"/>
    <w:multiLevelType w:val="multilevel"/>
    <w:tmpl w:val="AA4493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6F3AA4"/>
    <w:multiLevelType w:val="hybridMultilevel"/>
    <w:tmpl w:val="EF2ADE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AA547F"/>
    <w:multiLevelType w:val="hybridMultilevel"/>
    <w:tmpl w:val="973079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97509"/>
    <w:multiLevelType w:val="hybridMultilevel"/>
    <w:tmpl w:val="9072CA74"/>
    <w:lvl w:ilvl="0" w:tplc="78CCABDA">
      <w:start w:val="1"/>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6B3151"/>
    <w:multiLevelType w:val="hybridMultilevel"/>
    <w:tmpl w:val="4232CE8E"/>
    <w:lvl w:ilvl="0" w:tplc="93E431CA">
      <w:start w:val="1"/>
      <w:numFmt w:val="bullet"/>
      <w:lvlText w:val="-"/>
      <w:lvlJc w:val="left"/>
      <w:pPr>
        <w:ind w:left="360" w:hanging="360"/>
      </w:pPr>
      <w:rPr>
        <w:rFonts w:ascii="Times New Roman" w:eastAsia="Times New Roman" w:hAnsi="Times New Roman" w:cs="Times New Roman"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7"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EB442E"/>
    <w:multiLevelType w:val="hybridMultilevel"/>
    <w:tmpl w:val="A5764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1"/>
  </w:num>
  <w:num w:numId="4">
    <w:abstractNumId w:val="27"/>
  </w:num>
  <w:num w:numId="5">
    <w:abstractNumId w:val="16"/>
  </w:num>
  <w:num w:numId="6">
    <w:abstractNumId w:val="13"/>
  </w:num>
  <w:num w:numId="7">
    <w:abstractNumId w:val="17"/>
  </w:num>
  <w:num w:numId="8">
    <w:abstractNumId w:val="1"/>
  </w:num>
  <w:num w:numId="9">
    <w:abstractNumId w:val="26"/>
  </w:num>
  <w:num w:numId="10">
    <w:abstractNumId w:val="8"/>
  </w:num>
  <w:num w:numId="11">
    <w:abstractNumId w:val="35"/>
  </w:num>
  <w:num w:numId="12">
    <w:abstractNumId w:val="30"/>
  </w:num>
  <w:num w:numId="13">
    <w:abstractNumId w:val="19"/>
  </w:num>
  <w:num w:numId="14">
    <w:abstractNumId w:val="29"/>
  </w:num>
  <w:num w:numId="15">
    <w:abstractNumId w:val="37"/>
  </w:num>
  <w:num w:numId="16">
    <w:abstractNumId w:val="15"/>
  </w:num>
  <w:num w:numId="17">
    <w:abstractNumId w:val="6"/>
  </w:num>
  <w:num w:numId="18">
    <w:abstractNumId w:val="39"/>
  </w:num>
  <w:num w:numId="19">
    <w:abstractNumId w:val="24"/>
  </w:num>
  <w:num w:numId="20">
    <w:abstractNumId w:val="9"/>
  </w:num>
  <w:num w:numId="21">
    <w:abstractNumId w:val="0"/>
  </w:num>
  <w:num w:numId="22">
    <w:abstractNumId w:val="36"/>
  </w:num>
  <w:num w:numId="23">
    <w:abstractNumId w:val="12"/>
  </w:num>
  <w:num w:numId="24">
    <w:abstractNumId w:val="31"/>
  </w:num>
  <w:num w:numId="25">
    <w:abstractNumId w:val="4"/>
  </w:num>
  <w:num w:numId="26">
    <w:abstractNumId w:val="18"/>
  </w:num>
  <w:num w:numId="27">
    <w:abstractNumId w:val="2"/>
  </w:num>
  <w:num w:numId="28">
    <w:abstractNumId w:val="3"/>
  </w:num>
  <w:num w:numId="29">
    <w:abstractNumId w:val="33"/>
  </w:num>
  <w:num w:numId="30">
    <w:abstractNumId w:val="10"/>
  </w:num>
  <w:num w:numId="31">
    <w:abstractNumId w:val="5"/>
  </w:num>
  <w:num w:numId="32">
    <w:abstractNumId w:val="11"/>
  </w:num>
  <w:num w:numId="33">
    <w:abstractNumId w:val="38"/>
  </w:num>
  <w:num w:numId="34">
    <w:abstractNumId w:val="22"/>
  </w:num>
  <w:num w:numId="35">
    <w:abstractNumId w:val="28"/>
  </w:num>
  <w:num w:numId="36">
    <w:abstractNumId w:val="34"/>
  </w:num>
  <w:num w:numId="37">
    <w:abstractNumId w:val="14"/>
  </w:num>
  <w:num w:numId="38">
    <w:abstractNumId w:val="20"/>
  </w:num>
  <w:num w:numId="39">
    <w:abstractNumId w:val="23"/>
  </w:num>
  <w:num w:numId="40">
    <w:abstractNumId w:val="25"/>
  </w:num>
  <w:num w:numId="41">
    <w:abstractNumId w:val="3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9"/>
    <w:rsid w:val="00025576"/>
    <w:rsid w:val="000361D1"/>
    <w:rsid w:val="000538C8"/>
    <w:rsid w:val="00072C39"/>
    <w:rsid w:val="00090E64"/>
    <w:rsid w:val="00096895"/>
    <w:rsid w:val="000A7C13"/>
    <w:rsid w:val="000B18DF"/>
    <w:rsid w:val="000C2D55"/>
    <w:rsid w:val="000D1C5E"/>
    <w:rsid w:val="000F0A3F"/>
    <w:rsid w:val="00116CDD"/>
    <w:rsid w:val="00140AD6"/>
    <w:rsid w:val="0015070D"/>
    <w:rsid w:val="001733AD"/>
    <w:rsid w:val="00176238"/>
    <w:rsid w:val="001830F6"/>
    <w:rsid w:val="001C1735"/>
    <w:rsid w:val="0020675F"/>
    <w:rsid w:val="002119C1"/>
    <w:rsid w:val="002241D3"/>
    <w:rsid w:val="002241F9"/>
    <w:rsid w:val="00257545"/>
    <w:rsid w:val="002830EE"/>
    <w:rsid w:val="00291FE7"/>
    <w:rsid w:val="0029565B"/>
    <w:rsid w:val="002A242F"/>
    <w:rsid w:val="002C0CA9"/>
    <w:rsid w:val="002C2B62"/>
    <w:rsid w:val="002C32D4"/>
    <w:rsid w:val="00301961"/>
    <w:rsid w:val="003157C0"/>
    <w:rsid w:val="0032689E"/>
    <w:rsid w:val="0034220C"/>
    <w:rsid w:val="00350A35"/>
    <w:rsid w:val="00373769"/>
    <w:rsid w:val="003A3643"/>
    <w:rsid w:val="003E34E6"/>
    <w:rsid w:val="00403C52"/>
    <w:rsid w:val="00410AA8"/>
    <w:rsid w:val="004134AB"/>
    <w:rsid w:val="00413DEC"/>
    <w:rsid w:val="004241DB"/>
    <w:rsid w:val="00427CF8"/>
    <w:rsid w:val="004515A5"/>
    <w:rsid w:val="00465058"/>
    <w:rsid w:val="00501E21"/>
    <w:rsid w:val="005130AB"/>
    <w:rsid w:val="00541558"/>
    <w:rsid w:val="00543671"/>
    <w:rsid w:val="0054570D"/>
    <w:rsid w:val="005566BE"/>
    <w:rsid w:val="005820C4"/>
    <w:rsid w:val="005871F9"/>
    <w:rsid w:val="005E2CC7"/>
    <w:rsid w:val="005E734D"/>
    <w:rsid w:val="00626A9E"/>
    <w:rsid w:val="006519E3"/>
    <w:rsid w:val="00662369"/>
    <w:rsid w:val="00670251"/>
    <w:rsid w:val="00691CFA"/>
    <w:rsid w:val="006A3ECE"/>
    <w:rsid w:val="006C133F"/>
    <w:rsid w:val="006D222E"/>
    <w:rsid w:val="006F7EF8"/>
    <w:rsid w:val="0074323F"/>
    <w:rsid w:val="00743739"/>
    <w:rsid w:val="00761A70"/>
    <w:rsid w:val="00781CE2"/>
    <w:rsid w:val="007D5C94"/>
    <w:rsid w:val="00806CA8"/>
    <w:rsid w:val="008328FA"/>
    <w:rsid w:val="008670F3"/>
    <w:rsid w:val="008801E7"/>
    <w:rsid w:val="00882661"/>
    <w:rsid w:val="00895924"/>
    <w:rsid w:val="008B4918"/>
    <w:rsid w:val="008B556D"/>
    <w:rsid w:val="008C69DD"/>
    <w:rsid w:val="009015F3"/>
    <w:rsid w:val="00916ACC"/>
    <w:rsid w:val="0092214A"/>
    <w:rsid w:val="009228CA"/>
    <w:rsid w:val="00960D66"/>
    <w:rsid w:val="00973614"/>
    <w:rsid w:val="00973D0B"/>
    <w:rsid w:val="009852A5"/>
    <w:rsid w:val="00996F67"/>
    <w:rsid w:val="009B26E9"/>
    <w:rsid w:val="00A118B7"/>
    <w:rsid w:val="00A224A5"/>
    <w:rsid w:val="00A41D8A"/>
    <w:rsid w:val="00A57146"/>
    <w:rsid w:val="00A90CBD"/>
    <w:rsid w:val="00AA1781"/>
    <w:rsid w:val="00AA3256"/>
    <w:rsid w:val="00AB1D09"/>
    <w:rsid w:val="00B03C4E"/>
    <w:rsid w:val="00B61E81"/>
    <w:rsid w:val="00BB6AD7"/>
    <w:rsid w:val="00BD19FE"/>
    <w:rsid w:val="00BF6B57"/>
    <w:rsid w:val="00C058AC"/>
    <w:rsid w:val="00C16577"/>
    <w:rsid w:val="00C17434"/>
    <w:rsid w:val="00C42FF8"/>
    <w:rsid w:val="00C537E7"/>
    <w:rsid w:val="00C635CC"/>
    <w:rsid w:val="00C708DB"/>
    <w:rsid w:val="00C83F22"/>
    <w:rsid w:val="00C850C1"/>
    <w:rsid w:val="00C96077"/>
    <w:rsid w:val="00CA1C68"/>
    <w:rsid w:val="00CD4773"/>
    <w:rsid w:val="00CE0B77"/>
    <w:rsid w:val="00CE32A5"/>
    <w:rsid w:val="00CF5869"/>
    <w:rsid w:val="00D07223"/>
    <w:rsid w:val="00D1386B"/>
    <w:rsid w:val="00D250BA"/>
    <w:rsid w:val="00D54940"/>
    <w:rsid w:val="00D5499B"/>
    <w:rsid w:val="00D65B63"/>
    <w:rsid w:val="00D75BB8"/>
    <w:rsid w:val="00D9436D"/>
    <w:rsid w:val="00DA00C9"/>
    <w:rsid w:val="00DA130A"/>
    <w:rsid w:val="00DD117F"/>
    <w:rsid w:val="00DF5C88"/>
    <w:rsid w:val="00E52623"/>
    <w:rsid w:val="00E54760"/>
    <w:rsid w:val="00E55649"/>
    <w:rsid w:val="00E765F2"/>
    <w:rsid w:val="00EB36EA"/>
    <w:rsid w:val="00EE2E0E"/>
    <w:rsid w:val="00F127EB"/>
    <w:rsid w:val="00F17CCE"/>
    <w:rsid w:val="00F6361A"/>
    <w:rsid w:val="00F97A1D"/>
    <w:rsid w:val="00FB04A3"/>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2">
    <w:name w:val="heading 2"/>
    <w:basedOn w:val="Normal"/>
    <w:link w:val="Heading2Char"/>
    <w:qFormat/>
    <w:rsid w:val="00973D0B"/>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customStyle="1" w:styleId="UnresolvedMention1">
    <w:name w:val="Unresolved Mention1"/>
    <w:basedOn w:val="DefaultParagraphFont"/>
    <w:uiPriority w:val="99"/>
    <w:semiHidden/>
    <w:unhideWhenUsed/>
    <w:rsid w:val="00096895"/>
    <w:rPr>
      <w:color w:val="605E5C"/>
      <w:shd w:val="clear" w:color="auto" w:fill="E1DFDD"/>
    </w:rPr>
  </w:style>
  <w:style w:type="character" w:customStyle="1" w:styleId="apple-style-span">
    <w:name w:val="apple-style-span"/>
    <w:basedOn w:val="DefaultParagraphFont"/>
    <w:rsid w:val="00E54760"/>
  </w:style>
  <w:style w:type="character" w:customStyle="1" w:styleId="Heading2Char">
    <w:name w:val="Heading 2 Char"/>
    <w:basedOn w:val="DefaultParagraphFont"/>
    <w:link w:val="Heading2"/>
    <w:rsid w:val="00973D0B"/>
    <w:rPr>
      <w:rFonts w:ascii="Times New Roman" w:eastAsia="Times New Roman" w:hAnsi="Times New Roman" w:cs="Times New Roman"/>
      <w:b/>
      <w:bCs/>
      <w:sz w:val="36"/>
      <w:szCs w:val="36"/>
    </w:rPr>
  </w:style>
  <w:style w:type="character" w:customStyle="1" w:styleId="fontstyle01">
    <w:name w:val="fontstyle01"/>
    <w:rsid w:val="00973D0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937404">
      <w:bodyDiv w:val="1"/>
      <w:marLeft w:val="0"/>
      <w:marRight w:val="0"/>
      <w:marTop w:val="0"/>
      <w:marBottom w:val="0"/>
      <w:divBdr>
        <w:top w:val="none" w:sz="0" w:space="0" w:color="auto"/>
        <w:left w:val="none" w:sz="0" w:space="0" w:color="auto"/>
        <w:bottom w:val="none" w:sz="0" w:space="0" w:color="auto"/>
        <w:right w:val="none" w:sz="0" w:space="0" w:color="auto"/>
      </w:divBdr>
    </w:div>
    <w:div w:id="1553881207">
      <w:bodyDiv w:val="1"/>
      <w:marLeft w:val="0"/>
      <w:marRight w:val="0"/>
      <w:marTop w:val="0"/>
      <w:marBottom w:val="0"/>
      <w:divBdr>
        <w:top w:val="none" w:sz="0" w:space="0" w:color="auto"/>
        <w:left w:val="none" w:sz="0" w:space="0" w:color="auto"/>
        <w:bottom w:val="none" w:sz="0" w:space="0" w:color="auto"/>
        <w:right w:val="none" w:sz="0" w:space="0" w:color="auto"/>
      </w:divBdr>
      <w:divsChild>
        <w:div w:id="1070152932">
          <w:marLeft w:val="0"/>
          <w:marRight w:val="0"/>
          <w:marTop w:val="0"/>
          <w:marBottom w:val="0"/>
          <w:divBdr>
            <w:top w:val="none" w:sz="0" w:space="0" w:color="auto"/>
            <w:left w:val="none" w:sz="0" w:space="0" w:color="auto"/>
            <w:bottom w:val="none" w:sz="0" w:space="0" w:color="auto"/>
            <w:right w:val="none" w:sz="0" w:space="0" w:color="auto"/>
          </w:divBdr>
          <w:divsChild>
            <w:div w:id="2012638127">
              <w:marLeft w:val="0"/>
              <w:marRight w:val="0"/>
              <w:marTop w:val="0"/>
              <w:marBottom w:val="0"/>
              <w:divBdr>
                <w:top w:val="none" w:sz="0" w:space="0" w:color="auto"/>
                <w:left w:val="none" w:sz="0" w:space="0" w:color="auto"/>
                <w:bottom w:val="none" w:sz="0" w:space="0" w:color="auto"/>
                <w:right w:val="none" w:sz="0" w:space="0" w:color="auto"/>
              </w:divBdr>
              <w:divsChild>
                <w:div w:id="1652054662">
                  <w:marLeft w:val="0"/>
                  <w:marRight w:val="0"/>
                  <w:marTop w:val="0"/>
                  <w:marBottom w:val="60"/>
                  <w:divBdr>
                    <w:top w:val="none" w:sz="0" w:space="0" w:color="auto"/>
                    <w:left w:val="none" w:sz="0" w:space="0" w:color="auto"/>
                    <w:bottom w:val="none" w:sz="0" w:space="0" w:color="auto"/>
                    <w:right w:val="none" w:sz="0" w:space="0" w:color="auto"/>
                  </w:divBdr>
                  <w:divsChild>
                    <w:div w:id="201938761">
                      <w:marLeft w:val="0"/>
                      <w:marRight w:val="0"/>
                      <w:marTop w:val="0"/>
                      <w:marBottom w:val="0"/>
                      <w:divBdr>
                        <w:top w:val="none" w:sz="0" w:space="0" w:color="auto"/>
                        <w:left w:val="none" w:sz="0" w:space="0" w:color="auto"/>
                        <w:bottom w:val="none" w:sz="0" w:space="0" w:color="auto"/>
                        <w:right w:val="none" w:sz="0" w:space="0" w:color="auto"/>
                      </w:divBdr>
                    </w:div>
                    <w:div w:id="1073897141">
                      <w:marLeft w:val="0"/>
                      <w:marRight w:val="0"/>
                      <w:marTop w:val="0"/>
                      <w:marBottom w:val="0"/>
                      <w:divBdr>
                        <w:top w:val="none" w:sz="0" w:space="0" w:color="auto"/>
                        <w:left w:val="none" w:sz="0" w:space="0" w:color="auto"/>
                        <w:bottom w:val="none" w:sz="0" w:space="0" w:color="auto"/>
                        <w:right w:val="none" w:sz="0" w:space="0" w:color="auto"/>
                      </w:divBdr>
                      <w:divsChild>
                        <w:div w:id="161051614">
                          <w:marLeft w:val="75"/>
                          <w:marRight w:val="75"/>
                          <w:marTop w:val="0"/>
                          <w:marBottom w:val="0"/>
                          <w:divBdr>
                            <w:top w:val="none" w:sz="0" w:space="0" w:color="auto"/>
                            <w:left w:val="none" w:sz="0" w:space="0" w:color="auto"/>
                            <w:bottom w:val="none" w:sz="0" w:space="0" w:color="auto"/>
                            <w:right w:val="none" w:sz="0" w:space="0" w:color="auto"/>
                          </w:divBdr>
                          <w:divsChild>
                            <w:div w:id="1238593821">
                              <w:marLeft w:val="0"/>
                              <w:marRight w:val="0"/>
                              <w:marTop w:val="100"/>
                              <w:marBottom w:val="100"/>
                              <w:divBdr>
                                <w:top w:val="none" w:sz="0" w:space="0" w:color="auto"/>
                                <w:left w:val="none" w:sz="0" w:space="0" w:color="auto"/>
                                <w:bottom w:val="none" w:sz="0" w:space="0" w:color="auto"/>
                                <w:right w:val="none" w:sz="0" w:space="0" w:color="auto"/>
                              </w:divBdr>
                              <w:divsChild>
                                <w:div w:id="996570048">
                                  <w:marLeft w:val="30"/>
                                  <w:marRight w:val="30"/>
                                  <w:marTop w:val="0"/>
                                  <w:marBottom w:val="0"/>
                                  <w:divBdr>
                                    <w:top w:val="none" w:sz="0" w:space="0" w:color="auto"/>
                                    <w:left w:val="none" w:sz="0" w:space="0" w:color="auto"/>
                                    <w:bottom w:val="none" w:sz="0" w:space="0" w:color="auto"/>
                                    <w:right w:val="none" w:sz="0" w:space="0" w:color="auto"/>
                                  </w:divBdr>
                                </w:div>
                              </w:divsChild>
                            </w:div>
                            <w:div w:id="283929504">
                              <w:marLeft w:val="45"/>
                              <w:marRight w:val="0"/>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tcalib.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ieuchuanvietcalib.com"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10</cp:revision>
  <dcterms:created xsi:type="dcterms:W3CDTF">2021-09-25T09:00:00Z</dcterms:created>
  <dcterms:modified xsi:type="dcterms:W3CDTF">2023-02-21T09:55:00Z</dcterms:modified>
</cp:coreProperties>
</file>