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182F523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2F29B1" w:rsidRPr="00AE22BB" w14:paraId="233E0D42" w14:textId="77777777" w:rsidTr="005A4BFB">
        <w:trPr>
          <w:jc w:val="center"/>
        </w:trPr>
        <w:tc>
          <w:tcPr>
            <w:tcW w:w="618" w:type="dxa"/>
            <w:shd w:val="clear" w:color="auto" w:fill="F84330"/>
            <w:vAlign w:val="center"/>
          </w:tcPr>
          <w:p w14:paraId="699654BC" w14:textId="77777777" w:rsidR="002F29B1" w:rsidRPr="00AE22BB" w:rsidRDefault="002F29B1" w:rsidP="005A4BFB">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3DA170" w14:textId="77777777" w:rsidR="002F29B1" w:rsidRDefault="002F29B1" w:rsidP="005A4BFB">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22672A2B"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6AC97D59" w14:textId="77777777" w:rsidR="002F29B1" w:rsidRPr="00C64D48"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EDAB558" w14:textId="77777777" w:rsidR="002F29B1" w:rsidRPr="00AE22BB"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376BCE1B"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3DCEB32E"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3DBCCF97"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F74B291"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0AF32EEF"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E5C3A87"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F29B1" w:rsidRPr="00AE22BB" w14:paraId="48320291" w14:textId="77777777" w:rsidTr="005A4BFB">
        <w:trPr>
          <w:jc w:val="center"/>
        </w:trPr>
        <w:tc>
          <w:tcPr>
            <w:tcW w:w="618" w:type="dxa"/>
          </w:tcPr>
          <w:p w14:paraId="1AECDC41" w14:textId="77777777" w:rsidR="002F29B1" w:rsidRPr="00882661" w:rsidRDefault="002F29B1" w:rsidP="005A4BFB">
            <w:pPr>
              <w:jc w:val="center"/>
              <w:rPr>
                <w:rFonts w:ascii="Times New Roman" w:hAnsi="Times New Roman"/>
                <w:b/>
                <w:sz w:val="24"/>
                <w:szCs w:val="24"/>
              </w:rPr>
            </w:pPr>
            <w:r>
              <w:rPr>
                <w:rFonts w:ascii="Times New Roman" w:hAnsi="Times New Roman"/>
                <w:b/>
                <w:sz w:val="24"/>
                <w:szCs w:val="24"/>
              </w:rPr>
              <w:t>1</w:t>
            </w:r>
          </w:p>
        </w:tc>
        <w:tc>
          <w:tcPr>
            <w:tcW w:w="1135" w:type="dxa"/>
          </w:tcPr>
          <w:p w14:paraId="0BCA5BE5" w14:textId="77777777" w:rsidR="002F29B1" w:rsidRPr="00882661" w:rsidRDefault="002F29B1" w:rsidP="005A4BFB">
            <w:pPr>
              <w:jc w:val="center"/>
              <w:rPr>
                <w:rFonts w:ascii="Times New Roman" w:hAnsi="Times New Roman"/>
                <w:b/>
                <w:sz w:val="24"/>
                <w:szCs w:val="24"/>
              </w:rPr>
            </w:pPr>
            <w:r w:rsidRPr="00520B68">
              <w:rPr>
                <w:rFonts w:ascii="Times New Roman" w:hAnsi="Times New Roman"/>
                <w:b/>
                <w:sz w:val="24"/>
                <w:szCs w:val="24"/>
              </w:rPr>
              <w:t>PB 220A SCS</w:t>
            </w:r>
          </w:p>
        </w:tc>
        <w:tc>
          <w:tcPr>
            <w:tcW w:w="4004" w:type="dxa"/>
          </w:tcPr>
          <w:p w14:paraId="6D340F18"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Cân 04 số lẻ, chuẩn nội, 220g</w:t>
            </w:r>
          </w:p>
          <w:p w14:paraId="013400B0"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Model: PB 220A SCS</w:t>
            </w:r>
          </w:p>
          <w:p w14:paraId="430B01E1"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Hãng sản xuấ: Precisa – Thụy Sỹ</w:t>
            </w:r>
          </w:p>
          <w:p w14:paraId="1853F972" w14:textId="77777777" w:rsidR="002F29B1" w:rsidRPr="00520B68" w:rsidRDefault="002F29B1" w:rsidP="005A4BFB">
            <w:pPr>
              <w:spacing w:before="40" w:after="40"/>
              <w:rPr>
                <w:rFonts w:ascii="Times New Roman" w:hAnsi="Times New Roman"/>
                <w:b/>
                <w:sz w:val="24"/>
                <w:szCs w:val="24"/>
              </w:rPr>
            </w:pPr>
            <w:r>
              <w:rPr>
                <w:rFonts w:ascii="Times New Roman" w:hAnsi="Times New Roman"/>
                <w:b/>
                <w:sz w:val="24"/>
                <w:szCs w:val="24"/>
              </w:rPr>
              <w:t>Xuất xứ: Thụy Sỹ</w:t>
            </w:r>
          </w:p>
          <w:p w14:paraId="68954E26" w14:textId="77777777" w:rsidR="002F29B1" w:rsidRPr="00520B68" w:rsidRDefault="002F29B1" w:rsidP="005A4BFB">
            <w:pPr>
              <w:spacing w:before="40" w:after="40"/>
              <w:rPr>
                <w:rFonts w:ascii="Times New Roman" w:hAnsi="Times New Roman"/>
                <w:b/>
                <w:sz w:val="24"/>
                <w:szCs w:val="24"/>
              </w:rPr>
            </w:pPr>
          </w:p>
          <w:p w14:paraId="42E3E970" w14:textId="77777777" w:rsidR="002F29B1" w:rsidRPr="00520B68" w:rsidRDefault="002F29B1" w:rsidP="00E14004">
            <w:pPr>
              <w:pStyle w:val="ListParagraph"/>
              <w:numPr>
                <w:ilvl w:val="0"/>
                <w:numId w:val="7"/>
              </w:numPr>
              <w:spacing w:before="40" w:after="40"/>
              <w:rPr>
                <w:rFonts w:ascii="Times New Roman" w:hAnsi="Times New Roman"/>
                <w:b/>
                <w:sz w:val="24"/>
                <w:szCs w:val="24"/>
                <w:lang w:val="vi-VN"/>
              </w:rPr>
            </w:pPr>
            <w:r w:rsidRPr="00520B68">
              <w:rPr>
                <w:rFonts w:ascii="Times New Roman" w:hAnsi="Times New Roman"/>
                <w:b/>
                <w:sz w:val="24"/>
                <w:szCs w:val="24"/>
              </w:rPr>
              <w:t>Tính năng kỹ thuật:</w:t>
            </w:r>
          </w:p>
          <w:p w14:paraId="3C7F3B2A" w14:textId="77777777" w:rsidR="002F29B1" w:rsidRDefault="002F29B1" w:rsidP="00E14004">
            <w:pPr>
              <w:pStyle w:val="ListParagraph"/>
              <w:numPr>
                <w:ilvl w:val="0"/>
                <w:numId w:val="8"/>
              </w:numPr>
              <w:spacing w:before="40" w:after="40"/>
              <w:rPr>
                <w:rFonts w:ascii="Times New Roman" w:hAnsi="Times New Roman"/>
                <w:sz w:val="24"/>
                <w:szCs w:val="24"/>
              </w:rPr>
            </w:pPr>
            <w:r>
              <w:rPr>
                <w:rFonts w:ascii="Times New Roman" w:hAnsi="Times New Roman"/>
                <w:sz w:val="24"/>
                <w:szCs w:val="24"/>
              </w:rPr>
              <w:t xml:space="preserve">PB </w:t>
            </w:r>
            <w:r w:rsidRPr="00520B68">
              <w:rPr>
                <w:rFonts w:ascii="Times New Roman" w:hAnsi="Times New Roman"/>
                <w:sz w:val="24"/>
                <w:szCs w:val="24"/>
              </w:rPr>
              <w:t xml:space="preserve">520 series </w:t>
            </w:r>
            <w:r>
              <w:rPr>
                <w:rFonts w:ascii="Times New Roman" w:hAnsi="Times New Roman"/>
                <w:sz w:val="24"/>
                <w:szCs w:val="24"/>
              </w:rPr>
              <w:t xml:space="preserve">sử dụng công nghệ lai tiên tiến PHASbloc được lên ý tưởng, phát </w:t>
            </w:r>
            <w:r w:rsidRPr="00520B68">
              <w:rPr>
                <w:rFonts w:ascii="Times New Roman" w:hAnsi="Times New Roman"/>
                <w:sz w:val="24"/>
                <w:szCs w:val="24"/>
              </w:rPr>
              <w:t>triển và sản xuất tại Thụy Sỹ</w:t>
            </w:r>
            <w:r>
              <w:rPr>
                <w:rFonts w:ascii="Times New Roman" w:hAnsi="Times New Roman"/>
                <w:sz w:val="24"/>
                <w:szCs w:val="24"/>
              </w:rPr>
              <w:t>.</w:t>
            </w:r>
          </w:p>
          <w:p w14:paraId="780D8D0D" w14:textId="77777777" w:rsidR="002F29B1" w:rsidRDefault="002F29B1" w:rsidP="00E14004">
            <w:pPr>
              <w:pStyle w:val="ListParagraph"/>
              <w:numPr>
                <w:ilvl w:val="0"/>
                <w:numId w:val="8"/>
              </w:numPr>
              <w:spacing w:before="40" w:after="40"/>
              <w:rPr>
                <w:rFonts w:ascii="Times New Roman" w:hAnsi="Times New Roman"/>
                <w:sz w:val="24"/>
                <w:szCs w:val="24"/>
              </w:rPr>
            </w:pPr>
            <w:r w:rsidRPr="00520B68">
              <w:rPr>
                <w:rFonts w:ascii="Times New Roman" w:hAnsi="Times New Roman"/>
                <w:sz w:val="24"/>
                <w:szCs w:val="24"/>
              </w:rPr>
              <w:t>PB 520 series Precisa hoàn toàn phù hợp với các ứng dụng: nghiên cứu phòng thí nghiệm, ngành d</w:t>
            </w:r>
            <w:r w:rsidRPr="00520B68">
              <w:rPr>
                <w:rFonts w:ascii="Times New Roman" w:hAnsi="Times New Roman" w:hint="eastAsia"/>
                <w:sz w:val="24"/>
                <w:szCs w:val="24"/>
              </w:rPr>
              <w:t>ư</w:t>
            </w:r>
            <w:r w:rsidRPr="00520B68">
              <w:rPr>
                <w:rFonts w:ascii="Times New Roman" w:hAnsi="Times New Roman"/>
                <w:sz w:val="24"/>
                <w:szCs w:val="24"/>
              </w:rPr>
              <w:t xml:space="preserve">ợc, thực phẩm, công nghiệp sản xuất </w:t>
            </w:r>
            <w:r w:rsidRPr="00520B68">
              <w:rPr>
                <w:rFonts w:ascii="Times New Roman" w:hAnsi="Times New Roman" w:hint="eastAsia"/>
                <w:sz w:val="24"/>
                <w:szCs w:val="24"/>
              </w:rPr>
              <w:t>đè</w:t>
            </w:r>
            <w:r w:rsidRPr="00520B68">
              <w:rPr>
                <w:rFonts w:ascii="Times New Roman" w:hAnsi="Times New Roman"/>
                <w:sz w:val="24"/>
                <w:szCs w:val="24"/>
              </w:rPr>
              <w:t>n, hàng tiêu dùng, nhựa và polymer, môi tr</w:t>
            </w:r>
            <w:r w:rsidRPr="00520B68">
              <w:rPr>
                <w:rFonts w:ascii="Times New Roman" w:hAnsi="Times New Roman" w:hint="eastAsia"/>
                <w:sz w:val="24"/>
                <w:szCs w:val="24"/>
              </w:rPr>
              <w:t>ư</w:t>
            </w:r>
            <w:r w:rsidRPr="00520B68">
              <w:rPr>
                <w:rFonts w:ascii="Times New Roman" w:hAnsi="Times New Roman"/>
                <w:sz w:val="24"/>
                <w:szCs w:val="24"/>
              </w:rPr>
              <w:t>ờng, QA/QC</w:t>
            </w:r>
          </w:p>
          <w:p w14:paraId="3AE920E9" w14:textId="77777777" w:rsidR="002F29B1" w:rsidRPr="00520B68" w:rsidRDefault="002F29B1" w:rsidP="005A4BFB">
            <w:pPr>
              <w:spacing w:before="40" w:after="40"/>
              <w:rPr>
                <w:rFonts w:ascii="Times New Roman" w:hAnsi="Times New Roman"/>
                <w:b/>
                <w:i/>
                <w:sz w:val="24"/>
                <w:szCs w:val="24"/>
              </w:rPr>
            </w:pPr>
            <w:r>
              <w:rPr>
                <w:rFonts w:ascii="Times New Roman" w:hAnsi="Times New Roman"/>
                <w:b/>
                <w:i/>
                <w:sz w:val="24"/>
                <w:szCs w:val="24"/>
              </w:rPr>
              <w:t>Điểm nổi bật:</w:t>
            </w:r>
          </w:p>
          <w:p w14:paraId="1CA067C8"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Công nghệ PHASTbloc bên trong (công nghệ cảm biến tiên tiến lai ghép Precisa)</w:t>
            </w:r>
          </w:p>
          <w:p w14:paraId="50BA3507"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Thiết kế chắc chắn và </w:t>
            </w:r>
            <w:r>
              <w:rPr>
                <w:rFonts w:ascii="Times New Roman" w:hAnsi="Times New Roman"/>
                <w:sz w:val="24"/>
                <w:szCs w:val="24"/>
              </w:rPr>
              <w:t>bền.</w:t>
            </w:r>
          </w:p>
          <w:p w14:paraId="1291316D"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Màn hình LCD với bàn phím lớn</w:t>
            </w:r>
          </w:p>
          <w:p w14:paraId="6721DAF1"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Bàn phím màng 5 phím.</w:t>
            </w:r>
          </w:p>
          <w:p w14:paraId="18D9402C"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Phạm vi ứng dụng rộng rãi.</w:t>
            </w:r>
          </w:p>
          <w:p w14:paraId="617F8BAF"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Hiển thị ổn </w:t>
            </w:r>
            <w:r w:rsidRPr="00520B68">
              <w:rPr>
                <w:rFonts w:ascii="Times New Roman" w:hAnsi="Times New Roman" w:hint="eastAsia"/>
                <w:sz w:val="24"/>
                <w:szCs w:val="24"/>
              </w:rPr>
              <w:t>đ</w:t>
            </w:r>
            <w:r w:rsidRPr="00520B68">
              <w:rPr>
                <w:rFonts w:ascii="Times New Roman" w:hAnsi="Times New Roman"/>
                <w:sz w:val="24"/>
                <w:szCs w:val="24"/>
              </w:rPr>
              <w:t>ịnh</w:t>
            </w:r>
          </w:p>
          <w:p w14:paraId="751E9F26" w14:textId="77777777" w:rsidR="002F29B1" w:rsidRPr="00D05781" w:rsidRDefault="002F29B1" w:rsidP="00E14004">
            <w:pPr>
              <w:pStyle w:val="ListParagraph"/>
              <w:numPr>
                <w:ilvl w:val="0"/>
                <w:numId w:val="9"/>
              </w:numPr>
              <w:spacing w:before="40" w:after="40"/>
              <w:rPr>
                <w:rFonts w:ascii="Times New Roman" w:hAnsi="Times New Roman"/>
                <w:color w:val="FF0000"/>
                <w:sz w:val="24"/>
                <w:szCs w:val="24"/>
              </w:rPr>
            </w:pPr>
            <w:r w:rsidRPr="00D05781">
              <w:rPr>
                <w:rFonts w:ascii="Times New Roman" w:hAnsi="Times New Roman"/>
                <w:color w:val="FF0000"/>
                <w:sz w:val="24"/>
                <w:szCs w:val="24"/>
              </w:rPr>
              <w:t>Chuẩn nội (</w:t>
            </w:r>
            <w:r>
              <w:rPr>
                <w:rFonts w:ascii="Times New Roman" w:hAnsi="Times New Roman"/>
                <w:color w:val="FF0000"/>
                <w:sz w:val="24"/>
                <w:szCs w:val="24"/>
              </w:rPr>
              <w:t xml:space="preserve">dòng </w:t>
            </w:r>
            <w:r w:rsidRPr="00D05781">
              <w:rPr>
                <w:rFonts w:ascii="Times New Roman" w:hAnsi="Times New Roman"/>
                <w:color w:val="FF0000"/>
                <w:sz w:val="24"/>
                <w:szCs w:val="24"/>
              </w:rPr>
              <w:t>SCS)</w:t>
            </w:r>
          </w:p>
          <w:p w14:paraId="32CC6832"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Thiết bị </w:t>
            </w:r>
            <w:r>
              <w:rPr>
                <w:rFonts w:ascii="Times New Roman" w:hAnsi="Times New Roman"/>
                <w:sz w:val="24"/>
                <w:szCs w:val="24"/>
              </w:rPr>
              <w:t>giao diện con người</w:t>
            </w:r>
            <w:r w:rsidRPr="00520B68">
              <w:rPr>
                <w:rFonts w:ascii="Times New Roman" w:hAnsi="Times New Roman"/>
                <w:sz w:val="24"/>
                <w:szCs w:val="24"/>
              </w:rPr>
              <w:t>(HID).</w:t>
            </w:r>
          </w:p>
          <w:p w14:paraId="66C61583"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USB (ổ </w:t>
            </w:r>
            <w:r w:rsidRPr="00520B68">
              <w:rPr>
                <w:rFonts w:ascii="Times New Roman" w:hAnsi="Times New Roman" w:hint="eastAsia"/>
                <w:sz w:val="24"/>
                <w:szCs w:val="24"/>
              </w:rPr>
              <w:t>đ</w:t>
            </w:r>
            <w:r w:rsidRPr="00520B68">
              <w:rPr>
                <w:rFonts w:ascii="Times New Roman" w:hAnsi="Times New Roman"/>
                <w:sz w:val="24"/>
                <w:szCs w:val="24"/>
              </w:rPr>
              <w:t>ĩa flash)</w:t>
            </w:r>
          </w:p>
          <w:p w14:paraId="58342A24"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hint="eastAsia"/>
                <w:sz w:val="24"/>
                <w:szCs w:val="24"/>
              </w:rPr>
              <w:t>Đ</w:t>
            </w:r>
            <w:r w:rsidRPr="00520B68">
              <w:rPr>
                <w:rFonts w:ascii="Times New Roman" w:hAnsi="Times New Roman"/>
                <w:sz w:val="24"/>
                <w:szCs w:val="24"/>
              </w:rPr>
              <w:t>a ngôn ngữ.</w:t>
            </w:r>
          </w:p>
          <w:p w14:paraId="644181F7"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Bộ lọc kỹ thuật số </w:t>
            </w:r>
            <w:r w:rsidRPr="00520B68">
              <w:rPr>
                <w:rFonts w:ascii="Times New Roman" w:hAnsi="Times New Roman" w:hint="eastAsia"/>
                <w:sz w:val="24"/>
                <w:szCs w:val="24"/>
              </w:rPr>
              <w:t>đư</w:t>
            </w:r>
            <w:r w:rsidRPr="00520B68">
              <w:rPr>
                <w:rFonts w:ascii="Times New Roman" w:hAnsi="Times New Roman"/>
                <w:sz w:val="24"/>
                <w:szCs w:val="24"/>
              </w:rPr>
              <w:t xml:space="preserve">ợc tải tiến </w:t>
            </w:r>
            <w:r w:rsidRPr="00520B68">
              <w:rPr>
                <w:rFonts w:ascii="Times New Roman" w:hAnsi="Times New Roman" w:hint="eastAsia"/>
                <w:sz w:val="24"/>
                <w:szCs w:val="24"/>
              </w:rPr>
              <w:t>đ</w:t>
            </w:r>
            <w:r w:rsidRPr="00520B68">
              <w:rPr>
                <w:rFonts w:ascii="Times New Roman" w:hAnsi="Times New Roman"/>
                <w:sz w:val="24"/>
                <w:szCs w:val="24"/>
              </w:rPr>
              <w:t xml:space="preserve">ể loại bỏ các tác </w:t>
            </w:r>
            <w:r w:rsidRPr="00520B68">
              <w:rPr>
                <w:rFonts w:ascii="Times New Roman" w:hAnsi="Times New Roman" w:hint="eastAsia"/>
                <w:sz w:val="24"/>
                <w:szCs w:val="24"/>
              </w:rPr>
              <w:t>đ</w:t>
            </w:r>
            <w:r w:rsidRPr="00520B68">
              <w:rPr>
                <w:rFonts w:ascii="Times New Roman" w:hAnsi="Times New Roman"/>
                <w:sz w:val="24"/>
                <w:szCs w:val="24"/>
              </w:rPr>
              <w:t>ộng bên ngoài.</w:t>
            </w:r>
          </w:p>
          <w:p w14:paraId="4023C73C"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lastRenderedPageBreak/>
              <w:t>Tiết kiệm không gian.</w:t>
            </w:r>
          </w:p>
          <w:p w14:paraId="379F0EDB" w14:textId="77777777" w:rsidR="002F29B1"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hint="eastAsia"/>
                <w:sz w:val="24"/>
                <w:szCs w:val="24"/>
              </w:rPr>
              <w:t>Đ</w:t>
            </w:r>
            <w:r w:rsidRPr="00520B68">
              <w:rPr>
                <w:rFonts w:ascii="Times New Roman" w:hAnsi="Times New Roman"/>
                <w:sz w:val="24"/>
                <w:szCs w:val="24"/>
              </w:rPr>
              <w:t xml:space="preserve">ộ ổn </w:t>
            </w:r>
            <w:r w:rsidRPr="00520B68">
              <w:rPr>
                <w:rFonts w:ascii="Times New Roman" w:hAnsi="Times New Roman" w:hint="eastAsia"/>
                <w:sz w:val="24"/>
                <w:szCs w:val="24"/>
              </w:rPr>
              <w:t>đ</w:t>
            </w:r>
            <w:r w:rsidRPr="00520B68">
              <w:rPr>
                <w:rFonts w:ascii="Times New Roman" w:hAnsi="Times New Roman"/>
                <w:sz w:val="24"/>
                <w:szCs w:val="24"/>
              </w:rPr>
              <w:t xml:space="preserve">ịnh tối </w:t>
            </w:r>
            <w:r w:rsidRPr="00520B68">
              <w:rPr>
                <w:rFonts w:ascii="Times New Roman" w:hAnsi="Times New Roman" w:hint="eastAsia"/>
                <w:sz w:val="24"/>
                <w:szCs w:val="24"/>
              </w:rPr>
              <w:t>đ</w:t>
            </w:r>
            <w:r>
              <w:rPr>
                <w:rFonts w:ascii="Times New Roman" w:hAnsi="Times New Roman"/>
                <w:sz w:val="24"/>
                <w:szCs w:val="24"/>
              </w:rPr>
              <w:t xml:space="preserve">a, </w:t>
            </w:r>
            <w:r w:rsidRPr="00520B68">
              <w:rPr>
                <w:rFonts w:ascii="Times New Roman" w:hAnsi="Times New Roman"/>
                <w:sz w:val="24"/>
                <w:szCs w:val="24"/>
              </w:rPr>
              <w:t xml:space="preserve">04 chân của cân có thể </w:t>
            </w:r>
            <w:r w:rsidRPr="00520B68">
              <w:rPr>
                <w:rFonts w:ascii="Times New Roman" w:hAnsi="Times New Roman" w:hint="eastAsia"/>
                <w:sz w:val="24"/>
                <w:szCs w:val="24"/>
              </w:rPr>
              <w:t>đ</w:t>
            </w:r>
            <w:r w:rsidRPr="00520B68">
              <w:rPr>
                <w:rFonts w:ascii="Times New Roman" w:hAnsi="Times New Roman"/>
                <w:sz w:val="24"/>
                <w:szCs w:val="24"/>
              </w:rPr>
              <w:t xml:space="preserve">iều chỉnh </w:t>
            </w:r>
            <w:r w:rsidRPr="00520B68">
              <w:rPr>
                <w:rFonts w:ascii="Times New Roman" w:hAnsi="Times New Roman" w:hint="eastAsia"/>
                <w:sz w:val="24"/>
                <w:szCs w:val="24"/>
              </w:rPr>
              <w:t>đư</w:t>
            </w:r>
            <w:r w:rsidRPr="00520B68">
              <w:rPr>
                <w:rFonts w:ascii="Times New Roman" w:hAnsi="Times New Roman"/>
                <w:sz w:val="24"/>
                <w:szCs w:val="24"/>
              </w:rPr>
              <w:t>ợc.</w:t>
            </w:r>
          </w:p>
          <w:p w14:paraId="6C09BB07" w14:textId="77777777" w:rsidR="002F29B1" w:rsidRDefault="002F29B1" w:rsidP="005A4BFB">
            <w:pPr>
              <w:spacing w:before="40" w:after="40"/>
              <w:rPr>
                <w:rFonts w:ascii="Times New Roman" w:hAnsi="Times New Roman"/>
                <w:b/>
                <w:i/>
                <w:sz w:val="24"/>
                <w:szCs w:val="24"/>
              </w:rPr>
            </w:pPr>
            <w:r>
              <w:rPr>
                <w:rFonts w:ascii="Times New Roman" w:hAnsi="Times New Roman"/>
                <w:b/>
                <w:i/>
                <w:sz w:val="24"/>
                <w:szCs w:val="24"/>
              </w:rPr>
              <w:t>Tính năng chính:</w:t>
            </w:r>
          </w:p>
          <w:p w14:paraId="4C58E2B8" w14:textId="77777777" w:rsidR="002F29B1" w:rsidRPr="00C62898"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 xml:space="preserve">Màn hình LCD có </w:t>
            </w:r>
            <w:r w:rsidRPr="00C62898">
              <w:rPr>
                <w:rFonts w:ascii="Times New Roman" w:hAnsi="Times New Roman" w:hint="eastAsia"/>
                <w:bCs/>
                <w:iCs/>
                <w:sz w:val="24"/>
                <w:szCs w:val="24"/>
              </w:rPr>
              <w:t>đè</w:t>
            </w:r>
            <w:r w:rsidRPr="00C62898">
              <w:rPr>
                <w:rFonts w:ascii="Times New Roman" w:hAnsi="Times New Roman"/>
                <w:bCs/>
                <w:iCs/>
                <w:sz w:val="24"/>
                <w:szCs w:val="24"/>
              </w:rPr>
              <w:t>n nền</w:t>
            </w:r>
          </w:p>
          <w:p w14:paraId="08FE8B55"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 xml:space="preserve">Hệ thống tự hiệu chuẩn, hoàn toàn tự </w:t>
            </w:r>
            <w:r w:rsidRPr="00C62898">
              <w:rPr>
                <w:rFonts w:ascii="Times New Roman" w:hAnsi="Times New Roman" w:hint="eastAsia"/>
                <w:bCs/>
                <w:iCs/>
                <w:sz w:val="24"/>
                <w:szCs w:val="24"/>
              </w:rPr>
              <w:t>đ</w:t>
            </w:r>
            <w:r w:rsidRPr="00C62898">
              <w:rPr>
                <w:rFonts w:ascii="Times New Roman" w:hAnsi="Times New Roman"/>
                <w:bCs/>
                <w:iCs/>
                <w:sz w:val="24"/>
                <w:szCs w:val="24"/>
              </w:rPr>
              <w:t>ộng (tùy chọn)</w:t>
            </w:r>
          </w:p>
          <w:p w14:paraId="2833F13B"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Hi</w:t>
            </w:r>
            <w:r w:rsidRPr="00C62898">
              <w:rPr>
                <w:rFonts w:ascii="Times New Roman" w:hAnsi="Times New Roman" w:cs="Cambria"/>
                <w:bCs/>
                <w:iCs/>
                <w:sz w:val="24"/>
                <w:szCs w:val="24"/>
              </w:rPr>
              <w:t>ệ</w:t>
            </w:r>
            <w:r w:rsidRPr="00C62898">
              <w:rPr>
                <w:rFonts w:ascii="Times New Roman" w:hAnsi="Times New Roman"/>
                <w:bCs/>
                <w:iCs/>
                <w:sz w:val="24"/>
                <w:szCs w:val="24"/>
              </w:rPr>
              <w:t>u chu</w:t>
            </w:r>
            <w:r w:rsidRPr="00C62898">
              <w:rPr>
                <w:rFonts w:ascii="Times New Roman" w:hAnsi="Times New Roman" w:cs="Cambria"/>
                <w:bCs/>
                <w:iCs/>
                <w:sz w:val="24"/>
                <w:szCs w:val="24"/>
              </w:rPr>
              <w:t>ẩ</w:t>
            </w:r>
            <w:r w:rsidRPr="00C62898">
              <w:rPr>
                <w:rFonts w:ascii="Times New Roman" w:hAnsi="Times New Roman"/>
                <w:bCs/>
                <w:iCs/>
                <w:sz w:val="24"/>
                <w:szCs w:val="24"/>
              </w:rPr>
              <w:t>n b</w:t>
            </w:r>
            <w:r w:rsidRPr="00C62898">
              <w:rPr>
                <w:rFonts w:ascii="Times New Roman" w:hAnsi="Times New Roman" w:cs="VNI-Times"/>
                <w:bCs/>
                <w:iCs/>
                <w:sz w:val="24"/>
                <w:szCs w:val="24"/>
              </w:rPr>
              <w:t>ê</w:t>
            </w:r>
            <w:r w:rsidRPr="00C62898">
              <w:rPr>
                <w:rFonts w:ascii="Times New Roman" w:hAnsi="Times New Roman"/>
                <w:bCs/>
                <w:iCs/>
                <w:sz w:val="24"/>
                <w:szCs w:val="24"/>
              </w:rPr>
              <w:t>n ngo</w:t>
            </w:r>
            <w:r w:rsidRPr="00C62898">
              <w:rPr>
                <w:rFonts w:ascii="Times New Roman" w:hAnsi="Times New Roman" w:cs="VNI-Times"/>
                <w:bCs/>
                <w:iCs/>
                <w:sz w:val="24"/>
                <w:szCs w:val="24"/>
              </w:rPr>
              <w:t>à</w:t>
            </w:r>
            <w:r w:rsidRPr="00C62898">
              <w:rPr>
                <w:rFonts w:ascii="Times New Roman" w:hAnsi="Times New Roman"/>
                <w:bCs/>
                <w:iCs/>
                <w:sz w:val="24"/>
                <w:szCs w:val="24"/>
              </w:rPr>
              <w:t>i (v</w:t>
            </w:r>
            <w:r w:rsidRPr="00C62898">
              <w:rPr>
                <w:rFonts w:ascii="Times New Roman" w:hAnsi="Times New Roman" w:cs="Cambria"/>
                <w:bCs/>
                <w:iCs/>
                <w:sz w:val="24"/>
                <w:szCs w:val="24"/>
              </w:rPr>
              <w:t>ớ</w:t>
            </w:r>
            <w:r w:rsidRPr="00C62898">
              <w:rPr>
                <w:rFonts w:ascii="Times New Roman" w:hAnsi="Times New Roman"/>
                <w:bCs/>
                <w:iCs/>
                <w:sz w:val="24"/>
                <w:szCs w:val="24"/>
              </w:rPr>
              <w:t>i c</w:t>
            </w:r>
            <w:r w:rsidRPr="00C62898">
              <w:rPr>
                <w:rFonts w:ascii="Times New Roman" w:hAnsi="Times New Roman" w:cs="Cambria"/>
                <w:bCs/>
                <w:iCs/>
                <w:sz w:val="24"/>
                <w:szCs w:val="24"/>
              </w:rPr>
              <w:t>ả</w:t>
            </w:r>
            <w:r w:rsidRPr="00C62898">
              <w:rPr>
                <w:rFonts w:ascii="Times New Roman" w:hAnsi="Times New Roman"/>
                <w:bCs/>
                <w:iCs/>
                <w:sz w:val="24"/>
                <w:szCs w:val="24"/>
              </w:rPr>
              <w:t>nh b</w:t>
            </w:r>
            <w:r w:rsidRPr="00C62898">
              <w:rPr>
                <w:rFonts w:ascii="Times New Roman" w:hAnsi="Times New Roman" w:cs="VNI-Times"/>
                <w:bCs/>
                <w:iCs/>
                <w:sz w:val="24"/>
                <w:szCs w:val="24"/>
              </w:rPr>
              <w:t>á</w:t>
            </w:r>
            <w:r w:rsidRPr="00C62898">
              <w:rPr>
                <w:rFonts w:ascii="Times New Roman" w:hAnsi="Times New Roman"/>
                <w:bCs/>
                <w:iCs/>
                <w:sz w:val="24"/>
                <w:szCs w:val="24"/>
              </w:rPr>
              <w:t>o hi</w:t>
            </w:r>
            <w:r w:rsidRPr="00C62898">
              <w:rPr>
                <w:rFonts w:ascii="Times New Roman" w:hAnsi="Times New Roman" w:cs="Cambria"/>
                <w:bCs/>
                <w:iCs/>
                <w:sz w:val="24"/>
                <w:szCs w:val="24"/>
              </w:rPr>
              <w:t>ệ</w:t>
            </w:r>
            <w:r w:rsidRPr="00C62898">
              <w:rPr>
                <w:rFonts w:ascii="Times New Roman" w:hAnsi="Times New Roman"/>
                <w:bCs/>
                <w:iCs/>
                <w:sz w:val="24"/>
                <w:szCs w:val="24"/>
              </w:rPr>
              <w:t>u chu</w:t>
            </w:r>
            <w:r w:rsidRPr="00C62898">
              <w:rPr>
                <w:rFonts w:ascii="Times New Roman" w:hAnsi="Times New Roman" w:cs="Cambria"/>
                <w:bCs/>
                <w:iCs/>
                <w:sz w:val="24"/>
                <w:szCs w:val="24"/>
              </w:rPr>
              <w:t>ẩ</w:t>
            </w:r>
            <w:r w:rsidRPr="00C62898">
              <w:rPr>
                <w:rFonts w:ascii="Times New Roman" w:hAnsi="Times New Roman"/>
                <w:bCs/>
                <w:iCs/>
                <w:sz w:val="24"/>
                <w:szCs w:val="24"/>
              </w:rPr>
              <w:t>n)</w:t>
            </w:r>
          </w:p>
          <w:p w14:paraId="6BBA247F"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cs="Cambria"/>
                <w:bCs/>
                <w:iCs/>
                <w:sz w:val="24"/>
                <w:szCs w:val="24"/>
              </w:rPr>
              <w:t>Đ</w:t>
            </w:r>
            <w:r w:rsidRPr="00C62898">
              <w:rPr>
                <w:rFonts w:ascii="Times New Roman" w:hAnsi="Times New Roman"/>
                <w:bCs/>
                <w:iCs/>
                <w:sz w:val="24"/>
                <w:szCs w:val="24"/>
              </w:rPr>
              <w:t xml:space="preserve">ồng hồ (bản in GLP / GMP, tự </w:t>
            </w:r>
            <w:r w:rsidRPr="00C62898">
              <w:rPr>
                <w:rFonts w:ascii="Times New Roman" w:hAnsi="Times New Roman" w:hint="eastAsia"/>
                <w:bCs/>
                <w:iCs/>
                <w:sz w:val="24"/>
                <w:szCs w:val="24"/>
              </w:rPr>
              <w:t>đ</w:t>
            </w:r>
            <w:r w:rsidRPr="00C62898">
              <w:rPr>
                <w:rFonts w:ascii="Times New Roman" w:hAnsi="Times New Roman"/>
                <w:bCs/>
                <w:iCs/>
                <w:sz w:val="24"/>
                <w:szCs w:val="24"/>
              </w:rPr>
              <w:t>ộng cal, v.v.)</w:t>
            </w:r>
          </w:p>
          <w:p w14:paraId="5F170197"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Cân d</w:t>
            </w:r>
            <w:r w:rsidRPr="00C62898">
              <w:rPr>
                <w:rFonts w:ascii="Times New Roman" w:hAnsi="Times New Roman" w:hint="eastAsia"/>
                <w:bCs/>
                <w:iCs/>
                <w:sz w:val="24"/>
                <w:szCs w:val="24"/>
              </w:rPr>
              <w:t>ư</w:t>
            </w:r>
            <w:r w:rsidRPr="00C62898">
              <w:rPr>
                <w:rFonts w:ascii="Times New Roman" w:hAnsi="Times New Roman"/>
                <w:bCs/>
                <w:iCs/>
                <w:sz w:val="24"/>
                <w:szCs w:val="24"/>
              </w:rPr>
              <w:t>ới cân</w:t>
            </w:r>
          </w:p>
          <w:p w14:paraId="10A4D59A"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B</w:t>
            </w:r>
            <w:r w:rsidRPr="00C62898">
              <w:rPr>
                <w:rFonts w:ascii="Times New Roman" w:hAnsi="Times New Roman" w:cs="Cambria"/>
                <w:bCs/>
                <w:iCs/>
                <w:sz w:val="24"/>
                <w:szCs w:val="24"/>
              </w:rPr>
              <w:t>ả</w:t>
            </w:r>
            <w:r w:rsidRPr="00C62898">
              <w:rPr>
                <w:rFonts w:ascii="Times New Roman" w:hAnsi="Times New Roman"/>
                <w:bCs/>
                <w:iCs/>
                <w:sz w:val="24"/>
                <w:szCs w:val="24"/>
              </w:rPr>
              <w:t>o v</w:t>
            </w:r>
            <w:r w:rsidRPr="00C62898">
              <w:rPr>
                <w:rFonts w:ascii="Times New Roman" w:hAnsi="Times New Roman" w:cs="Cambria"/>
                <w:bCs/>
                <w:iCs/>
                <w:sz w:val="24"/>
                <w:szCs w:val="24"/>
              </w:rPr>
              <w:t>ệ</w:t>
            </w:r>
            <w:r w:rsidRPr="00C62898">
              <w:rPr>
                <w:rFonts w:ascii="Times New Roman" w:hAnsi="Times New Roman"/>
                <w:bCs/>
                <w:iCs/>
                <w:sz w:val="24"/>
                <w:szCs w:val="24"/>
              </w:rPr>
              <w:t xml:space="preserve"> ch</w:t>
            </w:r>
            <w:r w:rsidRPr="00C62898">
              <w:rPr>
                <w:rFonts w:ascii="Times New Roman" w:hAnsi="Times New Roman" w:cs="Cambria"/>
                <w:bCs/>
                <w:iCs/>
                <w:sz w:val="24"/>
                <w:szCs w:val="24"/>
              </w:rPr>
              <w:t>ố</w:t>
            </w:r>
            <w:r w:rsidRPr="00C62898">
              <w:rPr>
                <w:rFonts w:ascii="Times New Roman" w:hAnsi="Times New Roman"/>
                <w:bCs/>
                <w:iCs/>
                <w:sz w:val="24"/>
                <w:szCs w:val="24"/>
              </w:rPr>
              <w:t>ng tr</w:t>
            </w:r>
            <w:r w:rsidRPr="00C62898">
              <w:rPr>
                <w:rFonts w:ascii="Times New Roman" w:hAnsi="Times New Roman" w:cs="Cambria"/>
                <w:bCs/>
                <w:iCs/>
                <w:sz w:val="24"/>
                <w:szCs w:val="24"/>
              </w:rPr>
              <w:t>ộ</w:t>
            </w:r>
            <w:r w:rsidRPr="00C62898">
              <w:rPr>
                <w:rFonts w:ascii="Times New Roman" w:hAnsi="Times New Roman"/>
                <w:bCs/>
                <w:iCs/>
                <w:sz w:val="24"/>
                <w:szCs w:val="24"/>
              </w:rPr>
              <w:t>m (c</w:t>
            </w:r>
            <w:r w:rsidRPr="00C62898">
              <w:rPr>
                <w:rFonts w:ascii="Times New Roman" w:hAnsi="Times New Roman" w:hint="eastAsia"/>
                <w:bCs/>
                <w:iCs/>
                <w:sz w:val="24"/>
                <w:szCs w:val="24"/>
              </w:rPr>
              <w:t>ơ</w:t>
            </w:r>
            <w:r w:rsidRPr="00C62898">
              <w:rPr>
                <w:rFonts w:ascii="Times New Roman" w:hAnsi="Times New Roman"/>
                <w:bCs/>
                <w:iCs/>
                <w:sz w:val="24"/>
                <w:szCs w:val="24"/>
              </w:rPr>
              <w:t xml:space="preserve"> khí và mã)</w:t>
            </w:r>
          </w:p>
          <w:p w14:paraId="1EA31CF6"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Giao di</w:t>
            </w:r>
            <w:r w:rsidRPr="00C62898">
              <w:rPr>
                <w:rFonts w:ascii="Times New Roman" w:hAnsi="Times New Roman" w:cs="Cambria"/>
                <w:bCs/>
                <w:iCs/>
                <w:sz w:val="24"/>
                <w:szCs w:val="24"/>
              </w:rPr>
              <w:t>ệ</w:t>
            </w:r>
            <w:r w:rsidRPr="00C62898">
              <w:rPr>
                <w:rFonts w:ascii="Times New Roman" w:hAnsi="Times New Roman"/>
                <w:bCs/>
                <w:iCs/>
                <w:sz w:val="24"/>
                <w:szCs w:val="24"/>
              </w:rPr>
              <w:t>n RS232 (PC / M</w:t>
            </w:r>
            <w:r w:rsidRPr="00C62898">
              <w:rPr>
                <w:rFonts w:ascii="Times New Roman" w:hAnsi="Times New Roman" w:cs="VNI-Times"/>
                <w:bCs/>
                <w:iCs/>
                <w:sz w:val="24"/>
                <w:szCs w:val="24"/>
              </w:rPr>
              <w:t>á</w:t>
            </w:r>
            <w:r w:rsidRPr="00C62898">
              <w:rPr>
                <w:rFonts w:ascii="Times New Roman" w:hAnsi="Times New Roman"/>
                <w:bCs/>
                <w:iCs/>
                <w:sz w:val="24"/>
                <w:szCs w:val="24"/>
              </w:rPr>
              <w:t>y in)</w:t>
            </w:r>
          </w:p>
          <w:p w14:paraId="729ABCB1"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Máy ch</w:t>
            </w:r>
            <w:r w:rsidRPr="00C62898">
              <w:rPr>
                <w:rFonts w:ascii="Times New Roman" w:hAnsi="Times New Roman" w:cs="Cambria"/>
                <w:bCs/>
                <w:iCs/>
                <w:sz w:val="24"/>
                <w:szCs w:val="24"/>
              </w:rPr>
              <w:t>ủ</w:t>
            </w:r>
            <w:r w:rsidRPr="00C62898">
              <w:rPr>
                <w:rFonts w:ascii="Times New Roman" w:hAnsi="Times New Roman"/>
                <w:bCs/>
                <w:iCs/>
                <w:sz w:val="24"/>
                <w:szCs w:val="24"/>
              </w:rPr>
              <w:t xml:space="preserve"> USB (m</w:t>
            </w:r>
            <w:r w:rsidRPr="00C62898">
              <w:rPr>
                <w:rFonts w:ascii="Times New Roman" w:hAnsi="Times New Roman" w:cs="VNI-Times"/>
                <w:bCs/>
                <w:iCs/>
                <w:sz w:val="24"/>
                <w:szCs w:val="24"/>
              </w:rPr>
              <w:t>ã</w:t>
            </w:r>
            <w:r w:rsidRPr="00C62898">
              <w:rPr>
                <w:rFonts w:ascii="Times New Roman" w:hAnsi="Times New Roman"/>
                <w:bCs/>
                <w:iCs/>
                <w:sz w:val="24"/>
                <w:szCs w:val="24"/>
              </w:rPr>
              <w:t xml:space="preserve"> v</w:t>
            </w:r>
            <w:r w:rsidRPr="00C62898">
              <w:rPr>
                <w:rFonts w:ascii="Times New Roman" w:hAnsi="Times New Roman" w:cs="Cambria"/>
                <w:bCs/>
                <w:iCs/>
                <w:sz w:val="24"/>
                <w:szCs w:val="24"/>
              </w:rPr>
              <w:t>ạ</w:t>
            </w:r>
            <w:r w:rsidRPr="00C62898">
              <w:rPr>
                <w:rFonts w:ascii="Times New Roman" w:hAnsi="Times New Roman"/>
                <w:bCs/>
                <w:iCs/>
                <w:sz w:val="24"/>
                <w:szCs w:val="24"/>
              </w:rPr>
              <w:t xml:space="preserve">ch, </w:t>
            </w:r>
            <w:r w:rsidRPr="00C62898">
              <w:rPr>
                <w:rFonts w:ascii="Times New Roman" w:hAnsi="Times New Roman" w:cs="Cambria"/>
                <w:bCs/>
                <w:iCs/>
                <w:sz w:val="24"/>
                <w:szCs w:val="24"/>
              </w:rPr>
              <w:t>ổ</w:t>
            </w:r>
            <w:r w:rsidRPr="00C62898">
              <w:rPr>
                <w:rFonts w:ascii="Times New Roman" w:hAnsi="Times New Roman"/>
                <w:bCs/>
                <w:iCs/>
                <w:sz w:val="24"/>
                <w:szCs w:val="24"/>
              </w:rPr>
              <w:t xml:space="preserve"> </w:t>
            </w:r>
            <w:r w:rsidRPr="00C62898">
              <w:rPr>
                <w:rFonts w:ascii="Times New Roman" w:hAnsi="Times New Roman" w:hint="eastAsia"/>
                <w:bCs/>
                <w:iCs/>
                <w:sz w:val="24"/>
                <w:szCs w:val="24"/>
              </w:rPr>
              <w:t>đ</w:t>
            </w:r>
            <w:r w:rsidRPr="00C62898">
              <w:rPr>
                <w:rFonts w:ascii="Times New Roman" w:hAnsi="Times New Roman"/>
                <w:bCs/>
                <w:iCs/>
                <w:sz w:val="24"/>
                <w:szCs w:val="24"/>
              </w:rPr>
              <w:t>ĩa flash,…)</w:t>
            </w:r>
          </w:p>
          <w:p w14:paraId="3545BC66"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Thi</w:t>
            </w:r>
            <w:r w:rsidRPr="00C62898">
              <w:rPr>
                <w:rFonts w:ascii="Times New Roman" w:hAnsi="Times New Roman" w:cs="Cambria"/>
                <w:bCs/>
                <w:iCs/>
                <w:sz w:val="24"/>
                <w:szCs w:val="24"/>
              </w:rPr>
              <w:t>ế</w:t>
            </w:r>
            <w:r w:rsidRPr="00C62898">
              <w:rPr>
                <w:rFonts w:ascii="Times New Roman" w:hAnsi="Times New Roman"/>
                <w:bCs/>
                <w:iCs/>
                <w:sz w:val="24"/>
                <w:szCs w:val="24"/>
              </w:rPr>
              <w:t>t b</w:t>
            </w:r>
            <w:r w:rsidRPr="00C62898">
              <w:rPr>
                <w:rFonts w:ascii="Times New Roman" w:hAnsi="Times New Roman" w:cs="Cambria"/>
                <w:bCs/>
                <w:iCs/>
                <w:sz w:val="24"/>
                <w:szCs w:val="24"/>
              </w:rPr>
              <w:t>ị</w:t>
            </w:r>
            <w:r w:rsidRPr="00C62898">
              <w:rPr>
                <w:rFonts w:ascii="Times New Roman" w:hAnsi="Times New Roman"/>
                <w:bCs/>
                <w:iCs/>
                <w:sz w:val="24"/>
                <w:szCs w:val="24"/>
              </w:rPr>
              <w:t xml:space="preserve"> USB (v</w:t>
            </w:r>
            <w:r w:rsidRPr="00C62898">
              <w:rPr>
                <w:rFonts w:ascii="Times New Roman" w:hAnsi="Times New Roman" w:cs="Cambria"/>
                <w:bCs/>
                <w:iCs/>
                <w:sz w:val="24"/>
                <w:szCs w:val="24"/>
              </w:rPr>
              <w:t>ớ</w:t>
            </w:r>
            <w:r w:rsidRPr="00C62898">
              <w:rPr>
                <w:rFonts w:ascii="Times New Roman" w:hAnsi="Times New Roman"/>
                <w:bCs/>
                <w:iCs/>
                <w:sz w:val="24"/>
                <w:szCs w:val="24"/>
              </w:rPr>
              <w:t>i PC)</w:t>
            </w:r>
          </w:p>
          <w:p w14:paraId="4F5976B0"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Thi</w:t>
            </w:r>
            <w:r w:rsidRPr="00C62898">
              <w:rPr>
                <w:rFonts w:ascii="Times New Roman" w:hAnsi="Times New Roman" w:cs="Cambria"/>
                <w:bCs/>
                <w:iCs/>
                <w:sz w:val="24"/>
                <w:szCs w:val="24"/>
              </w:rPr>
              <w:t>ế</w:t>
            </w:r>
            <w:r w:rsidRPr="00C62898">
              <w:rPr>
                <w:rFonts w:ascii="Times New Roman" w:hAnsi="Times New Roman"/>
                <w:bCs/>
                <w:iCs/>
                <w:sz w:val="24"/>
                <w:szCs w:val="24"/>
              </w:rPr>
              <w:t>t b</w:t>
            </w:r>
            <w:r w:rsidRPr="00C62898">
              <w:rPr>
                <w:rFonts w:ascii="Times New Roman" w:hAnsi="Times New Roman" w:cs="Cambria"/>
                <w:bCs/>
                <w:iCs/>
                <w:sz w:val="24"/>
                <w:szCs w:val="24"/>
              </w:rPr>
              <w:t>ị</w:t>
            </w:r>
            <w:r w:rsidRPr="00C62898">
              <w:rPr>
                <w:rFonts w:ascii="Times New Roman" w:hAnsi="Times New Roman"/>
                <w:bCs/>
                <w:iCs/>
                <w:sz w:val="24"/>
                <w:szCs w:val="24"/>
              </w:rPr>
              <w:t xml:space="preserve"> giao di</w:t>
            </w:r>
            <w:r w:rsidRPr="00C62898">
              <w:rPr>
                <w:rFonts w:ascii="Times New Roman" w:hAnsi="Times New Roman" w:cs="Cambria"/>
                <w:bCs/>
                <w:iCs/>
                <w:sz w:val="24"/>
                <w:szCs w:val="24"/>
              </w:rPr>
              <w:t>ệ</w:t>
            </w:r>
            <w:r w:rsidRPr="00C62898">
              <w:rPr>
                <w:rFonts w:ascii="Times New Roman" w:hAnsi="Times New Roman"/>
                <w:bCs/>
                <w:iCs/>
                <w:sz w:val="24"/>
                <w:szCs w:val="24"/>
              </w:rPr>
              <w:t>n con ng</w:t>
            </w:r>
            <w:r w:rsidRPr="00C62898">
              <w:rPr>
                <w:rFonts w:ascii="Times New Roman" w:hAnsi="Times New Roman" w:hint="eastAsia"/>
                <w:bCs/>
                <w:iCs/>
                <w:sz w:val="24"/>
                <w:szCs w:val="24"/>
              </w:rPr>
              <w:t>ư</w:t>
            </w:r>
            <w:r w:rsidRPr="00C62898">
              <w:rPr>
                <w:rFonts w:ascii="Times New Roman" w:hAnsi="Times New Roman"/>
                <w:bCs/>
                <w:iCs/>
                <w:sz w:val="24"/>
                <w:szCs w:val="24"/>
              </w:rPr>
              <w:t>ời (với PC</w:t>
            </w:r>
          </w:p>
          <w:p w14:paraId="362B0B6A"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Phê duy</w:t>
            </w:r>
            <w:r w:rsidRPr="00C62898">
              <w:rPr>
                <w:rFonts w:ascii="Times New Roman" w:hAnsi="Times New Roman" w:cs="Cambria"/>
                <w:bCs/>
                <w:iCs/>
                <w:sz w:val="24"/>
                <w:szCs w:val="24"/>
              </w:rPr>
              <w:t>ệ</w:t>
            </w:r>
            <w:r w:rsidRPr="00C62898">
              <w:rPr>
                <w:rFonts w:ascii="Times New Roman" w:hAnsi="Times New Roman"/>
                <w:bCs/>
                <w:iCs/>
                <w:sz w:val="24"/>
                <w:szCs w:val="24"/>
              </w:rPr>
              <w:t>t lo</w:t>
            </w:r>
            <w:r w:rsidRPr="00C62898">
              <w:rPr>
                <w:rFonts w:ascii="Times New Roman" w:hAnsi="Times New Roman" w:cs="Cambria"/>
                <w:bCs/>
                <w:iCs/>
                <w:sz w:val="24"/>
                <w:szCs w:val="24"/>
              </w:rPr>
              <w:t>ạ</w:t>
            </w:r>
            <w:r w:rsidRPr="00C62898">
              <w:rPr>
                <w:rFonts w:ascii="Times New Roman" w:hAnsi="Times New Roman"/>
                <w:bCs/>
                <w:iCs/>
                <w:sz w:val="24"/>
                <w:szCs w:val="24"/>
              </w:rPr>
              <w:t>i EU / OIML (theo y</w:t>
            </w:r>
            <w:r w:rsidRPr="00C62898">
              <w:rPr>
                <w:rFonts w:ascii="Times New Roman" w:hAnsi="Times New Roman" w:cs="VNI-Times"/>
                <w:bCs/>
                <w:iCs/>
                <w:sz w:val="24"/>
                <w:szCs w:val="24"/>
              </w:rPr>
              <w:t>ê</w:t>
            </w:r>
            <w:r w:rsidRPr="00C62898">
              <w:rPr>
                <w:rFonts w:ascii="Times New Roman" w:hAnsi="Times New Roman"/>
                <w:bCs/>
                <w:iCs/>
                <w:sz w:val="24"/>
                <w:szCs w:val="24"/>
              </w:rPr>
              <w:t>u c</w:t>
            </w:r>
            <w:r w:rsidRPr="00C62898">
              <w:rPr>
                <w:rFonts w:ascii="Times New Roman" w:hAnsi="Times New Roman" w:cs="Cambria"/>
                <w:bCs/>
                <w:iCs/>
                <w:sz w:val="24"/>
                <w:szCs w:val="24"/>
              </w:rPr>
              <w:t>ầ</w:t>
            </w:r>
            <w:r w:rsidRPr="00C62898">
              <w:rPr>
                <w:rFonts w:ascii="Times New Roman" w:hAnsi="Times New Roman"/>
                <w:bCs/>
                <w:iCs/>
                <w:sz w:val="24"/>
                <w:szCs w:val="24"/>
              </w:rPr>
              <w:t>u)</w:t>
            </w:r>
          </w:p>
          <w:p w14:paraId="2C61B44E"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B</w:t>
            </w:r>
            <w:r w:rsidRPr="00C62898">
              <w:rPr>
                <w:rFonts w:ascii="Times New Roman" w:hAnsi="Times New Roman" w:cs="Cambria"/>
                <w:bCs/>
                <w:iCs/>
                <w:sz w:val="24"/>
                <w:szCs w:val="24"/>
              </w:rPr>
              <w:t>ộ</w:t>
            </w:r>
            <w:r w:rsidRPr="00C62898">
              <w:rPr>
                <w:rFonts w:ascii="Times New Roman" w:hAnsi="Times New Roman"/>
                <w:bCs/>
                <w:iCs/>
                <w:sz w:val="24"/>
                <w:szCs w:val="24"/>
              </w:rPr>
              <w:t xml:space="preserve"> nh</w:t>
            </w:r>
            <w:r w:rsidRPr="00C62898">
              <w:rPr>
                <w:rFonts w:ascii="Times New Roman" w:hAnsi="Times New Roman" w:cs="Cambria"/>
                <w:bCs/>
                <w:iCs/>
                <w:sz w:val="24"/>
                <w:szCs w:val="24"/>
              </w:rPr>
              <w:t>ớ</w:t>
            </w:r>
            <w:r w:rsidRPr="00C62898">
              <w:rPr>
                <w:rFonts w:ascii="Times New Roman" w:hAnsi="Times New Roman"/>
                <w:bCs/>
                <w:iCs/>
                <w:sz w:val="24"/>
                <w:szCs w:val="24"/>
              </w:rPr>
              <w:t xml:space="preserve"> Alibi tích hợp (nh</w:t>
            </w:r>
            <w:r w:rsidRPr="00C62898">
              <w:rPr>
                <w:rFonts w:ascii="Times New Roman" w:hAnsi="Times New Roman" w:hint="eastAsia"/>
                <w:bCs/>
                <w:iCs/>
                <w:sz w:val="24"/>
                <w:szCs w:val="24"/>
              </w:rPr>
              <w:t>ư</w:t>
            </w:r>
            <w:r w:rsidRPr="00C62898">
              <w:rPr>
                <w:rFonts w:ascii="Times New Roman" w:hAnsi="Times New Roman"/>
                <w:bCs/>
                <w:iCs/>
                <w:sz w:val="24"/>
                <w:szCs w:val="24"/>
              </w:rPr>
              <w:t xml:space="preserve"> một phần của Xác minh EC)</w:t>
            </w:r>
          </w:p>
          <w:p w14:paraId="3B4EE329"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H</w:t>
            </w:r>
            <w:r w:rsidRPr="00C62898">
              <w:rPr>
                <w:rFonts w:ascii="Times New Roman" w:hAnsi="Times New Roman" w:cs="Cambria"/>
                <w:bCs/>
                <w:iCs/>
                <w:sz w:val="24"/>
                <w:szCs w:val="24"/>
              </w:rPr>
              <w:t>ỗ</w:t>
            </w:r>
            <w:r w:rsidRPr="00C62898">
              <w:rPr>
                <w:rFonts w:ascii="Times New Roman" w:hAnsi="Times New Roman"/>
                <w:bCs/>
                <w:iCs/>
                <w:sz w:val="24"/>
                <w:szCs w:val="24"/>
              </w:rPr>
              <w:t xml:space="preserve"> tr</w:t>
            </w:r>
            <w:r w:rsidRPr="00C62898">
              <w:rPr>
                <w:rFonts w:ascii="Times New Roman" w:hAnsi="Times New Roman" w:cs="Cambria"/>
                <w:bCs/>
                <w:iCs/>
                <w:sz w:val="24"/>
                <w:szCs w:val="24"/>
              </w:rPr>
              <w:t>ợ</w:t>
            </w:r>
            <w:r w:rsidRPr="00C62898">
              <w:rPr>
                <w:rFonts w:ascii="Times New Roman" w:hAnsi="Times New Roman"/>
                <w:bCs/>
                <w:iCs/>
                <w:sz w:val="24"/>
                <w:szCs w:val="24"/>
              </w:rPr>
              <w:t xml:space="preserve"> IQ / OQ / PQ</w:t>
            </w:r>
          </w:p>
          <w:p w14:paraId="5C6D7907" w14:textId="77777777" w:rsidR="002F29B1" w:rsidRPr="00767C25" w:rsidRDefault="002F29B1" w:rsidP="005A4BFB">
            <w:pPr>
              <w:spacing w:before="40" w:after="40"/>
              <w:rPr>
                <w:rFonts w:ascii="Times New Roman" w:hAnsi="Times New Roman"/>
                <w:b/>
                <w:i/>
                <w:sz w:val="24"/>
                <w:szCs w:val="24"/>
              </w:rPr>
            </w:pPr>
            <w:r w:rsidRPr="00767C25">
              <w:rPr>
                <w:rFonts w:ascii="Times New Roman" w:hAnsi="Times New Roman"/>
                <w:b/>
                <w:i/>
                <w:sz w:val="24"/>
                <w:szCs w:val="24"/>
              </w:rPr>
              <w:t>Tính năng yêu cầu (Lựa chọn thêm):</w:t>
            </w:r>
          </w:p>
          <w:p w14:paraId="6EC8F947"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Kết nối Ethernet</w:t>
            </w:r>
          </w:p>
          <w:p w14:paraId="2F0FFCAC"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Kết nối wifi</w:t>
            </w:r>
          </w:p>
          <w:p w14:paraId="135D3146"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Kết nối Bluetooth</w:t>
            </w:r>
          </w:p>
          <w:p w14:paraId="7937F549" w14:textId="77777777" w:rsidR="002F29B1"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Touch-Less-Sensor (Lá chắn nháp, bì, in,…)</w:t>
            </w:r>
          </w:p>
          <w:p w14:paraId="72C9EDD3"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I / O bên ngoài (Tare, Print,…, Relais)</w:t>
            </w:r>
          </w:p>
          <w:p w14:paraId="47B59EAE" w14:textId="77777777" w:rsidR="002F29B1" w:rsidRPr="00184FEE" w:rsidRDefault="002F29B1" w:rsidP="005A4BFB">
            <w:pPr>
              <w:spacing w:before="40" w:after="40"/>
              <w:rPr>
                <w:rFonts w:ascii="Times New Roman" w:hAnsi="Times New Roman"/>
                <w:b/>
                <w:i/>
                <w:sz w:val="24"/>
                <w:szCs w:val="24"/>
              </w:rPr>
            </w:pPr>
            <w:r w:rsidRPr="00184FEE">
              <w:rPr>
                <w:rFonts w:ascii="Times New Roman" w:hAnsi="Times New Roman"/>
                <w:b/>
                <w:i/>
                <w:sz w:val="24"/>
                <w:szCs w:val="24"/>
              </w:rPr>
              <w:t>Các ứng dụng:</w:t>
            </w:r>
          </w:p>
          <w:p w14:paraId="1D9549C3"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hint="eastAsia"/>
                <w:sz w:val="24"/>
                <w:szCs w:val="24"/>
              </w:rPr>
              <w:t>Đơ</w:t>
            </w:r>
            <w:r w:rsidRPr="00767C25">
              <w:rPr>
                <w:rFonts w:ascii="Times New Roman" w:hAnsi="Times New Roman"/>
                <w:sz w:val="24"/>
                <w:szCs w:val="24"/>
              </w:rPr>
              <w:t>n vị g, mg, ozt, lb, lạng, v.v.</w:t>
            </w:r>
          </w:p>
          <w:p w14:paraId="033B7B6F"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Cân %.</w:t>
            </w:r>
          </w:p>
          <w:p w14:paraId="1BFB10A4"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hint="eastAsia"/>
                <w:sz w:val="24"/>
                <w:szCs w:val="24"/>
              </w:rPr>
              <w:t>Đ</w:t>
            </w:r>
            <w:r w:rsidRPr="00767C25">
              <w:rPr>
                <w:rFonts w:ascii="Times New Roman" w:hAnsi="Times New Roman"/>
                <w:sz w:val="24"/>
                <w:szCs w:val="24"/>
              </w:rPr>
              <w:t>ếm mảnh</w:t>
            </w:r>
          </w:p>
          <w:p w14:paraId="09BA29B8"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Cân </w:t>
            </w:r>
            <w:r w:rsidRPr="00767C25">
              <w:rPr>
                <w:rFonts w:ascii="Times New Roman" w:hAnsi="Times New Roman" w:hint="eastAsia"/>
                <w:sz w:val="24"/>
                <w:szCs w:val="24"/>
              </w:rPr>
              <w:t>đ</w:t>
            </w:r>
            <w:r w:rsidRPr="00767C25">
              <w:rPr>
                <w:rFonts w:ascii="Times New Roman" w:hAnsi="Times New Roman"/>
                <w:sz w:val="24"/>
                <w:szCs w:val="24"/>
              </w:rPr>
              <w:t>ộng vật</w:t>
            </w:r>
          </w:p>
          <w:p w14:paraId="45DF1C8F"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Cân khác biệt </w:t>
            </w:r>
            <w:r w:rsidRPr="00767C25">
              <w:rPr>
                <w:rFonts w:ascii="Times New Roman" w:hAnsi="Times New Roman" w:hint="eastAsia"/>
                <w:sz w:val="24"/>
                <w:szCs w:val="24"/>
              </w:rPr>
              <w:t>đ</w:t>
            </w:r>
            <w:r w:rsidRPr="00767C25">
              <w:rPr>
                <w:rFonts w:ascii="Times New Roman" w:hAnsi="Times New Roman"/>
                <w:sz w:val="24"/>
                <w:szCs w:val="24"/>
              </w:rPr>
              <w:t>ộng</w:t>
            </w:r>
            <w:r>
              <w:rPr>
                <w:rFonts w:ascii="Times New Roman" w:hAnsi="Times New Roman"/>
                <w:sz w:val="24"/>
                <w:szCs w:val="24"/>
              </w:rPr>
              <w:t xml:space="preserve"> lực </w:t>
            </w:r>
            <w:r w:rsidRPr="00767C25">
              <w:rPr>
                <w:rFonts w:ascii="Times New Roman" w:hAnsi="Times New Roman"/>
                <w:sz w:val="24"/>
                <w:szCs w:val="24"/>
              </w:rPr>
              <w:t>(cân trên tàu)</w:t>
            </w:r>
          </w:p>
          <w:p w14:paraId="1B5773F1"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Chuyển </w:t>
            </w:r>
            <w:r w:rsidRPr="00767C25">
              <w:rPr>
                <w:rFonts w:ascii="Times New Roman" w:hAnsi="Times New Roman" w:hint="eastAsia"/>
                <w:sz w:val="24"/>
                <w:szCs w:val="24"/>
              </w:rPr>
              <w:t>đ</w:t>
            </w:r>
            <w:r w:rsidRPr="00767C25">
              <w:rPr>
                <w:rFonts w:ascii="Times New Roman" w:hAnsi="Times New Roman"/>
                <w:sz w:val="24"/>
                <w:szCs w:val="24"/>
              </w:rPr>
              <w:t xml:space="preserve">ổi miễn phí, chuyển </w:t>
            </w:r>
            <w:r w:rsidRPr="00767C25">
              <w:rPr>
                <w:rFonts w:ascii="Times New Roman" w:hAnsi="Times New Roman" w:hint="eastAsia"/>
                <w:sz w:val="24"/>
                <w:szCs w:val="24"/>
              </w:rPr>
              <w:t>đ</w:t>
            </w:r>
            <w:r w:rsidRPr="00767C25">
              <w:rPr>
                <w:rFonts w:ascii="Times New Roman" w:hAnsi="Times New Roman"/>
                <w:sz w:val="24"/>
                <w:szCs w:val="24"/>
              </w:rPr>
              <w:t>ổi khu vực</w:t>
            </w:r>
          </w:p>
          <w:p w14:paraId="05079DCD"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Kiểm tra </w:t>
            </w:r>
            <w:r>
              <w:rPr>
                <w:rFonts w:ascii="Times New Roman" w:hAnsi="Times New Roman"/>
                <w:sz w:val="24"/>
                <w:szCs w:val="24"/>
              </w:rPr>
              <w:t>khối lượng.</w:t>
            </w:r>
          </w:p>
          <w:p w14:paraId="103D6C43"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Tổng </w:t>
            </w:r>
            <w:r w:rsidRPr="00767C25">
              <w:rPr>
                <w:rFonts w:ascii="Times New Roman" w:hAnsi="Times New Roman" w:hint="eastAsia"/>
                <w:sz w:val="24"/>
                <w:szCs w:val="24"/>
              </w:rPr>
              <w:t>đơ</w:t>
            </w:r>
            <w:r w:rsidRPr="00767C25">
              <w:rPr>
                <w:rFonts w:ascii="Times New Roman" w:hAnsi="Times New Roman"/>
                <w:sz w:val="24"/>
                <w:szCs w:val="24"/>
              </w:rPr>
              <w:t>n thuần (Thêm tổng kết, Liều l</w:t>
            </w:r>
            <w:r w:rsidRPr="00767C25">
              <w:rPr>
                <w:rFonts w:ascii="Times New Roman" w:hAnsi="Times New Roman" w:hint="eastAsia"/>
                <w:sz w:val="24"/>
                <w:szCs w:val="24"/>
              </w:rPr>
              <w:t>ư</w:t>
            </w:r>
            <w:r w:rsidRPr="00767C25">
              <w:rPr>
                <w:rFonts w:ascii="Times New Roman" w:hAnsi="Times New Roman"/>
                <w:sz w:val="24"/>
                <w:szCs w:val="24"/>
              </w:rPr>
              <w:t>ợng)</w:t>
            </w:r>
          </w:p>
          <w:p w14:paraId="1F6EEEF4"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Thống kê số liệu</w:t>
            </w:r>
          </w:p>
          <w:p w14:paraId="7DD1CB59"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Ghi dữ liệu</w:t>
            </w:r>
          </w:p>
          <w:p w14:paraId="747304D3"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Xác </w:t>
            </w:r>
            <w:r w:rsidRPr="00767C25">
              <w:rPr>
                <w:rFonts w:ascii="Times New Roman" w:hAnsi="Times New Roman" w:hint="eastAsia"/>
                <w:sz w:val="24"/>
                <w:szCs w:val="24"/>
              </w:rPr>
              <w:t>đ</w:t>
            </w:r>
            <w:r w:rsidRPr="00767C25">
              <w:rPr>
                <w:rFonts w:ascii="Times New Roman" w:hAnsi="Times New Roman"/>
                <w:sz w:val="24"/>
                <w:szCs w:val="24"/>
              </w:rPr>
              <w:t>ịnh tỷ trọng (chất lỏng, chất rắn,…)</w:t>
            </w:r>
          </w:p>
          <w:p w14:paraId="7B8CF747" w14:textId="77777777" w:rsidR="002F29B1" w:rsidRPr="00767C25" w:rsidRDefault="002F29B1" w:rsidP="00E14004">
            <w:pPr>
              <w:pStyle w:val="ListParagraph"/>
              <w:numPr>
                <w:ilvl w:val="0"/>
                <w:numId w:val="9"/>
              </w:numPr>
              <w:spacing w:before="40" w:after="40"/>
              <w:rPr>
                <w:rFonts w:ascii="Times New Roman" w:hAnsi="Times New Roman"/>
                <w:b/>
                <w:sz w:val="24"/>
                <w:szCs w:val="24"/>
              </w:rPr>
            </w:pPr>
            <w:r w:rsidRPr="00767C25">
              <w:rPr>
                <w:rFonts w:ascii="Times New Roman" w:hAnsi="Times New Roman"/>
                <w:sz w:val="24"/>
                <w:szCs w:val="24"/>
              </w:rPr>
              <w:lastRenderedPageBreak/>
              <w:t xml:space="preserve">Kiểm tra </w:t>
            </w:r>
            <w:r w:rsidRPr="00767C25">
              <w:rPr>
                <w:rFonts w:ascii="Times New Roman" w:hAnsi="Times New Roman" w:hint="eastAsia"/>
                <w:sz w:val="24"/>
                <w:szCs w:val="24"/>
              </w:rPr>
              <w:t>đ</w:t>
            </w:r>
            <w:r w:rsidRPr="00767C25">
              <w:rPr>
                <w:rFonts w:ascii="Times New Roman" w:hAnsi="Times New Roman"/>
                <w:sz w:val="24"/>
                <w:szCs w:val="24"/>
              </w:rPr>
              <w:t xml:space="preserve">ộ lặp lại tự </w:t>
            </w:r>
            <w:r w:rsidRPr="00767C25">
              <w:rPr>
                <w:rFonts w:ascii="Times New Roman" w:hAnsi="Times New Roman" w:hint="eastAsia"/>
                <w:sz w:val="24"/>
                <w:szCs w:val="24"/>
              </w:rPr>
              <w:t>đ</w:t>
            </w:r>
            <w:r w:rsidRPr="00767C25">
              <w:rPr>
                <w:rFonts w:ascii="Times New Roman" w:hAnsi="Times New Roman"/>
                <w:sz w:val="24"/>
                <w:szCs w:val="24"/>
              </w:rPr>
              <w:t xml:space="preserve">ộng </w:t>
            </w:r>
          </w:p>
          <w:p w14:paraId="69F75CE5" w14:textId="77777777" w:rsidR="002F29B1" w:rsidRPr="00767C25" w:rsidRDefault="002F29B1" w:rsidP="005A4BFB">
            <w:pPr>
              <w:spacing w:before="40" w:after="40"/>
              <w:rPr>
                <w:rFonts w:ascii="Times New Roman" w:hAnsi="Times New Roman"/>
                <w:b/>
                <w:sz w:val="24"/>
                <w:szCs w:val="24"/>
              </w:rPr>
            </w:pPr>
            <w:r>
              <w:rPr>
                <w:rFonts w:ascii="Times New Roman" w:hAnsi="Times New Roman"/>
                <w:b/>
                <w:sz w:val="24"/>
                <w:szCs w:val="24"/>
              </w:rPr>
              <w:t xml:space="preserve">2. </w:t>
            </w:r>
            <w:r w:rsidRPr="00767C25">
              <w:rPr>
                <w:rFonts w:ascii="Times New Roman" w:hAnsi="Times New Roman"/>
                <w:b/>
                <w:sz w:val="24"/>
                <w:szCs w:val="24"/>
              </w:rPr>
              <w:t>Thông s</w:t>
            </w:r>
            <w:r w:rsidRPr="00767C25">
              <w:rPr>
                <w:rFonts w:ascii="Times New Roman" w:hAnsi="Times New Roman" w:cs="Cambria"/>
                <w:b/>
                <w:sz w:val="24"/>
                <w:szCs w:val="24"/>
              </w:rPr>
              <w:t>ố</w:t>
            </w:r>
            <w:r w:rsidRPr="00767C25">
              <w:rPr>
                <w:rFonts w:ascii="Times New Roman" w:hAnsi="Times New Roman"/>
                <w:b/>
                <w:sz w:val="24"/>
                <w:szCs w:val="24"/>
              </w:rPr>
              <w:t xml:space="preserve"> k</w:t>
            </w:r>
            <w:r w:rsidRPr="00767C25">
              <w:rPr>
                <w:rFonts w:ascii="Times New Roman" w:hAnsi="Times New Roman" w:cs="Cambria"/>
                <w:b/>
                <w:sz w:val="24"/>
                <w:szCs w:val="24"/>
              </w:rPr>
              <w:t>ỹ</w:t>
            </w:r>
            <w:r w:rsidRPr="00767C25">
              <w:rPr>
                <w:rFonts w:ascii="Times New Roman" w:hAnsi="Times New Roman"/>
                <w:b/>
                <w:sz w:val="24"/>
                <w:szCs w:val="24"/>
              </w:rPr>
              <w:t xml:space="preserve"> thu</w:t>
            </w:r>
            <w:r w:rsidRPr="00767C25">
              <w:rPr>
                <w:rFonts w:ascii="Times New Roman" w:hAnsi="Times New Roman" w:cs="Cambria"/>
                <w:b/>
                <w:sz w:val="24"/>
                <w:szCs w:val="24"/>
              </w:rPr>
              <w:t>ậ</w:t>
            </w:r>
            <w:r w:rsidRPr="00767C25">
              <w:rPr>
                <w:rFonts w:ascii="Times New Roman" w:hAnsi="Times New Roman"/>
                <w:b/>
                <w:sz w:val="24"/>
                <w:szCs w:val="24"/>
              </w:rPr>
              <w:t>t:</w:t>
            </w:r>
          </w:p>
          <w:p w14:paraId="51B3B201" w14:textId="77777777" w:rsidR="002F29B1" w:rsidRPr="003222DE" w:rsidRDefault="002F29B1" w:rsidP="00E14004">
            <w:pPr>
              <w:pStyle w:val="ListParagraph"/>
              <w:numPr>
                <w:ilvl w:val="0"/>
                <w:numId w:val="9"/>
              </w:numPr>
              <w:spacing w:before="40" w:after="40"/>
              <w:rPr>
                <w:rFonts w:ascii="Times New Roman" w:hAnsi="Times New Roman"/>
                <w:b/>
                <w:i/>
                <w:color w:val="FF0000"/>
                <w:sz w:val="24"/>
                <w:szCs w:val="24"/>
              </w:rPr>
            </w:pPr>
            <w:r>
              <w:rPr>
                <w:rFonts w:ascii="Times New Roman" w:hAnsi="Times New Roman"/>
                <w:b/>
                <w:i/>
                <w:color w:val="FF0000"/>
                <w:sz w:val="24"/>
                <w:szCs w:val="24"/>
              </w:rPr>
              <w:t>Chức năng c</w:t>
            </w:r>
            <w:r w:rsidRPr="003222DE">
              <w:rPr>
                <w:rFonts w:ascii="Times New Roman" w:hAnsi="Times New Roman"/>
                <w:b/>
                <w:i/>
                <w:color w:val="FF0000"/>
                <w:sz w:val="24"/>
                <w:szCs w:val="24"/>
              </w:rPr>
              <w:t>huẩn nội</w:t>
            </w:r>
          </w:p>
          <w:p w14:paraId="75C0B105"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cân: 220 g</w:t>
            </w:r>
          </w:p>
          <w:p w14:paraId="7C53F2CA"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đọc: 0.1mg</w:t>
            </w:r>
          </w:p>
          <w:p w14:paraId="3B9637D4"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Độ lặp lại (load &gt; 5%): 0.1 mg</w:t>
            </w:r>
          </w:p>
          <w:p w14:paraId="0CE89104" w14:textId="77777777" w:rsidR="002F29B1" w:rsidRPr="005823FD" w:rsidRDefault="002F29B1" w:rsidP="00E14004">
            <w:pPr>
              <w:pStyle w:val="ListParagraph"/>
              <w:numPr>
                <w:ilvl w:val="0"/>
                <w:numId w:val="9"/>
              </w:numPr>
              <w:rPr>
                <w:rFonts w:ascii="Times New Roman" w:hAnsi="Times New Roman"/>
                <w:sz w:val="24"/>
                <w:szCs w:val="24"/>
              </w:rPr>
            </w:pPr>
            <w:r w:rsidRPr="005823FD">
              <w:rPr>
                <w:rFonts w:ascii="Times New Roman" w:hAnsi="Times New Roman" w:hint="eastAsia"/>
                <w:sz w:val="24"/>
                <w:szCs w:val="24"/>
              </w:rPr>
              <w:t>Đ</w:t>
            </w:r>
            <w:r w:rsidRPr="005823FD">
              <w:rPr>
                <w:rFonts w:ascii="Times New Roman" w:hAnsi="Times New Roman"/>
                <w:sz w:val="24"/>
                <w:szCs w:val="24"/>
              </w:rPr>
              <w:t xml:space="preserve">ộ tuyến tính: </w:t>
            </w:r>
            <w:r>
              <w:rPr>
                <w:rFonts w:ascii="Times New Roman" w:hAnsi="Times New Roman"/>
                <w:sz w:val="24"/>
                <w:szCs w:val="24"/>
              </w:rPr>
              <w:t>0.2 mg</w:t>
            </w:r>
          </w:p>
          <w:p w14:paraId="5110077D"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Kích thước đĩa cân: Ø90 mm</w:t>
            </w:r>
          </w:p>
          <w:p w14:paraId="6EFC39B9" w14:textId="77777777" w:rsidR="002F29B1"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Class / „e“</w:t>
            </w:r>
            <w:r>
              <w:rPr>
                <w:rFonts w:ascii="Times New Roman" w:hAnsi="Times New Roman"/>
                <w:sz w:val="24"/>
                <w:szCs w:val="24"/>
              </w:rPr>
              <w:t>: I/ 1mg</w:t>
            </w:r>
          </w:p>
          <w:p w14:paraId="5D3F5CF3"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Thời gian phản hồi: 2 giây</w:t>
            </w:r>
          </w:p>
          <w:p w14:paraId="62DDC219"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Trọng lượng: 6.6 kg</w:t>
            </w:r>
          </w:p>
          <w:p w14:paraId="706C2188" w14:textId="77777777" w:rsidR="002F29B1" w:rsidRDefault="002F29B1" w:rsidP="00E14004">
            <w:pPr>
              <w:pStyle w:val="ListParagraph"/>
              <w:numPr>
                <w:ilvl w:val="0"/>
                <w:numId w:val="9"/>
              </w:numPr>
              <w:spacing w:before="40" w:after="40"/>
              <w:rPr>
                <w:rFonts w:ascii="Times New Roman" w:hAnsi="Times New Roman"/>
                <w:sz w:val="24"/>
                <w:szCs w:val="24"/>
              </w:rPr>
            </w:pPr>
            <w:r w:rsidRPr="0021011C">
              <w:rPr>
                <w:rFonts w:ascii="Times New Roman" w:hAnsi="Times New Roman" w:hint="eastAsia"/>
                <w:sz w:val="24"/>
                <w:szCs w:val="24"/>
              </w:rPr>
              <w:t>Đ</w:t>
            </w:r>
            <w:r w:rsidRPr="0021011C">
              <w:rPr>
                <w:rFonts w:ascii="Times New Roman" w:hAnsi="Times New Roman"/>
                <w:sz w:val="24"/>
                <w:szCs w:val="24"/>
              </w:rPr>
              <w:t>ộ nhạy trôi (10–30°C) 1.5 ppm / °C</w:t>
            </w:r>
          </w:p>
          <w:p w14:paraId="7F4F402F" w14:textId="77777777" w:rsidR="002F29B1" w:rsidRPr="00767C25" w:rsidRDefault="002F29B1" w:rsidP="005A4BFB">
            <w:pPr>
              <w:spacing w:before="40" w:after="40"/>
              <w:rPr>
                <w:rFonts w:ascii="Times New Roman" w:hAnsi="Times New Roman"/>
                <w:b/>
                <w:sz w:val="24"/>
                <w:szCs w:val="24"/>
              </w:rPr>
            </w:pPr>
            <w:r>
              <w:rPr>
                <w:rFonts w:ascii="Times New Roman" w:hAnsi="Times New Roman"/>
                <w:b/>
                <w:sz w:val="24"/>
                <w:szCs w:val="24"/>
              </w:rPr>
              <w:t xml:space="preserve">3.  </w:t>
            </w:r>
            <w:r w:rsidRPr="00767C25">
              <w:rPr>
                <w:rFonts w:ascii="Times New Roman" w:hAnsi="Times New Roman"/>
                <w:b/>
                <w:sz w:val="24"/>
                <w:szCs w:val="24"/>
              </w:rPr>
              <w:t>Cung c</w:t>
            </w:r>
            <w:r w:rsidRPr="00767C25">
              <w:rPr>
                <w:rFonts w:ascii="Times New Roman" w:hAnsi="Times New Roman" w:cs="Cambria"/>
                <w:b/>
                <w:sz w:val="24"/>
                <w:szCs w:val="24"/>
              </w:rPr>
              <w:t>ấ</w:t>
            </w:r>
            <w:r w:rsidRPr="00767C25">
              <w:rPr>
                <w:rFonts w:ascii="Times New Roman" w:hAnsi="Times New Roman"/>
                <w:b/>
                <w:sz w:val="24"/>
                <w:szCs w:val="24"/>
              </w:rPr>
              <w:t>p bao g</w:t>
            </w:r>
            <w:r w:rsidRPr="00767C25">
              <w:rPr>
                <w:rFonts w:ascii="Times New Roman" w:hAnsi="Times New Roman" w:cs="Cambria"/>
                <w:b/>
                <w:sz w:val="24"/>
                <w:szCs w:val="24"/>
              </w:rPr>
              <w:t>ồ</w:t>
            </w:r>
            <w:r w:rsidRPr="00767C25">
              <w:rPr>
                <w:rFonts w:ascii="Times New Roman" w:hAnsi="Times New Roman"/>
                <w:b/>
                <w:sz w:val="24"/>
                <w:szCs w:val="24"/>
              </w:rPr>
              <w:t>m:</w:t>
            </w:r>
          </w:p>
          <w:p w14:paraId="1E5E4CED"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Cân 04 số lẻ </w:t>
            </w:r>
            <w:r w:rsidRPr="003222DE">
              <w:rPr>
                <w:rFonts w:ascii="Times New Roman" w:hAnsi="Times New Roman"/>
                <w:sz w:val="24"/>
                <w:szCs w:val="24"/>
              </w:rPr>
              <w:t>PB 220A SCS</w:t>
            </w:r>
            <w:r>
              <w:rPr>
                <w:rFonts w:ascii="Times New Roman" w:hAnsi="Times New Roman"/>
                <w:sz w:val="24"/>
                <w:szCs w:val="24"/>
              </w:rPr>
              <w:t xml:space="preserve"> kèm các phụ kiện tiêu chuẩn đi kèm.</w:t>
            </w:r>
          </w:p>
          <w:p w14:paraId="22B9F1B2" w14:textId="77777777" w:rsidR="002F29B1" w:rsidRPr="003222DE"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Tài liệu hướng dẫn sử dụng tiếng Anh + tiếng Việt.</w:t>
            </w:r>
          </w:p>
        </w:tc>
        <w:tc>
          <w:tcPr>
            <w:tcW w:w="540" w:type="dxa"/>
          </w:tcPr>
          <w:p w14:paraId="527A0C16" w14:textId="77777777" w:rsidR="002F29B1" w:rsidRPr="00882661" w:rsidRDefault="002F29B1" w:rsidP="005A4BFB">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2F2E7A57" w14:textId="77777777" w:rsidR="002F29B1" w:rsidRPr="00882661" w:rsidRDefault="002F29B1" w:rsidP="005A4BFB">
            <w:pPr>
              <w:pStyle w:val="Header"/>
              <w:jc w:val="center"/>
              <w:rPr>
                <w:rFonts w:ascii="Times New Roman" w:hAnsi="Times New Roman"/>
                <w:b/>
                <w:sz w:val="24"/>
                <w:szCs w:val="24"/>
              </w:rPr>
            </w:pPr>
            <w:r>
              <w:rPr>
                <w:rFonts w:ascii="Times New Roman" w:hAnsi="Times New Roman"/>
                <w:b/>
                <w:sz w:val="24"/>
                <w:szCs w:val="24"/>
              </w:rPr>
              <w:t>Bộ</w:t>
            </w:r>
          </w:p>
        </w:tc>
        <w:tc>
          <w:tcPr>
            <w:tcW w:w="1530" w:type="dxa"/>
          </w:tcPr>
          <w:p w14:paraId="251826FC" w14:textId="77777777" w:rsidR="002F29B1" w:rsidRPr="008B4CB9" w:rsidRDefault="002F29B1" w:rsidP="005A4BFB">
            <w:pPr>
              <w:jc w:val="center"/>
              <w:rPr>
                <w:rFonts w:ascii="Times New Roman" w:hAnsi="Times New Roman"/>
                <w:b/>
                <w:sz w:val="24"/>
                <w:szCs w:val="24"/>
              </w:rPr>
            </w:pPr>
          </w:p>
          <w:p w14:paraId="2A9C610C" w14:textId="77777777" w:rsidR="002F29B1" w:rsidRPr="008B4CB9" w:rsidRDefault="002F29B1" w:rsidP="005A4BFB">
            <w:pPr>
              <w:jc w:val="center"/>
              <w:rPr>
                <w:rFonts w:ascii="Times New Roman" w:hAnsi="Times New Roman"/>
                <w:b/>
                <w:sz w:val="24"/>
                <w:szCs w:val="24"/>
              </w:rPr>
            </w:pPr>
          </w:p>
          <w:p w14:paraId="4C43D87C" w14:textId="77777777" w:rsidR="002F29B1" w:rsidRPr="008B4CB9" w:rsidRDefault="002F29B1" w:rsidP="005A4BFB">
            <w:pPr>
              <w:jc w:val="center"/>
              <w:rPr>
                <w:rFonts w:ascii="Times New Roman" w:hAnsi="Times New Roman"/>
                <w:b/>
                <w:sz w:val="24"/>
                <w:szCs w:val="24"/>
              </w:rPr>
            </w:pPr>
          </w:p>
          <w:p w14:paraId="61D4DFB1" w14:textId="77777777" w:rsidR="002F29B1" w:rsidRPr="008B4CB9" w:rsidRDefault="002F29B1" w:rsidP="005A4BFB">
            <w:pPr>
              <w:jc w:val="center"/>
              <w:rPr>
                <w:rFonts w:ascii="Times New Roman" w:hAnsi="Times New Roman"/>
                <w:b/>
                <w:sz w:val="24"/>
                <w:szCs w:val="24"/>
              </w:rPr>
            </w:pPr>
            <w:r>
              <w:rPr>
                <w:noProof/>
              </w:rPr>
              <w:drawing>
                <wp:anchor distT="0" distB="0" distL="114300" distR="114300" simplePos="0" relativeHeight="251661824" behindDoc="0" locked="0" layoutInCell="1" allowOverlap="1" wp14:anchorId="6BA3916D" wp14:editId="7D0EF070">
                  <wp:simplePos x="0" y="0"/>
                  <wp:positionH relativeFrom="column">
                    <wp:posOffset>-365125</wp:posOffset>
                  </wp:positionH>
                  <wp:positionV relativeFrom="paragraph">
                    <wp:posOffset>304165</wp:posOffset>
                  </wp:positionV>
                  <wp:extent cx="1964690" cy="2176780"/>
                  <wp:effectExtent l="0" t="0" r="0" b="0"/>
                  <wp:wrapNone/>
                  <wp:docPr id="7" name="Picture 7" descr="http://hk.techcomp.com.hk/upload/Image/20200324/202003241439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k.techcomp.com.hk/upload/Image/20200324/2020032414390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690" cy="2176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3E96708D" w14:textId="77777777" w:rsidR="002F29B1" w:rsidRDefault="002F29B1" w:rsidP="005A4BFB">
            <w:pPr>
              <w:jc w:val="center"/>
              <w:rPr>
                <w:rFonts w:ascii="Times New Roman" w:hAnsi="Times New Roman"/>
                <w:b/>
                <w:sz w:val="24"/>
                <w:szCs w:val="24"/>
              </w:rPr>
            </w:pPr>
          </w:p>
          <w:p w14:paraId="2C68B69A" w14:textId="77777777" w:rsidR="002F29B1" w:rsidRPr="00882661" w:rsidRDefault="002F29B1" w:rsidP="005A4BFB">
            <w:pPr>
              <w:jc w:val="center"/>
              <w:rPr>
                <w:rFonts w:ascii="Times New Roman" w:hAnsi="Times New Roman"/>
                <w:b/>
                <w:sz w:val="24"/>
                <w:szCs w:val="24"/>
              </w:rPr>
            </w:pPr>
            <w:r w:rsidRPr="009831E1">
              <w:rPr>
                <w:rFonts w:ascii="Times New Roman" w:hAnsi="Times New Roman"/>
                <w:b/>
                <w:sz w:val="24"/>
                <w:szCs w:val="24"/>
                <w:highlight w:val="yellow"/>
              </w:rPr>
              <w:t>HÀNG CÓ SẴN</w:t>
            </w:r>
          </w:p>
        </w:tc>
      </w:tr>
      <w:tr w:rsidR="002F29B1" w:rsidRPr="00AE22BB" w14:paraId="73A9F7CF" w14:textId="77777777" w:rsidTr="005A4BFB">
        <w:trPr>
          <w:jc w:val="center"/>
        </w:trPr>
        <w:tc>
          <w:tcPr>
            <w:tcW w:w="618" w:type="dxa"/>
          </w:tcPr>
          <w:p w14:paraId="41995F99" w14:textId="77777777" w:rsidR="002F29B1" w:rsidRDefault="002F29B1" w:rsidP="005A4BFB">
            <w:pPr>
              <w:jc w:val="center"/>
              <w:rPr>
                <w:rFonts w:ascii="Times New Roman" w:hAnsi="Times New Roman"/>
                <w:b/>
                <w:sz w:val="24"/>
                <w:szCs w:val="24"/>
              </w:rPr>
            </w:pPr>
            <w:r>
              <w:rPr>
                <w:rFonts w:ascii="Times New Roman" w:hAnsi="Times New Roman"/>
                <w:b/>
                <w:sz w:val="24"/>
                <w:szCs w:val="24"/>
              </w:rPr>
              <w:lastRenderedPageBreak/>
              <w:t>2</w:t>
            </w:r>
          </w:p>
        </w:tc>
        <w:tc>
          <w:tcPr>
            <w:tcW w:w="1135" w:type="dxa"/>
          </w:tcPr>
          <w:p w14:paraId="33F55224" w14:textId="77777777" w:rsidR="002F29B1" w:rsidRPr="00520B68" w:rsidRDefault="002F29B1" w:rsidP="005A4BFB">
            <w:pPr>
              <w:jc w:val="center"/>
              <w:rPr>
                <w:rFonts w:ascii="Times New Roman" w:hAnsi="Times New Roman"/>
                <w:b/>
                <w:sz w:val="24"/>
                <w:szCs w:val="24"/>
              </w:rPr>
            </w:pPr>
            <w:r w:rsidRPr="006B77B0">
              <w:rPr>
                <w:rFonts w:ascii="Times New Roman" w:hAnsi="Times New Roman"/>
                <w:b/>
                <w:iCs/>
                <w:sz w:val="24"/>
                <w:szCs w:val="24"/>
              </w:rPr>
              <w:t>XB 220A SCS</w:t>
            </w:r>
          </w:p>
        </w:tc>
        <w:tc>
          <w:tcPr>
            <w:tcW w:w="4004" w:type="dxa"/>
          </w:tcPr>
          <w:p w14:paraId="655CF595" w14:textId="77777777" w:rsidR="002F29B1" w:rsidRPr="00380477" w:rsidRDefault="002F29B1" w:rsidP="005A4BFB">
            <w:pPr>
              <w:pStyle w:val="Default"/>
              <w:rPr>
                <w:b/>
                <w:iCs/>
                <w:color w:val="auto"/>
              </w:rPr>
            </w:pPr>
            <w:r>
              <w:rPr>
                <w:b/>
                <w:iCs/>
                <w:color w:val="auto"/>
              </w:rPr>
              <w:t>Cân phân tích 04 số lẻ, chuẩn nội</w:t>
            </w:r>
          </w:p>
          <w:p w14:paraId="3A465269" w14:textId="77777777" w:rsidR="002F29B1" w:rsidRDefault="002F29B1" w:rsidP="005A4BFB">
            <w:pPr>
              <w:pStyle w:val="Default"/>
              <w:rPr>
                <w:b/>
                <w:iCs/>
                <w:color w:val="auto"/>
              </w:rPr>
            </w:pPr>
            <w:r w:rsidRPr="00380477">
              <w:rPr>
                <w:b/>
                <w:iCs/>
                <w:color w:val="auto"/>
              </w:rPr>
              <w:t xml:space="preserve">Model: XB 220A </w:t>
            </w:r>
            <w:r>
              <w:rPr>
                <w:b/>
                <w:iCs/>
                <w:color w:val="auto"/>
              </w:rPr>
              <w:t>SCS</w:t>
            </w:r>
          </w:p>
          <w:p w14:paraId="36D45498" w14:textId="77777777" w:rsidR="002F29B1" w:rsidRPr="00380477" w:rsidRDefault="002F29B1" w:rsidP="005A4BFB">
            <w:pPr>
              <w:pStyle w:val="Default"/>
              <w:rPr>
                <w:b/>
                <w:iCs/>
                <w:color w:val="auto"/>
              </w:rPr>
            </w:pPr>
            <w:r w:rsidRPr="00380477">
              <w:rPr>
                <w:b/>
                <w:iCs/>
                <w:color w:val="auto"/>
              </w:rPr>
              <w:t xml:space="preserve">Hãng sản xuất: Precisa - Thuỵ Sỹ </w:t>
            </w:r>
          </w:p>
          <w:p w14:paraId="0ABE2BE1" w14:textId="77777777" w:rsidR="002F29B1" w:rsidRDefault="002F29B1" w:rsidP="005A4BFB">
            <w:pPr>
              <w:pStyle w:val="Default"/>
              <w:rPr>
                <w:b/>
                <w:color w:val="auto"/>
              </w:rPr>
            </w:pPr>
            <w:r>
              <w:rPr>
                <w:b/>
                <w:color w:val="auto"/>
              </w:rPr>
              <w:t>Xuất xứ: Thụy Sỹ</w:t>
            </w:r>
          </w:p>
          <w:p w14:paraId="3CA6165A" w14:textId="77777777" w:rsidR="002F29B1" w:rsidRDefault="002F29B1" w:rsidP="005A4BFB">
            <w:pPr>
              <w:pStyle w:val="Default"/>
              <w:rPr>
                <w:b/>
                <w:color w:val="auto"/>
              </w:rPr>
            </w:pPr>
          </w:p>
          <w:p w14:paraId="4AB45CB4" w14:textId="77777777" w:rsidR="002F29B1" w:rsidRPr="00380477" w:rsidRDefault="002F29B1" w:rsidP="005A4BFB">
            <w:pPr>
              <w:pStyle w:val="Default"/>
              <w:rPr>
                <w:b/>
                <w:color w:val="auto"/>
              </w:rPr>
            </w:pPr>
            <w:r>
              <w:rPr>
                <w:b/>
                <w:color w:val="auto"/>
              </w:rPr>
              <w:t xml:space="preserve">1.   Tính năng kỹ thuật: </w:t>
            </w:r>
          </w:p>
          <w:p w14:paraId="04552F59"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sz w:val="24"/>
                <w:szCs w:val="24"/>
              </w:rPr>
              <w:t xml:space="preserve">Dòng sản phẩm cân XB của Precisa hiệu năng cao kết hợp với độ chính xác và chất lượng cao. Các đặc tính đo và tính năng nâng </w:t>
            </w:r>
            <w:r>
              <w:rPr>
                <w:noProof/>
              </w:rPr>
              <w:drawing>
                <wp:anchor distT="0" distB="0" distL="114300" distR="114300" simplePos="0" relativeHeight="251662848" behindDoc="0" locked="0" layoutInCell="1" allowOverlap="1" wp14:anchorId="412B03FB" wp14:editId="2A448170">
                  <wp:simplePos x="0" y="0"/>
                  <wp:positionH relativeFrom="column">
                    <wp:posOffset>3434715</wp:posOffset>
                  </wp:positionH>
                  <wp:positionV relativeFrom="paragraph">
                    <wp:posOffset>398145</wp:posOffset>
                  </wp:positionV>
                  <wp:extent cx="1333500" cy="1814195"/>
                  <wp:effectExtent l="0" t="0" r="0" b="0"/>
                  <wp:wrapNone/>
                  <wp:docPr id="4" name="Picture 4" descr="Kết quả hình ảnh cho XB 2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XB 220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77">
              <w:rPr>
                <w:rFonts w:ascii="Times New Roman" w:hAnsi="Times New Roman"/>
                <w:sz w:val="24"/>
                <w:szCs w:val="24"/>
              </w:rPr>
              <w:t>cao tích hợp. Hiển thị huỳnh quang chân không. Đĩa cân kích thước lớn, lồng cân dễ vận hành. Các chương trình cân tiêu chuẩn được tích hợp.</w:t>
            </w:r>
          </w:p>
          <w:p w14:paraId="53062786"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sz w:val="24"/>
                <w:szCs w:val="24"/>
              </w:rPr>
              <w:t>Dòng sản phẩm  XB có độ ổn định và độ bền cực cao. Cell đo có tính năng cơ học cao, hoạt động cực kỳ chính xác. Sửa chữa và bảo dưỡng đơn giản.</w:t>
            </w:r>
          </w:p>
          <w:p w14:paraId="2E271061"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bCs/>
                <w:sz w:val="24"/>
                <w:szCs w:val="24"/>
              </w:rPr>
              <w:t>Lồng cân dễ vận hành</w:t>
            </w:r>
            <w:r w:rsidRPr="00380477">
              <w:rPr>
                <w:rFonts w:ascii="Times New Roman" w:hAnsi="Times New Roman"/>
                <w:b/>
                <w:bCs/>
                <w:sz w:val="24"/>
                <w:szCs w:val="24"/>
              </w:rPr>
              <w:t>. </w:t>
            </w:r>
            <w:r w:rsidRPr="00380477">
              <w:rPr>
                <w:rFonts w:ascii="Times New Roman" w:hAnsi="Times New Roman"/>
                <w:sz w:val="24"/>
                <w:szCs w:val="24"/>
              </w:rPr>
              <w:t>Được thiết kế cho hoạt động thuận tiện với các tính năng ưu việt đáp ứng các yêu cầu đo khắt khe nhất.</w:t>
            </w:r>
          </w:p>
          <w:p w14:paraId="2BAC24C4"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bCs/>
                <w:sz w:val="24"/>
                <w:szCs w:val="24"/>
              </w:rPr>
              <w:t>Thân thiện với người sử dụng .</w:t>
            </w:r>
            <w:r w:rsidRPr="00380477">
              <w:rPr>
                <w:rFonts w:ascii="Times New Roman" w:hAnsi="Times New Roman"/>
                <w:b/>
                <w:bCs/>
                <w:sz w:val="24"/>
                <w:szCs w:val="24"/>
              </w:rPr>
              <w:t> </w:t>
            </w:r>
            <w:r w:rsidRPr="00380477">
              <w:rPr>
                <w:rFonts w:ascii="Times New Roman" w:hAnsi="Times New Roman"/>
                <w:sz w:val="24"/>
                <w:szCs w:val="24"/>
              </w:rPr>
              <w:t>Bàn phím 5 nút để người dùng có thể xây dựng các chương trình đo và đơn vị đo khác nhau cũng như tối ưu hóa các tính năng khác.</w:t>
            </w:r>
          </w:p>
          <w:p w14:paraId="060B50A4"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bCs/>
                <w:sz w:val="24"/>
                <w:szCs w:val="24"/>
              </w:rPr>
              <w:t xml:space="preserve">Hiển thị huỳnh quang chân </w:t>
            </w:r>
            <w:r w:rsidRPr="00380477">
              <w:rPr>
                <w:rFonts w:ascii="Times New Roman" w:hAnsi="Times New Roman"/>
                <w:bCs/>
                <w:sz w:val="24"/>
                <w:szCs w:val="24"/>
              </w:rPr>
              <w:lastRenderedPageBreak/>
              <w:t>không. </w:t>
            </w:r>
            <w:r w:rsidRPr="00380477">
              <w:rPr>
                <w:rFonts w:ascii="Times New Roman" w:hAnsi="Times New Roman"/>
                <w:sz w:val="24"/>
                <w:szCs w:val="24"/>
              </w:rPr>
              <w:t>Màn hình hiển thị sáng, dễ nhìn. Các thông tin và dấu nhắc về chương trình ứng dụng cũng thể hiện nếu có yêu cầu.</w:t>
            </w:r>
          </w:p>
          <w:p w14:paraId="7B216A75"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bCs/>
                <w:sz w:val="24"/>
                <w:szCs w:val="24"/>
              </w:rPr>
              <w:t>Ổn định trong thời gian dài.</w:t>
            </w:r>
            <w:r w:rsidRPr="00380477">
              <w:rPr>
                <w:rFonts w:ascii="Times New Roman" w:hAnsi="Times New Roman"/>
                <w:b/>
                <w:bCs/>
                <w:sz w:val="24"/>
                <w:szCs w:val="24"/>
              </w:rPr>
              <w:t> </w:t>
            </w:r>
            <w:r w:rsidRPr="00380477">
              <w:rPr>
                <w:rFonts w:ascii="Times New Roman" w:hAnsi="Times New Roman"/>
                <w:sz w:val="24"/>
                <w:szCs w:val="24"/>
              </w:rPr>
              <w:t>Mức độ bảo vệ cao với các nhiễu điện và cơ học, vận hành ở mức độ chính xác cao nhất.</w:t>
            </w:r>
          </w:p>
          <w:p w14:paraId="4BFE0443"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sz w:val="24"/>
                <w:szCs w:val="24"/>
              </w:rPr>
              <w:t xml:space="preserve">Dòng sản phẩm cân XB series có chức năng bảo vệ  IP65 như là một lựa chọn thêm. IP65 bảo vệ thiết bị </w:t>
            </w:r>
            <w:r>
              <w:rPr>
                <w:rFonts w:ascii="Times New Roman" w:hAnsi="Times New Roman"/>
                <w:sz w:val="24"/>
                <w:szCs w:val="24"/>
              </w:rPr>
              <w:t>khỏi bám bụi và hạn chế thấm nước.</w:t>
            </w:r>
          </w:p>
          <w:p w14:paraId="6AF65E9F" w14:textId="77777777" w:rsidR="002F29B1" w:rsidRPr="00380477" w:rsidRDefault="002F29B1" w:rsidP="00E14004">
            <w:pPr>
              <w:numPr>
                <w:ilvl w:val="0"/>
                <w:numId w:val="19"/>
              </w:numPr>
              <w:tabs>
                <w:tab w:val="left" w:pos="3262"/>
              </w:tabs>
              <w:jc w:val="both"/>
              <w:rPr>
                <w:rFonts w:ascii="Times New Roman" w:hAnsi="Times New Roman"/>
                <w:sz w:val="24"/>
                <w:szCs w:val="24"/>
              </w:rPr>
            </w:pPr>
            <w:r w:rsidRPr="00380477">
              <w:rPr>
                <w:rFonts w:ascii="Times New Roman" w:hAnsi="Times New Roman"/>
                <w:bCs/>
                <w:sz w:val="24"/>
                <w:szCs w:val="24"/>
              </w:rPr>
              <w:t>Quản lý số liệu theo công nghệ tiên tiến nhất.</w:t>
            </w:r>
            <w:r w:rsidRPr="00380477">
              <w:rPr>
                <w:rFonts w:ascii="Times New Roman" w:hAnsi="Times New Roman"/>
                <w:b/>
                <w:bCs/>
                <w:sz w:val="24"/>
                <w:szCs w:val="24"/>
              </w:rPr>
              <w:t> </w:t>
            </w:r>
            <w:r w:rsidRPr="00380477">
              <w:rPr>
                <w:rFonts w:ascii="Times New Roman" w:hAnsi="Times New Roman"/>
                <w:sz w:val="24"/>
                <w:szCs w:val="24"/>
              </w:rPr>
              <w:t>Được trang bị các ứng dụng cân tiêu chuẩn hiện nay. Các thông tin được lưu giữ cho quá trình xử lý số liệu qua cổng giao diện gắn theo cân (RS232).</w:t>
            </w:r>
          </w:p>
          <w:p w14:paraId="0898E344" w14:textId="77777777" w:rsidR="002F29B1" w:rsidRPr="00B7561C" w:rsidRDefault="002F29B1" w:rsidP="005A4BFB">
            <w:pPr>
              <w:tabs>
                <w:tab w:val="left" w:pos="3262"/>
              </w:tabs>
              <w:jc w:val="both"/>
              <w:rPr>
                <w:rFonts w:ascii="Times New Roman" w:hAnsi="Times New Roman"/>
                <w:b/>
                <w:sz w:val="24"/>
                <w:szCs w:val="24"/>
              </w:rPr>
            </w:pPr>
            <w:r w:rsidRPr="00B7561C">
              <w:rPr>
                <w:rFonts w:ascii="Times New Roman" w:hAnsi="Times New Roman"/>
                <w:b/>
                <w:sz w:val="24"/>
                <w:szCs w:val="24"/>
              </w:rPr>
              <w:t>2.   Thông số kỹ thuật:</w:t>
            </w:r>
          </w:p>
          <w:p w14:paraId="6C535196"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Khả năng cân: 220g</w:t>
            </w:r>
          </w:p>
          <w:p w14:paraId="536DD5F0" w14:textId="77777777" w:rsidR="002F29B1" w:rsidRPr="00380477" w:rsidRDefault="002F29B1" w:rsidP="00E14004">
            <w:pPr>
              <w:numPr>
                <w:ilvl w:val="0"/>
                <w:numId w:val="20"/>
              </w:numPr>
              <w:tabs>
                <w:tab w:val="left" w:pos="3262"/>
              </w:tabs>
              <w:jc w:val="both"/>
              <w:rPr>
                <w:rFonts w:ascii="Times New Roman" w:hAnsi="Times New Roman"/>
                <w:sz w:val="24"/>
                <w:szCs w:val="24"/>
              </w:rPr>
            </w:pPr>
            <w:r>
              <w:rPr>
                <w:rFonts w:ascii="Times New Roman" w:hAnsi="Times New Roman"/>
                <w:sz w:val="24"/>
                <w:szCs w:val="24"/>
              </w:rPr>
              <w:t>Khả năng đọc được: 0.</w:t>
            </w:r>
            <w:r w:rsidRPr="00380477">
              <w:rPr>
                <w:rFonts w:ascii="Times New Roman" w:hAnsi="Times New Roman"/>
                <w:sz w:val="24"/>
                <w:szCs w:val="24"/>
              </w:rPr>
              <w:t>1 mg</w:t>
            </w:r>
          </w:p>
          <w:p w14:paraId="37B52823" w14:textId="77777777" w:rsidR="002F29B1" w:rsidRPr="00380477" w:rsidRDefault="002F29B1" w:rsidP="00E14004">
            <w:pPr>
              <w:numPr>
                <w:ilvl w:val="0"/>
                <w:numId w:val="20"/>
              </w:numPr>
              <w:tabs>
                <w:tab w:val="left" w:pos="3262"/>
              </w:tabs>
              <w:jc w:val="both"/>
              <w:rPr>
                <w:rFonts w:ascii="Times New Roman" w:hAnsi="Times New Roman"/>
                <w:sz w:val="24"/>
                <w:szCs w:val="24"/>
              </w:rPr>
            </w:pPr>
            <w:r>
              <w:rPr>
                <w:rFonts w:ascii="Times New Roman" w:hAnsi="Times New Roman"/>
                <w:sz w:val="24"/>
                <w:szCs w:val="24"/>
              </w:rPr>
              <w:t>Độ lập lại: 0.</w:t>
            </w:r>
            <w:r w:rsidRPr="00380477">
              <w:rPr>
                <w:rFonts w:ascii="Times New Roman" w:hAnsi="Times New Roman"/>
                <w:sz w:val="24"/>
                <w:szCs w:val="24"/>
              </w:rPr>
              <w:t>1 mg</w:t>
            </w:r>
          </w:p>
          <w:p w14:paraId="3BD19949" w14:textId="77777777" w:rsidR="002F29B1" w:rsidRPr="006B77B0" w:rsidRDefault="002F29B1" w:rsidP="00E14004">
            <w:pPr>
              <w:numPr>
                <w:ilvl w:val="0"/>
                <w:numId w:val="20"/>
              </w:numPr>
              <w:tabs>
                <w:tab w:val="left" w:pos="3262"/>
              </w:tabs>
              <w:jc w:val="both"/>
              <w:rPr>
                <w:rFonts w:ascii="Times New Roman" w:hAnsi="Times New Roman"/>
                <w:sz w:val="24"/>
                <w:szCs w:val="24"/>
              </w:rPr>
            </w:pPr>
            <w:r>
              <w:rPr>
                <w:rFonts w:ascii="Times New Roman" w:hAnsi="Times New Roman"/>
                <w:sz w:val="24"/>
                <w:szCs w:val="24"/>
              </w:rPr>
              <w:t>Độ tuyến tính: 0.</w:t>
            </w:r>
            <w:r w:rsidRPr="00380477">
              <w:rPr>
                <w:rFonts w:ascii="Times New Roman" w:hAnsi="Times New Roman"/>
                <w:sz w:val="24"/>
                <w:szCs w:val="24"/>
              </w:rPr>
              <w:t>2 mg</w:t>
            </w:r>
          </w:p>
          <w:p w14:paraId="72F265CD"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Độ nhạy ( 10 – 30</w:t>
            </w:r>
            <w:r w:rsidRPr="00380477">
              <w:rPr>
                <w:rFonts w:ascii="Times New Roman" w:hAnsi="Times New Roman"/>
                <w:sz w:val="24"/>
                <w:szCs w:val="24"/>
                <w:vertAlign w:val="superscript"/>
              </w:rPr>
              <w:t>0</w:t>
            </w:r>
            <w:r w:rsidRPr="00380477">
              <w:rPr>
                <w:rFonts w:ascii="Times New Roman" w:hAnsi="Times New Roman"/>
                <w:sz w:val="24"/>
                <w:szCs w:val="24"/>
              </w:rPr>
              <w:t>C): 2ppm/</w:t>
            </w:r>
            <w:r w:rsidRPr="00380477">
              <w:rPr>
                <w:rFonts w:ascii="Times New Roman" w:hAnsi="Times New Roman"/>
                <w:sz w:val="24"/>
                <w:szCs w:val="24"/>
                <w:vertAlign w:val="superscript"/>
              </w:rPr>
              <w:t>0</w:t>
            </w:r>
            <w:r w:rsidRPr="00380477">
              <w:rPr>
                <w:rFonts w:ascii="Times New Roman" w:hAnsi="Times New Roman"/>
                <w:sz w:val="24"/>
                <w:szCs w:val="24"/>
              </w:rPr>
              <w:t>C</w:t>
            </w:r>
          </w:p>
          <w:p w14:paraId="583852F8"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Kích thước đĩa cân: Ø80 x 3,1 mm</w:t>
            </w:r>
          </w:p>
          <w:p w14:paraId="03D3EAB6" w14:textId="77777777" w:rsidR="002F29B1"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Thời gian ổn định: 4 s</w:t>
            </w:r>
          </w:p>
          <w:p w14:paraId="73DFE9D5" w14:textId="77777777" w:rsidR="002F29B1" w:rsidRPr="00380477" w:rsidRDefault="002F29B1" w:rsidP="00E14004">
            <w:pPr>
              <w:numPr>
                <w:ilvl w:val="0"/>
                <w:numId w:val="20"/>
              </w:numPr>
              <w:tabs>
                <w:tab w:val="left" w:pos="3262"/>
              </w:tabs>
              <w:jc w:val="both"/>
              <w:rPr>
                <w:rFonts w:ascii="Times New Roman" w:hAnsi="Times New Roman"/>
                <w:sz w:val="24"/>
                <w:szCs w:val="24"/>
              </w:rPr>
            </w:pPr>
            <w:r>
              <w:rPr>
                <w:rFonts w:ascii="Times New Roman" w:hAnsi="Times New Roman"/>
                <w:sz w:val="24"/>
                <w:szCs w:val="24"/>
              </w:rPr>
              <w:t>Chức năng SCS: tự động hiệu chuẩn với đồng hồ, thay đổi nhiệt độ và thời gian lập trình thực.</w:t>
            </w:r>
          </w:p>
          <w:p w14:paraId="701A868A"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Môi trường hoạt động: 0 – 40</w:t>
            </w:r>
            <w:r w:rsidRPr="00380477">
              <w:rPr>
                <w:rFonts w:ascii="Times New Roman" w:hAnsi="Times New Roman"/>
                <w:sz w:val="24"/>
                <w:szCs w:val="24"/>
                <w:vertAlign w:val="superscript"/>
              </w:rPr>
              <w:t>0</w:t>
            </w:r>
            <w:r w:rsidRPr="00380477">
              <w:rPr>
                <w:rFonts w:ascii="Times New Roman" w:hAnsi="Times New Roman"/>
                <w:sz w:val="24"/>
                <w:szCs w:val="24"/>
              </w:rPr>
              <w:t>C</w:t>
            </w:r>
          </w:p>
          <w:p w14:paraId="44A84735"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Đơn vị cân:g, mg, ozt, lb, tael…</w:t>
            </w:r>
          </w:p>
          <w:p w14:paraId="06C08576"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 xml:space="preserve">Chức năng cân: cân %, khối lượng trung bình, khối lượng tổng, đếm, cân động vật, cân tỷ trọng </w:t>
            </w:r>
          </w:p>
          <w:p w14:paraId="22CCC51A"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Cổng kết nối: giao diện RS 232</w:t>
            </w:r>
          </w:p>
          <w:p w14:paraId="24B249FE"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Điện áp: 230V/50-60Hz/ 12W</w:t>
            </w:r>
          </w:p>
          <w:p w14:paraId="66CD5D0D"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Kích thước cân: (WxLxH): 210 x 340 x 345 mm</w:t>
            </w:r>
          </w:p>
          <w:p w14:paraId="6F77BC5F" w14:textId="77777777" w:rsidR="002F29B1" w:rsidRPr="00380477"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Kích thước lồng kính (WxLxH): 170 x 170 x 230 mm</w:t>
            </w:r>
          </w:p>
          <w:p w14:paraId="5F8283FE" w14:textId="77777777" w:rsidR="002F29B1" w:rsidRDefault="002F29B1" w:rsidP="00E14004">
            <w:pPr>
              <w:numPr>
                <w:ilvl w:val="0"/>
                <w:numId w:val="20"/>
              </w:numPr>
              <w:tabs>
                <w:tab w:val="left" w:pos="3262"/>
              </w:tabs>
              <w:jc w:val="both"/>
              <w:rPr>
                <w:rFonts w:ascii="Times New Roman" w:hAnsi="Times New Roman"/>
                <w:sz w:val="24"/>
                <w:szCs w:val="24"/>
              </w:rPr>
            </w:pPr>
            <w:r w:rsidRPr="00380477">
              <w:rPr>
                <w:rFonts w:ascii="Times New Roman" w:hAnsi="Times New Roman"/>
                <w:sz w:val="24"/>
                <w:szCs w:val="24"/>
              </w:rPr>
              <w:t>Khối lượng: 5,9 kg</w:t>
            </w:r>
          </w:p>
          <w:p w14:paraId="2D0E8E4D" w14:textId="77777777" w:rsidR="002F29B1" w:rsidRPr="00B7561C" w:rsidRDefault="002F29B1" w:rsidP="005A4BFB">
            <w:pPr>
              <w:tabs>
                <w:tab w:val="left" w:pos="3262"/>
              </w:tabs>
              <w:jc w:val="both"/>
              <w:rPr>
                <w:rFonts w:ascii="Times New Roman" w:hAnsi="Times New Roman"/>
                <w:sz w:val="24"/>
                <w:szCs w:val="24"/>
              </w:rPr>
            </w:pPr>
            <w:r w:rsidRPr="00B7561C">
              <w:rPr>
                <w:rFonts w:ascii="Times New Roman" w:hAnsi="Times New Roman"/>
                <w:b/>
                <w:sz w:val="24"/>
                <w:szCs w:val="24"/>
              </w:rPr>
              <w:t>3.   Cung cấp bao gồm</w:t>
            </w:r>
            <w:r w:rsidRPr="00B7561C">
              <w:rPr>
                <w:rFonts w:ascii="Times New Roman" w:hAnsi="Times New Roman"/>
                <w:b/>
                <w:bCs/>
                <w:sz w:val="24"/>
                <w:szCs w:val="24"/>
              </w:rPr>
              <w:t xml:space="preserve">: </w:t>
            </w:r>
          </w:p>
          <w:p w14:paraId="2275F073" w14:textId="77777777" w:rsidR="002F29B1" w:rsidRDefault="002F29B1" w:rsidP="00E14004">
            <w:pPr>
              <w:numPr>
                <w:ilvl w:val="0"/>
                <w:numId w:val="20"/>
              </w:numPr>
              <w:tabs>
                <w:tab w:val="left" w:pos="3262"/>
              </w:tabs>
              <w:jc w:val="both"/>
              <w:rPr>
                <w:rFonts w:ascii="Times New Roman" w:hAnsi="Times New Roman"/>
                <w:sz w:val="24"/>
                <w:szCs w:val="24"/>
              </w:rPr>
            </w:pPr>
            <w:r>
              <w:rPr>
                <w:rFonts w:ascii="Times New Roman" w:hAnsi="Times New Roman"/>
                <w:sz w:val="24"/>
                <w:szCs w:val="24"/>
              </w:rPr>
              <w:t>C</w:t>
            </w:r>
            <w:r w:rsidRPr="00B7561C">
              <w:rPr>
                <w:rFonts w:ascii="Times New Roman" w:hAnsi="Times New Roman"/>
                <w:sz w:val="24"/>
                <w:szCs w:val="24"/>
              </w:rPr>
              <w:t>ân</w:t>
            </w:r>
            <w:r>
              <w:rPr>
                <w:rFonts w:ascii="Times New Roman" w:hAnsi="Times New Roman"/>
                <w:sz w:val="24"/>
                <w:szCs w:val="24"/>
              </w:rPr>
              <w:t xml:space="preserve"> phân tích 04 số lẻ</w:t>
            </w:r>
          </w:p>
          <w:p w14:paraId="21962267" w14:textId="77777777" w:rsidR="002F29B1" w:rsidRDefault="002F29B1" w:rsidP="00E14004">
            <w:pPr>
              <w:numPr>
                <w:ilvl w:val="0"/>
                <w:numId w:val="20"/>
              </w:numPr>
              <w:tabs>
                <w:tab w:val="left" w:pos="3262"/>
              </w:tabs>
              <w:jc w:val="both"/>
              <w:rPr>
                <w:rFonts w:ascii="Times New Roman" w:hAnsi="Times New Roman"/>
                <w:sz w:val="24"/>
                <w:szCs w:val="24"/>
              </w:rPr>
            </w:pPr>
            <w:r>
              <w:rPr>
                <w:rFonts w:ascii="Times New Roman" w:hAnsi="Times New Roman" w:cs="Cambria"/>
                <w:sz w:val="24"/>
                <w:szCs w:val="24"/>
              </w:rPr>
              <w:t>Đ</w:t>
            </w:r>
            <w:r w:rsidRPr="00B7561C">
              <w:rPr>
                <w:rFonts w:ascii="Times New Roman" w:hAnsi="Times New Roman" w:cs="Cambria"/>
                <w:sz w:val="24"/>
                <w:szCs w:val="24"/>
              </w:rPr>
              <w:t>ĩ</w:t>
            </w:r>
            <w:r w:rsidRPr="00B7561C">
              <w:rPr>
                <w:rFonts w:ascii="Times New Roman" w:hAnsi="Times New Roman"/>
                <w:sz w:val="24"/>
                <w:szCs w:val="24"/>
              </w:rPr>
              <w:t>a c</w:t>
            </w:r>
            <w:r w:rsidRPr="00B7561C">
              <w:rPr>
                <w:rFonts w:ascii="Times New Roman" w:hAnsi="Times New Roman" w:cs="VNI-Times"/>
                <w:sz w:val="24"/>
                <w:szCs w:val="24"/>
              </w:rPr>
              <w:t>â</w:t>
            </w:r>
            <w:r w:rsidRPr="00B7561C">
              <w:rPr>
                <w:rFonts w:ascii="Times New Roman" w:hAnsi="Times New Roman"/>
                <w:sz w:val="24"/>
                <w:szCs w:val="24"/>
              </w:rPr>
              <w:t>n</w:t>
            </w:r>
          </w:p>
          <w:p w14:paraId="17B28CDB" w14:textId="77777777" w:rsidR="002F29B1" w:rsidRDefault="002F29B1" w:rsidP="00E14004">
            <w:pPr>
              <w:numPr>
                <w:ilvl w:val="0"/>
                <w:numId w:val="20"/>
              </w:numPr>
              <w:tabs>
                <w:tab w:val="left" w:pos="3262"/>
              </w:tabs>
              <w:jc w:val="both"/>
              <w:rPr>
                <w:rFonts w:ascii="Times New Roman" w:hAnsi="Times New Roman"/>
                <w:sz w:val="24"/>
                <w:szCs w:val="24"/>
              </w:rPr>
            </w:pPr>
            <w:r>
              <w:rPr>
                <w:rFonts w:ascii="Times New Roman" w:hAnsi="Times New Roman"/>
                <w:sz w:val="24"/>
                <w:szCs w:val="24"/>
              </w:rPr>
              <w:t xml:space="preserve">Cáp </w:t>
            </w:r>
            <w:r w:rsidRPr="00B7561C">
              <w:rPr>
                <w:rFonts w:ascii="Times New Roman" w:hAnsi="Times New Roman"/>
                <w:sz w:val="24"/>
                <w:szCs w:val="24"/>
              </w:rPr>
              <w:t>ngu</w:t>
            </w:r>
            <w:r w:rsidRPr="00B7561C">
              <w:rPr>
                <w:rFonts w:ascii="Times New Roman" w:hAnsi="Times New Roman" w:cs="Cambria"/>
                <w:sz w:val="24"/>
                <w:szCs w:val="24"/>
              </w:rPr>
              <w:t>ồ</w:t>
            </w:r>
            <w:r w:rsidRPr="00B7561C">
              <w:rPr>
                <w:rFonts w:ascii="Times New Roman" w:hAnsi="Times New Roman"/>
                <w:sz w:val="24"/>
                <w:szCs w:val="24"/>
              </w:rPr>
              <w:t xml:space="preserve">n </w:t>
            </w:r>
          </w:p>
          <w:p w14:paraId="37D27351" w14:textId="77777777" w:rsidR="002F29B1" w:rsidRPr="009831E1" w:rsidRDefault="002F29B1" w:rsidP="00E14004">
            <w:pPr>
              <w:numPr>
                <w:ilvl w:val="0"/>
                <w:numId w:val="20"/>
              </w:numPr>
              <w:tabs>
                <w:tab w:val="left" w:pos="3262"/>
              </w:tabs>
              <w:jc w:val="both"/>
              <w:rPr>
                <w:rFonts w:ascii="Times New Roman" w:hAnsi="Times New Roman"/>
                <w:sz w:val="24"/>
                <w:szCs w:val="24"/>
              </w:rPr>
            </w:pPr>
            <w:r w:rsidRPr="009831E1">
              <w:rPr>
                <w:rFonts w:ascii="Times New Roman" w:hAnsi="Times New Roman"/>
                <w:sz w:val="24"/>
                <w:szCs w:val="24"/>
              </w:rPr>
              <w:t>Tài liệu h</w:t>
            </w:r>
            <w:r w:rsidRPr="009831E1">
              <w:rPr>
                <w:rFonts w:ascii="Times New Roman" w:hAnsi="Times New Roman" w:cs="Cambria"/>
                <w:sz w:val="24"/>
                <w:szCs w:val="24"/>
              </w:rPr>
              <w:t>ướ</w:t>
            </w:r>
            <w:r w:rsidRPr="009831E1">
              <w:rPr>
                <w:rFonts w:ascii="Times New Roman" w:hAnsi="Times New Roman"/>
                <w:sz w:val="24"/>
                <w:szCs w:val="24"/>
              </w:rPr>
              <w:t>ng d</w:t>
            </w:r>
            <w:r w:rsidRPr="009831E1">
              <w:rPr>
                <w:rFonts w:ascii="Times New Roman" w:hAnsi="Times New Roman" w:cs="Cambria"/>
                <w:sz w:val="24"/>
                <w:szCs w:val="24"/>
              </w:rPr>
              <w:t>ẫ</w:t>
            </w:r>
            <w:r w:rsidRPr="009831E1">
              <w:rPr>
                <w:rFonts w:ascii="Times New Roman" w:hAnsi="Times New Roman"/>
                <w:sz w:val="24"/>
                <w:szCs w:val="24"/>
              </w:rPr>
              <w:t>n s</w:t>
            </w:r>
            <w:r w:rsidRPr="009831E1">
              <w:rPr>
                <w:rFonts w:ascii="Times New Roman" w:hAnsi="Times New Roman" w:cs="Cambria"/>
                <w:sz w:val="24"/>
                <w:szCs w:val="24"/>
              </w:rPr>
              <w:t>ử</w:t>
            </w:r>
            <w:r w:rsidRPr="009831E1">
              <w:rPr>
                <w:rFonts w:ascii="Times New Roman" w:hAnsi="Times New Roman"/>
                <w:sz w:val="24"/>
                <w:szCs w:val="24"/>
              </w:rPr>
              <w:t xml:space="preserve"> d</w:t>
            </w:r>
            <w:r w:rsidRPr="009831E1">
              <w:rPr>
                <w:rFonts w:ascii="Times New Roman" w:hAnsi="Times New Roman" w:cs="Cambria"/>
                <w:sz w:val="24"/>
                <w:szCs w:val="24"/>
              </w:rPr>
              <w:t>ụ</w:t>
            </w:r>
            <w:r w:rsidRPr="009831E1">
              <w:rPr>
                <w:rFonts w:ascii="Times New Roman" w:hAnsi="Times New Roman"/>
                <w:sz w:val="24"/>
                <w:szCs w:val="24"/>
              </w:rPr>
              <w:t>ng tiếng Anh + tiếng Việt</w:t>
            </w:r>
          </w:p>
        </w:tc>
        <w:tc>
          <w:tcPr>
            <w:tcW w:w="540" w:type="dxa"/>
          </w:tcPr>
          <w:p w14:paraId="1F9EC863" w14:textId="77777777" w:rsidR="002F29B1" w:rsidRPr="00882661" w:rsidRDefault="002F29B1" w:rsidP="005A4BFB">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297A4F44" w14:textId="77777777" w:rsidR="002F29B1" w:rsidRDefault="002F29B1" w:rsidP="005A4BFB">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543F9A40" w14:textId="77777777" w:rsidR="002F29B1" w:rsidRPr="008B4CB9" w:rsidRDefault="002F29B1" w:rsidP="005A4BFB">
            <w:pPr>
              <w:jc w:val="center"/>
              <w:rPr>
                <w:rFonts w:ascii="Times New Roman" w:hAnsi="Times New Roman"/>
                <w:b/>
                <w:sz w:val="24"/>
                <w:szCs w:val="24"/>
              </w:rPr>
            </w:pPr>
          </w:p>
        </w:tc>
        <w:tc>
          <w:tcPr>
            <w:tcW w:w="1800" w:type="dxa"/>
          </w:tcPr>
          <w:p w14:paraId="270D6C15" w14:textId="77777777" w:rsidR="002F29B1" w:rsidRDefault="002F29B1" w:rsidP="005A4BFB">
            <w:pPr>
              <w:jc w:val="center"/>
              <w:rPr>
                <w:rFonts w:ascii="Times New Roman" w:hAnsi="Times New Roman"/>
                <w:b/>
                <w:i/>
                <w:sz w:val="24"/>
                <w:szCs w:val="24"/>
              </w:rPr>
            </w:pPr>
          </w:p>
          <w:p w14:paraId="48F82B82" w14:textId="77777777" w:rsidR="002F29B1" w:rsidRDefault="002F29B1" w:rsidP="005A4BFB">
            <w:pPr>
              <w:jc w:val="center"/>
              <w:rPr>
                <w:rFonts w:ascii="Times New Roman" w:hAnsi="Times New Roman"/>
                <w:b/>
                <w:sz w:val="24"/>
                <w:szCs w:val="24"/>
              </w:rPr>
            </w:pPr>
            <w:r>
              <w:rPr>
                <w:rFonts w:ascii="Times New Roman" w:hAnsi="Times New Roman"/>
                <w:b/>
                <w:i/>
                <w:color w:val="FF0000"/>
                <w:sz w:val="24"/>
                <w:szCs w:val="24"/>
              </w:rPr>
              <w:t>HÀNG CÓ SẴN</w:t>
            </w:r>
          </w:p>
        </w:tc>
      </w:tr>
    </w:tbl>
    <w:p w14:paraId="6A722FAB" w14:textId="399BA098" w:rsidR="002F29B1" w:rsidRDefault="002F29B1" w:rsidP="00D65B63">
      <w:pPr>
        <w:ind w:right="-288"/>
        <w:rPr>
          <w:rFonts w:ascii="Times New Roman" w:hAnsi="Times New Roman"/>
          <w:sz w:val="24"/>
          <w:szCs w:val="24"/>
          <w:lang w:val="vi-VN"/>
        </w:rPr>
      </w:pPr>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0" w:name="_Hlk85293616"/>
      <w:bookmarkStart w:id="1" w:name="_Hlk35728218"/>
      <w:r w:rsidRPr="003F3C05">
        <w:rPr>
          <w:rFonts w:ascii="Times New Roman" w:hAnsi="Times New Roman"/>
          <w:b/>
          <w:i/>
          <w:iCs/>
          <w:color w:val="FF0000"/>
          <w:sz w:val="24"/>
          <w:szCs w:val="24"/>
          <w:highlight w:val="yellow"/>
          <w:u w:val="single"/>
          <w:lang w:val="es-MX"/>
        </w:rPr>
        <w:lastRenderedPageBreak/>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0"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1"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E14004">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E14004">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E14004">
      <w:pPr>
        <w:pStyle w:val="ListParagraph"/>
        <w:numPr>
          <w:ilvl w:val="0"/>
          <w:numId w:val="5"/>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E51C32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2F29B1">
        <w:rPr>
          <w:rFonts w:ascii="Times New Roman" w:hAnsi="Times New Roman"/>
          <w:sz w:val="24"/>
          <w:szCs w:val="24"/>
        </w:rPr>
        <w:t>chủ</w:t>
      </w:r>
      <w:r w:rsidR="002F29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2"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E14004">
      <w:pPr>
        <w:pStyle w:val="ListParagraph"/>
        <w:numPr>
          <w:ilvl w:val="0"/>
          <w:numId w:val="3"/>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E14004">
      <w:pPr>
        <w:pStyle w:val="ListParagraph"/>
        <w:numPr>
          <w:ilvl w:val="0"/>
          <w:numId w:val="3"/>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lastRenderedPageBreak/>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3"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4"/>
      <w:footerReference w:type="default" r:id="rId15"/>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7BC2" w14:textId="77777777" w:rsidR="007141C0" w:rsidRDefault="007141C0" w:rsidP="00072C39">
      <w:r>
        <w:separator/>
      </w:r>
    </w:p>
  </w:endnote>
  <w:endnote w:type="continuationSeparator" w:id="0">
    <w:p w14:paraId="07895AEB" w14:textId="77777777" w:rsidR="007141C0" w:rsidRDefault="007141C0"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7141C0"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C5B3" w14:textId="77777777" w:rsidR="007141C0" w:rsidRDefault="007141C0" w:rsidP="00072C39">
      <w:r>
        <w:separator/>
      </w:r>
    </w:p>
  </w:footnote>
  <w:footnote w:type="continuationSeparator" w:id="0">
    <w:p w14:paraId="71114155" w14:textId="77777777" w:rsidR="007141C0" w:rsidRDefault="007141C0"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8"/>
    <w:multiLevelType w:val="hybridMultilevel"/>
    <w:tmpl w:val="5D74B774"/>
    <w:lvl w:ilvl="0" w:tplc="AE6E307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E1D"/>
    <w:multiLevelType w:val="hybridMultilevel"/>
    <w:tmpl w:val="2160E37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8801FE"/>
    <w:multiLevelType w:val="hybridMultilevel"/>
    <w:tmpl w:val="26D05E28"/>
    <w:lvl w:ilvl="0" w:tplc="C570D4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775D"/>
    <w:multiLevelType w:val="hybridMultilevel"/>
    <w:tmpl w:val="F72C07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56628"/>
    <w:multiLevelType w:val="hybridMultilevel"/>
    <w:tmpl w:val="67048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727C0"/>
    <w:multiLevelType w:val="hybridMultilevel"/>
    <w:tmpl w:val="92787B74"/>
    <w:lvl w:ilvl="0" w:tplc="AE6E3076">
      <w:start w:val="1"/>
      <w:numFmt w:val="decimal"/>
      <w:lvlText w:val="%1."/>
      <w:lvlJc w:val="left"/>
      <w:pPr>
        <w:ind w:left="360" w:hanging="360"/>
      </w:pPr>
      <w:rPr>
        <w:rFonts w:ascii="Times New Roman" w:eastAsia="Times New Roman" w:hAnsi="Times New Roman" w:cs="Times New Roman"/>
        <w:b/>
      </w:rPr>
    </w:lvl>
    <w:lvl w:ilvl="1" w:tplc="C570D402">
      <w:start w:val="1"/>
      <w:numFmt w:val="bullet"/>
      <w:lvlText w:val="-"/>
      <w:lvlJc w:val="left"/>
      <w:pPr>
        <w:ind w:left="720" w:hanging="720"/>
      </w:pPr>
      <w:rPr>
        <w:rFonts w:ascii="Calibri" w:eastAsia="Times New Roman" w:hAnsi="Calibri" w:cs="Calibri" w:hint="default"/>
      </w:rPr>
    </w:lvl>
    <w:lvl w:ilvl="2" w:tplc="0409001B">
      <w:start w:val="1"/>
      <w:numFmt w:val="lowerRoman"/>
      <w:lvlText w:val="%3."/>
      <w:lvlJc w:val="right"/>
      <w:pPr>
        <w:ind w:left="1800" w:hanging="180"/>
      </w:pPr>
    </w:lvl>
    <w:lvl w:ilvl="3" w:tplc="1A8A8E7A">
      <w:start w:val="1"/>
      <w:numFmt w:val="decimal"/>
      <w:lvlText w:val="%4."/>
      <w:lvlJc w:val="left"/>
      <w:pPr>
        <w:ind w:left="36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845B3E"/>
    <w:multiLevelType w:val="hybridMultilevel"/>
    <w:tmpl w:val="BEE6FB8A"/>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96E5ECC"/>
    <w:multiLevelType w:val="hybridMultilevel"/>
    <w:tmpl w:val="0E8456FA"/>
    <w:lvl w:ilvl="0" w:tplc="CC0C81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84684"/>
    <w:multiLevelType w:val="multilevel"/>
    <w:tmpl w:val="003AEAF8"/>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13582"/>
    <w:multiLevelType w:val="hybridMultilevel"/>
    <w:tmpl w:val="356C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B7C"/>
    <w:multiLevelType w:val="hybridMultilevel"/>
    <w:tmpl w:val="2116CBC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71145"/>
    <w:multiLevelType w:val="hybridMultilevel"/>
    <w:tmpl w:val="63AC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9371A"/>
    <w:multiLevelType w:val="hybridMultilevel"/>
    <w:tmpl w:val="4B627152"/>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120FAB"/>
    <w:multiLevelType w:val="hybridMultilevel"/>
    <w:tmpl w:val="A98CF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15403"/>
    <w:multiLevelType w:val="multilevel"/>
    <w:tmpl w:val="5F68A044"/>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E3369"/>
    <w:multiLevelType w:val="hybridMultilevel"/>
    <w:tmpl w:val="F0C0B71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CC7244"/>
    <w:multiLevelType w:val="hybridMultilevel"/>
    <w:tmpl w:val="62549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4117DE"/>
    <w:multiLevelType w:val="hybridMultilevel"/>
    <w:tmpl w:val="C24C4F70"/>
    <w:lvl w:ilvl="0" w:tplc="B5D0A4D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B675C"/>
    <w:multiLevelType w:val="hybridMultilevel"/>
    <w:tmpl w:val="0C02EDA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5"/>
  </w:num>
  <w:num w:numId="4">
    <w:abstractNumId w:val="13"/>
  </w:num>
  <w:num w:numId="5">
    <w:abstractNumId w:val="4"/>
  </w:num>
  <w:num w:numId="6">
    <w:abstractNumId w:val="17"/>
  </w:num>
  <w:num w:numId="7">
    <w:abstractNumId w:val="16"/>
  </w:num>
  <w:num w:numId="8">
    <w:abstractNumId w:val="23"/>
  </w:num>
  <w:num w:numId="9">
    <w:abstractNumId w:val="24"/>
  </w:num>
  <w:num w:numId="10">
    <w:abstractNumId w:val="22"/>
  </w:num>
  <w:num w:numId="11">
    <w:abstractNumId w:val="6"/>
  </w:num>
  <w:num w:numId="12">
    <w:abstractNumId w:val="9"/>
  </w:num>
  <w:num w:numId="13">
    <w:abstractNumId w:val="7"/>
  </w:num>
  <w:num w:numId="14">
    <w:abstractNumId w:val="8"/>
  </w:num>
  <w:num w:numId="15">
    <w:abstractNumId w:val="18"/>
  </w:num>
  <w:num w:numId="16">
    <w:abstractNumId w:val="14"/>
  </w:num>
  <w:num w:numId="17">
    <w:abstractNumId w:val="21"/>
  </w:num>
  <w:num w:numId="18">
    <w:abstractNumId w:val="1"/>
  </w:num>
  <w:num w:numId="19">
    <w:abstractNumId w:val="19"/>
  </w:num>
  <w:num w:numId="20">
    <w:abstractNumId w:val="5"/>
  </w:num>
  <w:num w:numId="21">
    <w:abstractNumId w:val="0"/>
  </w:num>
  <w:num w:numId="22">
    <w:abstractNumId w:val="12"/>
  </w:num>
  <w:num w:numId="23">
    <w:abstractNumId w:val="3"/>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F29B1"/>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37B7"/>
    <w:rsid w:val="006346F3"/>
    <w:rsid w:val="0065062A"/>
    <w:rsid w:val="00670251"/>
    <w:rsid w:val="00691CFA"/>
    <w:rsid w:val="006A3ECE"/>
    <w:rsid w:val="006C133F"/>
    <w:rsid w:val="006C4BBE"/>
    <w:rsid w:val="006D4312"/>
    <w:rsid w:val="006D669A"/>
    <w:rsid w:val="006F7EF8"/>
    <w:rsid w:val="00703AFA"/>
    <w:rsid w:val="007141C0"/>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1400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link w:val="Heading1Char"/>
    <w:uiPriority w:val="9"/>
    <w:qFormat/>
    <w:rsid w:val="002F29B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character" w:customStyle="1" w:styleId="Heading1Char">
    <w:name w:val="Heading 1 Char"/>
    <w:basedOn w:val="DefaultParagraphFont"/>
    <w:link w:val="Heading1"/>
    <w:uiPriority w:val="9"/>
    <w:rsid w:val="002F29B1"/>
    <w:rPr>
      <w:rFonts w:ascii="Times New Roman" w:eastAsia="Times New Roman" w:hAnsi="Times New Roman" w:cs="Times New Roman"/>
      <w:b/>
      <w:bCs/>
      <w:kern w:val="36"/>
      <w:sz w:val="48"/>
      <w:szCs w:val="48"/>
    </w:rPr>
  </w:style>
  <w:style w:type="paragraph" w:customStyle="1" w:styleId="Default">
    <w:name w:val="Default"/>
    <w:rsid w:val="002F29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ngvietnguyenco@gmail.com" TargetMode="Externa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etcalib.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etcalib.v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133</cp:revision>
  <dcterms:created xsi:type="dcterms:W3CDTF">2019-01-27T12:39:00Z</dcterms:created>
  <dcterms:modified xsi:type="dcterms:W3CDTF">2023-02-21T15:35:00Z</dcterms:modified>
</cp:coreProperties>
</file>