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116289" w:rsidRDefault="00DA130A" w:rsidP="00D65B63">
      <w:pPr>
        <w:jc w:val="center"/>
        <w:rPr>
          <w:rFonts w:ascii="Times New Roman" w:hAnsi="Times New Roman"/>
          <w:b/>
          <w:sz w:val="24"/>
          <w:szCs w:val="24"/>
        </w:rPr>
      </w:pPr>
    </w:p>
    <w:p w14:paraId="1716823B" w14:textId="21DA219E" w:rsidR="00D65B63" w:rsidRPr="00116289" w:rsidRDefault="00D65B63" w:rsidP="00D65B63">
      <w:pPr>
        <w:jc w:val="center"/>
        <w:rPr>
          <w:rFonts w:ascii="Times New Roman" w:hAnsi="Times New Roman"/>
          <w:b/>
          <w:sz w:val="44"/>
          <w:szCs w:val="44"/>
        </w:rPr>
      </w:pPr>
      <w:r w:rsidRPr="00116289">
        <w:rPr>
          <w:rFonts w:ascii="Times New Roman" w:hAnsi="Times New Roman"/>
          <w:b/>
          <w:sz w:val="44"/>
          <w:szCs w:val="44"/>
        </w:rPr>
        <w:t>BẢNG BÁO GIÁ</w:t>
      </w:r>
    </w:p>
    <w:p w14:paraId="558EDE62" w14:textId="7E249441" w:rsidR="00D65B63" w:rsidRPr="00EE5248" w:rsidRDefault="00D65B63" w:rsidP="00D65B63">
      <w:pPr>
        <w:jc w:val="right"/>
        <w:rPr>
          <w:rFonts w:ascii="Times New Roman" w:hAnsi="Times New Roman"/>
          <w:bCs/>
          <w:sz w:val="24"/>
          <w:szCs w:val="24"/>
          <w:lang w:val="vi-VN"/>
        </w:rPr>
      </w:pPr>
      <w:r w:rsidRPr="00116289">
        <w:rPr>
          <w:rFonts w:ascii="Times New Roman" w:hAnsi="Times New Roman"/>
          <w:bCs/>
          <w:sz w:val="24"/>
          <w:szCs w:val="24"/>
        </w:rPr>
        <w:t xml:space="preserve">Ngày: </w:t>
      </w:r>
      <w:r w:rsidR="00D17B59">
        <w:rPr>
          <w:rFonts w:ascii="Times New Roman" w:hAnsi="Times New Roman"/>
          <w:bCs/>
          <w:sz w:val="24"/>
          <w:szCs w:val="24"/>
          <w:lang w:val="vi-VN"/>
        </w:rPr>
        <w:t>…</w:t>
      </w:r>
      <w:r w:rsidR="004A2A3B" w:rsidRPr="00116289">
        <w:rPr>
          <w:rFonts w:ascii="Times New Roman" w:hAnsi="Times New Roman"/>
          <w:bCs/>
          <w:sz w:val="24"/>
          <w:szCs w:val="24"/>
        </w:rPr>
        <w:t>/</w:t>
      </w:r>
      <w:r w:rsidR="00D17B59">
        <w:rPr>
          <w:rFonts w:ascii="Times New Roman" w:hAnsi="Times New Roman"/>
          <w:bCs/>
          <w:sz w:val="24"/>
          <w:szCs w:val="24"/>
          <w:lang w:val="vi-VN"/>
        </w:rPr>
        <w:t>…</w:t>
      </w:r>
      <w:r w:rsidRPr="00116289">
        <w:rPr>
          <w:rFonts w:ascii="Times New Roman" w:hAnsi="Times New Roman"/>
          <w:bCs/>
          <w:sz w:val="24"/>
          <w:szCs w:val="24"/>
        </w:rPr>
        <w:t>/ 20</w:t>
      </w:r>
      <w:r w:rsidR="004A2A3B" w:rsidRPr="00116289">
        <w:rPr>
          <w:rFonts w:ascii="Times New Roman" w:hAnsi="Times New Roman"/>
          <w:bCs/>
          <w:sz w:val="24"/>
          <w:szCs w:val="24"/>
        </w:rPr>
        <w:t>2</w:t>
      </w:r>
      <w:r w:rsidR="00D17B59">
        <w:rPr>
          <w:rFonts w:ascii="Times New Roman" w:hAnsi="Times New Roman"/>
          <w:bCs/>
          <w:sz w:val="24"/>
          <w:szCs w:val="24"/>
          <w:lang w:val="vi-VN"/>
        </w:rPr>
        <w:t>.</w:t>
      </w:r>
    </w:p>
    <w:p w14:paraId="64F64458" w14:textId="39B1A699" w:rsidR="00D65B63" w:rsidRPr="00116289" w:rsidRDefault="00D65B63" w:rsidP="00D65B63">
      <w:pPr>
        <w:jc w:val="right"/>
        <w:rPr>
          <w:rFonts w:ascii="Times New Roman" w:hAnsi="Times New Roman"/>
          <w:bCs/>
          <w:sz w:val="24"/>
          <w:szCs w:val="24"/>
        </w:rPr>
      </w:pPr>
      <w:r w:rsidRPr="00116289">
        <w:rPr>
          <w:rFonts w:ascii="Times New Roman" w:hAnsi="Times New Roman"/>
          <w:bCs/>
          <w:sz w:val="24"/>
          <w:szCs w:val="24"/>
        </w:rPr>
        <w:t xml:space="preserve">Số: </w:t>
      </w:r>
      <w:r w:rsidR="004A2A3B" w:rsidRPr="00116289">
        <w:rPr>
          <w:rFonts w:ascii="Times New Roman" w:hAnsi="Times New Roman"/>
          <w:bCs/>
          <w:sz w:val="24"/>
          <w:szCs w:val="24"/>
        </w:rPr>
        <w:t>S</w:t>
      </w:r>
      <w:r w:rsidR="005D70DA">
        <w:rPr>
          <w:rFonts w:ascii="Times New Roman" w:hAnsi="Times New Roman"/>
          <w:bCs/>
          <w:sz w:val="24"/>
          <w:szCs w:val="24"/>
          <w:lang w:val="vi-VN"/>
        </w:rPr>
        <w:t>1512</w:t>
      </w:r>
      <w:r w:rsidRPr="00116289">
        <w:rPr>
          <w:rFonts w:ascii="Times New Roman" w:hAnsi="Times New Roman"/>
          <w:bCs/>
          <w:sz w:val="24"/>
          <w:szCs w:val="24"/>
          <w:lang w:val="vi-VN"/>
        </w:rPr>
        <w:t>/</w:t>
      </w:r>
      <w:r w:rsidR="00CE5A2D">
        <w:rPr>
          <w:rFonts w:ascii="Times New Roman" w:hAnsi="Times New Roman"/>
          <w:bCs/>
          <w:sz w:val="24"/>
          <w:szCs w:val="24"/>
        </w:rPr>
        <w:t>DLHCM</w:t>
      </w:r>
      <w:r w:rsidR="004A2A3B" w:rsidRPr="00116289">
        <w:rPr>
          <w:rFonts w:ascii="Times New Roman" w:hAnsi="Times New Roman"/>
          <w:bCs/>
          <w:sz w:val="24"/>
          <w:szCs w:val="24"/>
          <w:lang w:val="vi-VN"/>
        </w:rPr>
        <w:t>/0</w:t>
      </w:r>
      <w:r w:rsidR="004A2A3B" w:rsidRPr="00116289">
        <w:rPr>
          <w:rFonts w:ascii="Times New Roman" w:hAnsi="Times New Roman"/>
          <w:bCs/>
          <w:sz w:val="24"/>
          <w:szCs w:val="24"/>
        </w:rPr>
        <w:t>1</w:t>
      </w:r>
    </w:p>
    <w:p w14:paraId="56A8CFA4" w14:textId="77777777" w:rsidR="00D65B63" w:rsidRPr="00116289" w:rsidRDefault="00D65B63" w:rsidP="00D65B63">
      <w:pPr>
        <w:rPr>
          <w:rFonts w:ascii="Times New Roman" w:hAnsi="Times New Roman"/>
          <w:b/>
          <w:sz w:val="24"/>
          <w:szCs w:val="24"/>
        </w:rPr>
      </w:pPr>
      <w:r w:rsidRPr="00116289">
        <w:rPr>
          <w:rFonts w:ascii="Times New Roman" w:hAnsi="Times New Roman"/>
          <w:b/>
          <w:sz w:val="24"/>
          <w:szCs w:val="24"/>
        </w:rPr>
        <w:t xml:space="preserve"> </w:t>
      </w:r>
    </w:p>
    <w:p w14:paraId="775DC783" w14:textId="7395846C" w:rsidR="00D65B63" w:rsidRPr="00D17B59" w:rsidRDefault="00D65B63" w:rsidP="005D70DA">
      <w:pPr>
        <w:rPr>
          <w:rFonts w:ascii="Times New Roman" w:hAnsi="Times New Roman"/>
          <w:b/>
          <w:sz w:val="24"/>
          <w:szCs w:val="24"/>
          <w:lang w:val="vi-VN"/>
        </w:rPr>
      </w:pPr>
      <w:r w:rsidRPr="00116289">
        <w:rPr>
          <w:rFonts w:ascii="Times New Roman" w:hAnsi="Times New Roman"/>
          <w:b/>
          <w:sz w:val="24"/>
          <w:szCs w:val="24"/>
          <w:u w:val="single"/>
        </w:rPr>
        <w:t>Kính g</w:t>
      </w:r>
      <w:r w:rsidRPr="00116289">
        <w:rPr>
          <w:rFonts w:ascii="Times New Roman" w:hAnsi="Times New Roman"/>
          <w:b/>
          <w:sz w:val="24"/>
          <w:szCs w:val="24"/>
          <w:u w:val="single"/>
          <w:lang w:val="vi-VN"/>
        </w:rPr>
        <w:t>ửi</w:t>
      </w:r>
      <w:r w:rsidRPr="00116289">
        <w:rPr>
          <w:rFonts w:ascii="Times New Roman" w:hAnsi="Times New Roman"/>
          <w:b/>
          <w:sz w:val="24"/>
          <w:szCs w:val="24"/>
        </w:rPr>
        <w:t xml:space="preserve">: </w:t>
      </w:r>
      <w:r w:rsidR="00D17B59">
        <w:rPr>
          <w:rFonts w:ascii="Times New Roman" w:hAnsi="Times New Roman"/>
          <w:b/>
          <w:sz w:val="24"/>
          <w:szCs w:val="24"/>
        </w:rPr>
        <w:t>QUÝ</w:t>
      </w:r>
      <w:r w:rsidR="00D17B59">
        <w:rPr>
          <w:rFonts w:ascii="Times New Roman" w:hAnsi="Times New Roman"/>
          <w:b/>
          <w:sz w:val="24"/>
          <w:szCs w:val="24"/>
          <w:lang w:val="vi-VN"/>
        </w:rPr>
        <w:t xml:space="preserve"> KHÁCH HÀNG</w:t>
      </w:r>
    </w:p>
    <w:p w14:paraId="63BBE55F" w14:textId="77777777" w:rsidR="00D65B63" w:rsidRPr="00116289" w:rsidRDefault="00D65B63" w:rsidP="00D65B63">
      <w:pPr>
        <w:rPr>
          <w:rFonts w:ascii="Times New Roman" w:hAnsi="Times New Roman"/>
          <w:b/>
          <w:sz w:val="24"/>
          <w:szCs w:val="24"/>
        </w:rPr>
      </w:pPr>
    </w:p>
    <w:p w14:paraId="3A5B6639" w14:textId="77777777" w:rsidR="00D65B63" w:rsidRPr="00116289" w:rsidRDefault="00D65B63" w:rsidP="00D65B63">
      <w:pPr>
        <w:ind w:right="-288"/>
        <w:rPr>
          <w:rFonts w:ascii="Times New Roman" w:hAnsi="Times New Roman"/>
          <w:sz w:val="24"/>
          <w:szCs w:val="24"/>
        </w:rPr>
      </w:pPr>
      <w:r w:rsidRPr="00116289">
        <w:rPr>
          <w:rFonts w:ascii="Times New Roman" w:hAnsi="Times New Roman"/>
          <w:b/>
          <w:sz w:val="24"/>
          <w:szCs w:val="24"/>
          <w:lang w:val="vi-VN"/>
        </w:rPr>
        <w:t xml:space="preserve">Công Ty TNHH </w:t>
      </w:r>
      <w:r w:rsidRPr="00116289">
        <w:rPr>
          <w:rFonts w:ascii="Times New Roman" w:hAnsi="Times New Roman"/>
          <w:b/>
          <w:sz w:val="24"/>
          <w:szCs w:val="24"/>
        </w:rPr>
        <w:t>Thương Mại Dịch Vụ</w:t>
      </w:r>
      <w:r w:rsidRPr="00116289">
        <w:rPr>
          <w:rFonts w:ascii="Times New Roman" w:hAnsi="Times New Roman"/>
          <w:b/>
          <w:sz w:val="24"/>
          <w:szCs w:val="24"/>
          <w:lang w:val="vi-VN"/>
        </w:rPr>
        <w:t xml:space="preserve"> Kỹ Thuật </w:t>
      </w:r>
      <w:r w:rsidRPr="00116289">
        <w:rPr>
          <w:rFonts w:ascii="Times New Roman" w:hAnsi="Times New Roman"/>
          <w:b/>
          <w:sz w:val="24"/>
          <w:szCs w:val="24"/>
        </w:rPr>
        <w:t>VIỆT NGUYỄN</w:t>
      </w:r>
      <w:r w:rsidRPr="00116289">
        <w:rPr>
          <w:rFonts w:ascii="Times New Roman" w:hAnsi="Times New Roman"/>
          <w:sz w:val="24"/>
          <w:szCs w:val="24"/>
          <w:lang w:val="vi-VN"/>
        </w:rPr>
        <w:t xml:space="preserve"> xin trân trọng gởi đến </w:t>
      </w:r>
      <w:r w:rsidRPr="00116289">
        <w:rPr>
          <w:rFonts w:ascii="Times New Roman" w:hAnsi="Times New Roman"/>
          <w:b/>
          <w:sz w:val="24"/>
          <w:szCs w:val="24"/>
          <w:lang w:val="vi-VN"/>
        </w:rPr>
        <w:t xml:space="preserve">Quý khách hàng </w:t>
      </w:r>
      <w:r w:rsidRPr="00116289">
        <w:rPr>
          <w:rFonts w:ascii="Times New Roman" w:hAnsi="Times New Roman"/>
          <w:sz w:val="24"/>
          <w:szCs w:val="24"/>
          <w:lang w:val="vi-VN"/>
        </w:rPr>
        <w:t>bảng báo giá các thiết bị như sau:</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734"/>
        <w:gridCol w:w="1675"/>
        <w:gridCol w:w="13"/>
      </w:tblGrid>
      <w:tr w:rsidR="00D65B63" w:rsidRPr="00116289" w14:paraId="0AAAFE65" w14:textId="77777777" w:rsidTr="009A5B3E">
        <w:trPr>
          <w:gridAfter w:val="1"/>
          <w:wAfter w:w="13" w:type="dxa"/>
          <w:jc w:val="center"/>
        </w:trPr>
        <w:tc>
          <w:tcPr>
            <w:tcW w:w="618" w:type="dxa"/>
            <w:shd w:val="clear" w:color="auto" w:fill="F84330"/>
            <w:vAlign w:val="center"/>
          </w:tcPr>
          <w:p w14:paraId="5F6D6415" w14:textId="77777777" w:rsidR="00D65B63" w:rsidRPr="00116289" w:rsidRDefault="00D65B63" w:rsidP="00A27A4C">
            <w:pPr>
              <w:ind w:left="-64" w:right="-52"/>
              <w:jc w:val="center"/>
              <w:rPr>
                <w:rFonts w:ascii="Times New Roman" w:hAnsi="Times New Roman"/>
                <w:b/>
                <w:bCs/>
                <w:color w:val="FFFFFF"/>
                <w:sz w:val="24"/>
                <w:szCs w:val="24"/>
              </w:rPr>
            </w:pPr>
            <w:r w:rsidRPr="00116289">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116289" w:rsidRDefault="00D65B63" w:rsidP="00A27A4C">
            <w:pPr>
              <w:ind w:left="-65" w:right="-66"/>
              <w:jc w:val="center"/>
              <w:rPr>
                <w:rFonts w:ascii="Times New Roman" w:hAnsi="Times New Roman"/>
                <w:b/>
                <w:bCs/>
                <w:color w:val="FFFFFF"/>
                <w:sz w:val="24"/>
                <w:szCs w:val="24"/>
              </w:rPr>
            </w:pPr>
            <w:r w:rsidRPr="00116289">
              <w:rPr>
                <w:rFonts w:ascii="Times New Roman" w:hAnsi="Times New Roman"/>
                <w:b/>
                <w:bCs/>
                <w:color w:val="FFFFFF"/>
                <w:sz w:val="24"/>
                <w:szCs w:val="24"/>
              </w:rPr>
              <w:t xml:space="preserve">Mã/ </w:t>
            </w:r>
          </w:p>
          <w:p w14:paraId="1FB303E6" w14:textId="77777777" w:rsidR="00D65B63" w:rsidRPr="00116289" w:rsidRDefault="00D65B63" w:rsidP="00A27A4C">
            <w:pPr>
              <w:ind w:left="-65" w:right="-66"/>
              <w:jc w:val="center"/>
              <w:rPr>
                <w:rFonts w:ascii="Times New Roman" w:hAnsi="Times New Roman"/>
                <w:b/>
                <w:bCs/>
                <w:color w:val="FFFFFF"/>
                <w:sz w:val="24"/>
                <w:szCs w:val="24"/>
                <w:lang w:val="vi-VN"/>
              </w:rPr>
            </w:pPr>
            <w:r w:rsidRPr="00116289">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116289" w:rsidRDefault="00D65B63" w:rsidP="00A27A4C">
            <w:pPr>
              <w:ind w:left="-65" w:right="-66"/>
              <w:jc w:val="center"/>
              <w:rPr>
                <w:rFonts w:ascii="Times New Roman" w:hAnsi="Times New Roman"/>
                <w:b/>
                <w:bCs/>
                <w:color w:val="FFFFFF"/>
                <w:sz w:val="24"/>
                <w:szCs w:val="24"/>
                <w:lang w:val="vi-VN"/>
              </w:rPr>
            </w:pPr>
            <w:r w:rsidRPr="00116289">
              <w:rPr>
                <w:rFonts w:ascii="Times New Roman" w:hAnsi="Times New Roman"/>
                <w:b/>
                <w:bCs/>
                <w:color w:val="FFFFFF"/>
                <w:sz w:val="24"/>
                <w:szCs w:val="24"/>
                <w:lang w:val="vi-VN"/>
              </w:rPr>
              <w:t>TÊN THIẾT BỊ</w:t>
            </w:r>
          </w:p>
          <w:p w14:paraId="4A02DFC8" w14:textId="77777777" w:rsidR="00D65B63" w:rsidRPr="00116289" w:rsidRDefault="00D65B63" w:rsidP="00A27A4C">
            <w:pPr>
              <w:ind w:left="-65" w:right="-66"/>
              <w:jc w:val="center"/>
              <w:rPr>
                <w:rFonts w:ascii="Times New Roman" w:hAnsi="Times New Roman"/>
                <w:b/>
                <w:bCs/>
                <w:color w:val="FFFFFF"/>
                <w:sz w:val="24"/>
                <w:szCs w:val="24"/>
                <w:lang w:val="vi-VN"/>
              </w:rPr>
            </w:pPr>
            <w:r w:rsidRPr="00116289">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116289" w:rsidRDefault="00D65B63" w:rsidP="00A27A4C">
            <w:pPr>
              <w:ind w:left="-65" w:right="-66"/>
              <w:jc w:val="center"/>
              <w:rPr>
                <w:rFonts w:ascii="Times New Roman" w:hAnsi="Times New Roman"/>
                <w:b/>
                <w:bCs/>
                <w:color w:val="FFFFFF"/>
                <w:sz w:val="24"/>
                <w:szCs w:val="24"/>
              </w:rPr>
            </w:pPr>
            <w:r w:rsidRPr="00116289">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116289" w:rsidRDefault="00D65B63" w:rsidP="00A27A4C">
            <w:pPr>
              <w:ind w:left="-65" w:right="-66"/>
              <w:jc w:val="center"/>
              <w:rPr>
                <w:rFonts w:ascii="Times New Roman" w:hAnsi="Times New Roman"/>
                <w:b/>
                <w:bCs/>
                <w:color w:val="FFFFFF"/>
                <w:sz w:val="24"/>
                <w:szCs w:val="24"/>
              </w:rPr>
            </w:pPr>
            <w:r w:rsidRPr="00116289">
              <w:rPr>
                <w:rFonts w:ascii="Times New Roman" w:hAnsi="Times New Roman"/>
                <w:b/>
                <w:bCs/>
                <w:color w:val="FFFFFF"/>
                <w:sz w:val="24"/>
                <w:szCs w:val="24"/>
              </w:rPr>
              <w:t>ĐVT</w:t>
            </w:r>
          </w:p>
        </w:tc>
        <w:tc>
          <w:tcPr>
            <w:tcW w:w="1734" w:type="dxa"/>
            <w:shd w:val="clear" w:color="auto" w:fill="F84330"/>
            <w:vAlign w:val="center"/>
          </w:tcPr>
          <w:p w14:paraId="03F6970F" w14:textId="77777777" w:rsidR="00D65B63" w:rsidRPr="00116289" w:rsidRDefault="00D65B63" w:rsidP="00A27A4C">
            <w:pPr>
              <w:ind w:left="-65" w:right="-66"/>
              <w:jc w:val="center"/>
              <w:rPr>
                <w:rFonts w:ascii="Times New Roman" w:hAnsi="Times New Roman"/>
                <w:b/>
                <w:bCs/>
                <w:color w:val="FFFFFF"/>
                <w:sz w:val="24"/>
                <w:szCs w:val="24"/>
              </w:rPr>
            </w:pPr>
            <w:r w:rsidRPr="00116289">
              <w:rPr>
                <w:rFonts w:ascii="Times New Roman" w:hAnsi="Times New Roman"/>
                <w:b/>
                <w:bCs/>
                <w:color w:val="FFFFFF"/>
                <w:sz w:val="24"/>
                <w:szCs w:val="24"/>
              </w:rPr>
              <w:t>ĐƠN GIÁ</w:t>
            </w:r>
          </w:p>
          <w:p w14:paraId="260DD5B8" w14:textId="77777777" w:rsidR="00D65B63" w:rsidRPr="00116289" w:rsidRDefault="00D65B63" w:rsidP="00A27A4C">
            <w:pPr>
              <w:ind w:left="-65" w:right="-66"/>
              <w:jc w:val="center"/>
              <w:rPr>
                <w:rFonts w:ascii="Times New Roman" w:hAnsi="Times New Roman"/>
                <w:b/>
                <w:bCs/>
                <w:color w:val="FFFFFF"/>
                <w:sz w:val="24"/>
                <w:szCs w:val="24"/>
              </w:rPr>
            </w:pPr>
            <w:r w:rsidRPr="00116289">
              <w:rPr>
                <w:rFonts w:ascii="Times New Roman" w:hAnsi="Times New Roman"/>
                <w:b/>
                <w:bCs/>
                <w:color w:val="FFFFFF"/>
                <w:sz w:val="24"/>
                <w:szCs w:val="24"/>
              </w:rPr>
              <w:t>(VNĐ)</w:t>
            </w:r>
          </w:p>
        </w:tc>
        <w:tc>
          <w:tcPr>
            <w:tcW w:w="1675" w:type="dxa"/>
            <w:shd w:val="clear" w:color="auto" w:fill="F84330"/>
            <w:vAlign w:val="center"/>
          </w:tcPr>
          <w:p w14:paraId="7BCCC151" w14:textId="77777777" w:rsidR="00D65B63" w:rsidRPr="00116289" w:rsidRDefault="00D65B63" w:rsidP="00A27A4C">
            <w:pPr>
              <w:ind w:left="-65" w:right="-66"/>
              <w:jc w:val="center"/>
              <w:rPr>
                <w:rFonts w:ascii="Times New Roman" w:hAnsi="Times New Roman"/>
                <w:b/>
                <w:bCs/>
                <w:color w:val="FFFFFF"/>
                <w:sz w:val="24"/>
                <w:szCs w:val="24"/>
              </w:rPr>
            </w:pPr>
            <w:r w:rsidRPr="00116289">
              <w:rPr>
                <w:rFonts w:ascii="Times New Roman" w:hAnsi="Times New Roman"/>
                <w:b/>
                <w:bCs/>
                <w:color w:val="FFFFFF"/>
                <w:sz w:val="24"/>
                <w:szCs w:val="24"/>
              </w:rPr>
              <w:t>THÀNH TIỀN</w:t>
            </w:r>
          </w:p>
          <w:p w14:paraId="79213995" w14:textId="77777777" w:rsidR="00D65B63" w:rsidRPr="00116289" w:rsidRDefault="00D65B63" w:rsidP="00A27A4C">
            <w:pPr>
              <w:ind w:left="-65" w:right="-66"/>
              <w:jc w:val="center"/>
              <w:rPr>
                <w:rFonts w:ascii="Times New Roman" w:hAnsi="Times New Roman"/>
                <w:b/>
                <w:bCs/>
                <w:color w:val="FFFFFF"/>
                <w:sz w:val="24"/>
                <w:szCs w:val="24"/>
                <w:lang w:val="vi-VN"/>
              </w:rPr>
            </w:pPr>
            <w:r w:rsidRPr="00116289">
              <w:rPr>
                <w:rFonts w:ascii="Times New Roman" w:hAnsi="Times New Roman"/>
                <w:b/>
                <w:bCs/>
                <w:color w:val="FFFFFF"/>
                <w:sz w:val="24"/>
                <w:szCs w:val="24"/>
              </w:rPr>
              <w:t>(VNĐ)</w:t>
            </w:r>
          </w:p>
        </w:tc>
      </w:tr>
      <w:tr w:rsidR="00DB2B87" w:rsidRPr="00116289" w14:paraId="1FC421D9" w14:textId="77777777" w:rsidTr="009A5B3E">
        <w:trPr>
          <w:gridAfter w:val="1"/>
          <w:wAfter w:w="13" w:type="dxa"/>
          <w:jc w:val="center"/>
        </w:trPr>
        <w:tc>
          <w:tcPr>
            <w:tcW w:w="618" w:type="dxa"/>
          </w:tcPr>
          <w:p w14:paraId="5CEE2681" w14:textId="77777777" w:rsidR="00DB2B87" w:rsidRPr="000818EF" w:rsidRDefault="00DB2B87" w:rsidP="00DB2B87">
            <w:pPr>
              <w:jc w:val="center"/>
              <w:rPr>
                <w:rFonts w:ascii="Times New Roman" w:hAnsi="Times New Roman"/>
                <w:b/>
                <w:sz w:val="24"/>
                <w:szCs w:val="24"/>
              </w:rPr>
            </w:pPr>
            <w:r w:rsidRPr="000818EF">
              <w:rPr>
                <w:rFonts w:ascii="Times New Roman" w:hAnsi="Times New Roman"/>
                <w:b/>
                <w:sz w:val="24"/>
                <w:szCs w:val="24"/>
              </w:rPr>
              <w:t>1</w:t>
            </w:r>
          </w:p>
        </w:tc>
        <w:tc>
          <w:tcPr>
            <w:tcW w:w="822" w:type="dxa"/>
          </w:tcPr>
          <w:p w14:paraId="37481D72" w14:textId="32DD8A90"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t>(DS14000 SMART) with Piston Pump</w:t>
            </w:r>
          </w:p>
        </w:tc>
        <w:tc>
          <w:tcPr>
            <w:tcW w:w="4680" w:type="dxa"/>
          </w:tcPr>
          <w:p w14:paraId="04522129" w14:textId="71000E5C" w:rsidR="00DB2B87" w:rsidRPr="008A3351" w:rsidRDefault="00DB2B87" w:rsidP="00DB2B87">
            <w:pPr>
              <w:autoSpaceDE w:val="0"/>
              <w:autoSpaceDN w:val="0"/>
              <w:adjustRightInd w:val="0"/>
              <w:rPr>
                <w:rFonts w:ascii="Times New Roman" w:hAnsi="Times New Roman"/>
                <w:b/>
                <w:sz w:val="24"/>
                <w:szCs w:val="24"/>
                <w:lang w:val="vi-VN"/>
              </w:rPr>
            </w:pPr>
            <w:r w:rsidRPr="008A3351">
              <w:rPr>
                <w:rFonts w:ascii="Times New Roman" w:hAnsi="Times New Roman"/>
                <w:b/>
                <w:bCs/>
                <w:sz w:val="24"/>
                <w:szCs w:val="24"/>
                <w:lang w:val="vi-VN"/>
              </w:rPr>
              <w:t xml:space="preserve">Máy </w:t>
            </w:r>
            <w:r w:rsidRPr="008A3351">
              <w:rPr>
                <w:rFonts w:ascii="Times New Roman" w:hAnsi="Times New Roman"/>
                <w:b/>
                <w:bCs/>
                <w:sz w:val="24"/>
                <w:szCs w:val="24"/>
              </w:rPr>
              <w:t>thử</w:t>
            </w:r>
            <w:r w:rsidRPr="008A3351">
              <w:rPr>
                <w:rFonts w:ascii="Times New Roman" w:hAnsi="Times New Roman"/>
                <w:b/>
                <w:bCs/>
                <w:sz w:val="24"/>
                <w:szCs w:val="24"/>
                <w:lang w:val="vi-VN"/>
              </w:rPr>
              <w:t xml:space="preserve"> độ hòa tan 14 vị trí + </w:t>
            </w:r>
            <w:r w:rsidRPr="008A3351">
              <w:rPr>
                <w:rFonts w:ascii="Times New Roman" w:hAnsi="Times New Roman"/>
                <w:b/>
                <w:sz w:val="24"/>
                <w:szCs w:val="24"/>
              </w:rPr>
              <w:t>bộ h</w:t>
            </w:r>
            <w:r w:rsidRPr="008A3351">
              <w:rPr>
                <w:rFonts w:ascii="Times New Roman" w:hAnsi="Times New Roman"/>
                <w:b/>
                <w:sz w:val="24"/>
                <w:szCs w:val="24"/>
                <w:lang w:val="vi-VN"/>
              </w:rPr>
              <w:t>út</w:t>
            </w:r>
            <w:r w:rsidRPr="008A3351">
              <w:rPr>
                <w:rFonts w:ascii="Times New Roman" w:hAnsi="Times New Roman"/>
                <w:b/>
                <w:sz w:val="24"/>
                <w:szCs w:val="24"/>
              </w:rPr>
              <w:t xml:space="preserve"> mẫu tự </w:t>
            </w:r>
            <w:r w:rsidRPr="008A3351">
              <w:rPr>
                <w:rFonts w:ascii="Times New Roman" w:hAnsi="Times New Roman"/>
                <w:b/>
                <w:sz w:val="24"/>
                <w:szCs w:val="24"/>
                <w:lang w:val="vi-VN"/>
              </w:rPr>
              <w:t>đ</w:t>
            </w:r>
            <w:r w:rsidRPr="008A3351">
              <w:rPr>
                <w:rFonts w:ascii="Times New Roman" w:hAnsi="Times New Roman"/>
                <w:b/>
                <w:sz w:val="24"/>
                <w:szCs w:val="24"/>
              </w:rPr>
              <w:t xml:space="preserve">ộng bơm </w:t>
            </w:r>
            <w:r w:rsidRPr="008A3351">
              <w:rPr>
                <w:rFonts w:ascii="Times New Roman" w:hAnsi="Times New Roman"/>
                <w:b/>
                <w:bCs/>
                <w:sz w:val="24"/>
                <w:szCs w:val="24"/>
              </w:rPr>
              <w:t>P</w:t>
            </w:r>
            <w:r w:rsidRPr="008A3351">
              <w:rPr>
                <w:rFonts w:ascii="Times New Roman" w:hAnsi="Times New Roman"/>
                <w:b/>
                <w:sz w:val="24"/>
                <w:szCs w:val="24"/>
              </w:rPr>
              <w:t>iston</w:t>
            </w:r>
            <w:r>
              <w:rPr>
                <w:rFonts w:ascii="Times New Roman" w:hAnsi="Times New Roman"/>
                <w:b/>
                <w:sz w:val="24"/>
                <w:szCs w:val="24"/>
                <w:lang w:val="vi-VN"/>
              </w:rPr>
              <w:t>,</w:t>
            </w:r>
            <w:r w:rsidRPr="008A3351">
              <w:rPr>
                <w:rFonts w:ascii="Times New Roman" w:hAnsi="Times New Roman"/>
                <w:b/>
                <w:sz w:val="24"/>
                <w:szCs w:val="24"/>
              </w:rPr>
              <w:t xml:space="preserve"> tuân thủ 21 CFR part 11 </w:t>
            </w:r>
          </w:p>
          <w:p w14:paraId="5DCEC7E2" w14:textId="77777777" w:rsidR="00DB2B87" w:rsidRPr="008A3351" w:rsidRDefault="00DB2B87" w:rsidP="00DB2B87">
            <w:pPr>
              <w:autoSpaceDE w:val="0"/>
              <w:autoSpaceDN w:val="0"/>
              <w:adjustRightInd w:val="0"/>
              <w:rPr>
                <w:rFonts w:ascii="Times New Roman" w:hAnsi="Times New Roman"/>
                <w:b/>
                <w:bCs/>
                <w:sz w:val="24"/>
                <w:szCs w:val="24"/>
              </w:rPr>
            </w:pPr>
            <w:r w:rsidRPr="008A3351">
              <w:rPr>
                <w:rFonts w:ascii="Times New Roman" w:hAnsi="Times New Roman"/>
                <w:b/>
                <w:bCs/>
                <w:sz w:val="24"/>
                <w:szCs w:val="24"/>
                <w:lang w:val="vi-VN"/>
              </w:rPr>
              <w:t xml:space="preserve">Model: </w:t>
            </w:r>
            <w:r w:rsidRPr="008A3351">
              <w:rPr>
                <w:rFonts w:ascii="Times New Roman" w:hAnsi="Times New Roman"/>
                <w:b/>
                <w:sz w:val="24"/>
                <w:szCs w:val="24"/>
              </w:rPr>
              <w:t>(DS14000 SMART) with Piston Pump</w:t>
            </w:r>
          </w:p>
          <w:p w14:paraId="60D70676" w14:textId="62AAA3A9" w:rsidR="00DB2B87" w:rsidRPr="008A3351" w:rsidRDefault="00DB2B87" w:rsidP="00DB2B87">
            <w:pPr>
              <w:autoSpaceDE w:val="0"/>
              <w:autoSpaceDN w:val="0"/>
              <w:adjustRightInd w:val="0"/>
              <w:rPr>
                <w:rFonts w:ascii="Times New Roman" w:hAnsi="Times New Roman"/>
                <w:b/>
                <w:bCs/>
                <w:sz w:val="24"/>
                <w:szCs w:val="24"/>
                <w:lang w:val="vi-VN"/>
              </w:rPr>
            </w:pPr>
            <w:r w:rsidRPr="008A3351">
              <w:rPr>
                <w:rFonts w:ascii="Times New Roman" w:hAnsi="Times New Roman"/>
                <w:b/>
                <w:bCs/>
                <w:sz w:val="24"/>
                <w:szCs w:val="24"/>
                <w:lang w:val="vi-VN"/>
              </w:rPr>
              <w:t xml:space="preserve">Hãng sản xuất: </w:t>
            </w:r>
            <w:r w:rsidRPr="008A3351">
              <w:rPr>
                <w:rFonts w:ascii="Times New Roman" w:hAnsi="Times New Roman"/>
                <w:b/>
                <w:bCs/>
                <w:sz w:val="24"/>
                <w:szCs w:val="24"/>
              </w:rPr>
              <w:t>LABINDIA</w:t>
            </w:r>
            <w:r w:rsidRPr="008A3351">
              <w:rPr>
                <w:rFonts w:ascii="Times New Roman" w:hAnsi="Times New Roman"/>
                <w:b/>
                <w:bCs/>
                <w:sz w:val="24"/>
                <w:szCs w:val="24"/>
                <w:lang w:val="vi-VN"/>
              </w:rPr>
              <w:t xml:space="preserve"> - Ấn Độ</w:t>
            </w:r>
          </w:p>
          <w:p w14:paraId="5E311DFD" w14:textId="77777777" w:rsidR="00DB2B87" w:rsidRDefault="00DB2B87" w:rsidP="00DB2B87">
            <w:pPr>
              <w:rPr>
                <w:rFonts w:ascii="Times New Roman" w:hAnsi="Times New Roman"/>
                <w:sz w:val="24"/>
                <w:szCs w:val="24"/>
                <w:lang w:val="vi-VN"/>
              </w:rPr>
            </w:pPr>
            <w:r w:rsidRPr="008A3351">
              <w:rPr>
                <w:rFonts w:ascii="Times New Roman" w:hAnsi="Times New Roman"/>
                <w:b/>
                <w:bCs/>
                <w:sz w:val="24"/>
                <w:szCs w:val="24"/>
                <w:lang w:val="vi-VN"/>
              </w:rPr>
              <w:t>Xuất xứ: Ấn Độ</w:t>
            </w:r>
            <w:r w:rsidRPr="008A3351">
              <w:rPr>
                <w:rFonts w:ascii="Times New Roman" w:hAnsi="Times New Roman"/>
                <w:sz w:val="24"/>
                <w:szCs w:val="24"/>
                <w:lang w:val="vi-VN"/>
              </w:rPr>
              <w:t xml:space="preserve"> </w:t>
            </w:r>
          </w:p>
          <w:p w14:paraId="7D93ABD5" w14:textId="2A33D8A8" w:rsidR="00DB2B87" w:rsidRPr="000818EF" w:rsidRDefault="00DB2B87" w:rsidP="00DB2B87">
            <w:pPr>
              <w:rPr>
                <w:rFonts w:ascii="Times New Roman" w:hAnsi="Times New Roman"/>
                <w:sz w:val="24"/>
                <w:szCs w:val="24"/>
                <w:lang w:val="vi-VN"/>
              </w:rPr>
            </w:pPr>
            <w:r w:rsidRPr="008A3351">
              <w:rPr>
                <w:rFonts w:ascii="Times New Roman" w:hAnsi="Times New Roman"/>
                <w:noProof/>
                <w:szCs w:val="24"/>
                <w:lang w:eastAsia="ko-KR"/>
              </w:rPr>
              <w:drawing>
                <wp:inline distT="0" distB="0" distL="0" distR="0" wp14:anchorId="220B7AFA" wp14:editId="3361D2FD">
                  <wp:extent cx="2881423" cy="2067536"/>
                  <wp:effectExtent l="0" t="0" r="0" b="0"/>
                  <wp:docPr id="1" name="Picture 1" descr="Kết quả hình ảnh cho (DS14000 SMART) with Piston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DS14000 SMART) with Piston Pu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96" t="5208" r="13090" b="8443"/>
                          <a:stretch/>
                        </pic:blipFill>
                        <pic:spPr bwMode="auto">
                          <a:xfrm>
                            <a:off x="0" y="0"/>
                            <a:ext cx="2893611" cy="20762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 w:type="dxa"/>
          </w:tcPr>
          <w:p w14:paraId="2534166C" w14:textId="0D8F753F"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t>01</w:t>
            </w:r>
          </w:p>
        </w:tc>
        <w:tc>
          <w:tcPr>
            <w:tcW w:w="630" w:type="dxa"/>
          </w:tcPr>
          <w:p w14:paraId="5A4CF371" w14:textId="1664C83E" w:rsidR="00DB2B87" w:rsidRPr="000818EF" w:rsidRDefault="00DB2B87" w:rsidP="00DB2B87">
            <w:pPr>
              <w:pStyle w:val="Header"/>
              <w:jc w:val="center"/>
              <w:rPr>
                <w:rFonts w:ascii="Times New Roman" w:hAnsi="Times New Roman"/>
                <w:b/>
                <w:sz w:val="24"/>
                <w:szCs w:val="24"/>
              </w:rPr>
            </w:pPr>
            <w:r w:rsidRPr="008A3351">
              <w:rPr>
                <w:rFonts w:ascii="Times New Roman" w:hAnsi="Times New Roman"/>
                <w:b/>
                <w:sz w:val="24"/>
                <w:szCs w:val="24"/>
              </w:rPr>
              <w:t xml:space="preserve">Bộ </w:t>
            </w:r>
          </w:p>
        </w:tc>
        <w:tc>
          <w:tcPr>
            <w:tcW w:w="1734" w:type="dxa"/>
          </w:tcPr>
          <w:p w14:paraId="55241775" w14:textId="5C586E2F" w:rsidR="00DB2B87" w:rsidRPr="009A5B3E" w:rsidRDefault="00DB2B87" w:rsidP="00DB2B87">
            <w:pPr>
              <w:pStyle w:val="Header"/>
              <w:jc w:val="center"/>
              <w:rPr>
                <w:rFonts w:ascii="Times New Roman" w:hAnsi="Times New Roman"/>
                <w:b/>
                <w:sz w:val="24"/>
                <w:szCs w:val="24"/>
                <w:lang w:val="vi-VN"/>
              </w:rPr>
            </w:pPr>
          </w:p>
        </w:tc>
        <w:tc>
          <w:tcPr>
            <w:tcW w:w="1675" w:type="dxa"/>
          </w:tcPr>
          <w:p w14:paraId="64A4C270" w14:textId="4787E28E" w:rsidR="00DB2B87" w:rsidRPr="000818EF" w:rsidRDefault="00DB2B87" w:rsidP="00DB2B87">
            <w:pPr>
              <w:jc w:val="center"/>
              <w:rPr>
                <w:rFonts w:ascii="Times New Roman" w:hAnsi="Times New Roman"/>
                <w:b/>
                <w:sz w:val="24"/>
                <w:szCs w:val="24"/>
              </w:rPr>
            </w:pPr>
          </w:p>
        </w:tc>
      </w:tr>
      <w:tr w:rsidR="00DB2B87" w:rsidRPr="00116289" w14:paraId="6CBDF960" w14:textId="77777777" w:rsidTr="009A5B3E">
        <w:trPr>
          <w:gridAfter w:val="1"/>
          <w:wAfter w:w="13" w:type="dxa"/>
          <w:jc w:val="center"/>
        </w:trPr>
        <w:tc>
          <w:tcPr>
            <w:tcW w:w="618" w:type="dxa"/>
          </w:tcPr>
          <w:p w14:paraId="42534F88" w14:textId="016D6A16" w:rsidR="00DB2B87" w:rsidRPr="000818EF" w:rsidRDefault="00DB2B87" w:rsidP="00DB2B87">
            <w:pPr>
              <w:jc w:val="center"/>
              <w:rPr>
                <w:rFonts w:ascii="Times New Roman" w:hAnsi="Times New Roman"/>
                <w:b/>
                <w:sz w:val="24"/>
                <w:szCs w:val="24"/>
              </w:rPr>
            </w:pPr>
          </w:p>
        </w:tc>
        <w:tc>
          <w:tcPr>
            <w:tcW w:w="822" w:type="dxa"/>
          </w:tcPr>
          <w:p w14:paraId="111EFC1C" w14:textId="77777777" w:rsidR="00DB2B87" w:rsidRPr="000818EF" w:rsidRDefault="00DB2B87" w:rsidP="00DB2B87">
            <w:pPr>
              <w:jc w:val="center"/>
              <w:rPr>
                <w:rFonts w:ascii="Times New Roman" w:hAnsi="Times New Roman"/>
                <w:b/>
                <w:sz w:val="24"/>
                <w:szCs w:val="24"/>
              </w:rPr>
            </w:pPr>
          </w:p>
        </w:tc>
        <w:tc>
          <w:tcPr>
            <w:tcW w:w="4680" w:type="dxa"/>
          </w:tcPr>
          <w:p w14:paraId="6CBA80A2" w14:textId="5F53B27A" w:rsidR="00DB2B87" w:rsidRPr="000818EF" w:rsidRDefault="00DB2B87" w:rsidP="00DB2B87">
            <w:pPr>
              <w:rPr>
                <w:rFonts w:ascii="Times New Roman" w:hAnsi="Times New Roman"/>
                <w:b/>
                <w:sz w:val="24"/>
                <w:szCs w:val="24"/>
              </w:rPr>
            </w:pPr>
            <w:r w:rsidRPr="008A3351">
              <w:rPr>
                <w:rFonts w:ascii="Times New Roman" w:hAnsi="Times New Roman"/>
                <w:b/>
                <w:bCs/>
                <w:sz w:val="24"/>
                <w:szCs w:val="24"/>
                <w:u w:val="single"/>
              </w:rPr>
              <w:t>Hệ thống bao gồm:</w:t>
            </w:r>
          </w:p>
        </w:tc>
        <w:tc>
          <w:tcPr>
            <w:tcW w:w="540" w:type="dxa"/>
          </w:tcPr>
          <w:p w14:paraId="49E5A51C" w14:textId="77777777" w:rsidR="00DB2B87" w:rsidRPr="000818EF" w:rsidRDefault="00DB2B87" w:rsidP="00DB2B87">
            <w:pPr>
              <w:jc w:val="center"/>
              <w:rPr>
                <w:rFonts w:ascii="Times New Roman" w:hAnsi="Times New Roman"/>
                <w:b/>
                <w:sz w:val="24"/>
                <w:szCs w:val="24"/>
              </w:rPr>
            </w:pPr>
          </w:p>
        </w:tc>
        <w:tc>
          <w:tcPr>
            <w:tcW w:w="630" w:type="dxa"/>
          </w:tcPr>
          <w:p w14:paraId="09FC107F" w14:textId="77777777" w:rsidR="00DB2B87" w:rsidRPr="000818EF" w:rsidRDefault="00DB2B87" w:rsidP="00DB2B87">
            <w:pPr>
              <w:pStyle w:val="Header"/>
              <w:jc w:val="center"/>
              <w:rPr>
                <w:rFonts w:ascii="Times New Roman" w:hAnsi="Times New Roman"/>
                <w:b/>
                <w:sz w:val="24"/>
                <w:szCs w:val="24"/>
              </w:rPr>
            </w:pPr>
          </w:p>
        </w:tc>
        <w:tc>
          <w:tcPr>
            <w:tcW w:w="1734" w:type="dxa"/>
          </w:tcPr>
          <w:p w14:paraId="26118C24" w14:textId="77777777" w:rsidR="00DB2B87" w:rsidRPr="000818EF" w:rsidRDefault="00DB2B87" w:rsidP="00DB2B87">
            <w:pPr>
              <w:pStyle w:val="Header"/>
              <w:jc w:val="center"/>
              <w:rPr>
                <w:rFonts w:ascii="Times New Roman" w:hAnsi="Times New Roman"/>
                <w:noProof/>
                <w:sz w:val="24"/>
                <w:szCs w:val="24"/>
              </w:rPr>
            </w:pPr>
          </w:p>
        </w:tc>
        <w:tc>
          <w:tcPr>
            <w:tcW w:w="1675" w:type="dxa"/>
          </w:tcPr>
          <w:p w14:paraId="0A39F6CE" w14:textId="77777777" w:rsidR="00DB2B87" w:rsidRPr="000818EF" w:rsidRDefault="00DB2B87" w:rsidP="00DB2B87">
            <w:pPr>
              <w:jc w:val="center"/>
              <w:rPr>
                <w:rFonts w:ascii="Times New Roman" w:hAnsi="Times New Roman"/>
                <w:b/>
                <w:sz w:val="24"/>
                <w:szCs w:val="24"/>
              </w:rPr>
            </w:pPr>
          </w:p>
        </w:tc>
      </w:tr>
      <w:tr w:rsidR="00DB2B87" w:rsidRPr="00116289" w14:paraId="2C8FD361" w14:textId="77777777" w:rsidTr="009A5B3E">
        <w:trPr>
          <w:gridAfter w:val="1"/>
          <w:wAfter w:w="13" w:type="dxa"/>
          <w:jc w:val="center"/>
        </w:trPr>
        <w:tc>
          <w:tcPr>
            <w:tcW w:w="618" w:type="dxa"/>
          </w:tcPr>
          <w:p w14:paraId="7CA808EE" w14:textId="28F2CD6F"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t>1.1</w:t>
            </w:r>
          </w:p>
        </w:tc>
        <w:tc>
          <w:tcPr>
            <w:tcW w:w="822" w:type="dxa"/>
          </w:tcPr>
          <w:p w14:paraId="556B9D27" w14:textId="05BFF05F"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t>DS14000 SMART</w:t>
            </w:r>
          </w:p>
        </w:tc>
        <w:tc>
          <w:tcPr>
            <w:tcW w:w="4680" w:type="dxa"/>
          </w:tcPr>
          <w:p w14:paraId="2F752635" w14:textId="77777777" w:rsidR="00DB2B87" w:rsidRPr="008A3351" w:rsidRDefault="00DB2B87" w:rsidP="00DB2B87">
            <w:pPr>
              <w:autoSpaceDE w:val="0"/>
              <w:autoSpaceDN w:val="0"/>
              <w:adjustRightInd w:val="0"/>
              <w:rPr>
                <w:rFonts w:ascii="Times New Roman" w:hAnsi="Times New Roman"/>
                <w:b/>
                <w:sz w:val="24"/>
                <w:szCs w:val="24"/>
                <w:lang w:val="vi-VN"/>
              </w:rPr>
            </w:pPr>
            <w:r w:rsidRPr="008A3351">
              <w:rPr>
                <w:rFonts w:ascii="Times New Roman" w:hAnsi="Times New Roman"/>
                <w:b/>
                <w:bCs/>
                <w:sz w:val="24"/>
                <w:szCs w:val="24"/>
                <w:lang w:val="vi-VN"/>
              </w:rPr>
              <w:t xml:space="preserve">Máy </w:t>
            </w:r>
            <w:r w:rsidRPr="008A3351">
              <w:rPr>
                <w:rFonts w:ascii="Times New Roman" w:hAnsi="Times New Roman"/>
                <w:b/>
                <w:bCs/>
                <w:sz w:val="24"/>
                <w:szCs w:val="24"/>
              </w:rPr>
              <w:t>thử</w:t>
            </w:r>
            <w:r w:rsidRPr="008A3351">
              <w:rPr>
                <w:rFonts w:ascii="Times New Roman" w:hAnsi="Times New Roman"/>
                <w:b/>
                <w:bCs/>
                <w:sz w:val="24"/>
                <w:szCs w:val="24"/>
                <w:lang w:val="vi-VN"/>
              </w:rPr>
              <w:t xml:space="preserve"> độ hòa tan 14 vị trí </w:t>
            </w:r>
            <w:r w:rsidRPr="008A3351">
              <w:rPr>
                <w:rFonts w:ascii="Times New Roman" w:hAnsi="Times New Roman"/>
                <w:b/>
                <w:sz w:val="24"/>
                <w:szCs w:val="24"/>
              </w:rPr>
              <w:t xml:space="preserve"> với màn hình cảm ứng 7” có phần mềm tuân thủ 21 CFR part 11 </w:t>
            </w:r>
          </w:p>
          <w:p w14:paraId="3C4793D9" w14:textId="77777777" w:rsidR="00DB2B87" w:rsidRPr="008A3351" w:rsidRDefault="00DB2B87" w:rsidP="00DB2B87">
            <w:pPr>
              <w:autoSpaceDE w:val="0"/>
              <w:autoSpaceDN w:val="0"/>
              <w:adjustRightInd w:val="0"/>
              <w:rPr>
                <w:rFonts w:ascii="Times New Roman" w:hAnsi="Times New Roman"/>
                <w:b/>
                <w:bCs/>
                <w:sz w:val="24"/>
                <w:szCs w:val="24"/>
              </w:rPr>
            </w:pPr>
            <w:r w:rsidRPr="008A3351">
              <w:rPr>
                <w:rFonts w:ascii="Times New Roman" w:hAnsi="Times New Roman"/>
                <w:b/>
                <w:bCs/>
                <w:sz w:val="24"/>
                <w:szCs w:val="24"/>
                <w:lang w:val="vi-VN"/>
              </w:rPr>
              <w:t xml:space="preserve">Model: </w:t>
            </w:r>
            <w:r w:rsidRPr="008A3351">
              <w:rPr>
                <w:rFonts w:ascii="Times New Roman" w:hAnsi="Times New Roman"/>
                <w:b/>
                <w:sz w:val="24"/>
                <w:szCs w:val="24"/>
              </w:rPr>
              <w:t>DS14000 SMART</w:t>
            </w:r>
          </w:p>
          <w:p w14:paraId="0FB98460" w14:textId="77777777" w:rsidR="00DB2B87" w:rsidRPr="008A3351" w:rsidRDefault="00DB2B87" w:rsidP="00DB2B87">
            <w:pPr>
              <w:rPr>
                <w:rFonts w:ascii="Times New Roman" w:hAnsi="Times New Roman"/>
                <w:b/>
                <w:sz w:val="24"/>
                <w:szCs w:val="24"/>
              </w:rPr>
            </w:pPr>
          </w:p>
          <w:p w14:paraId="5B180AE0" w14:textId="713C22D4" w:rsidR="00DB2B87" w:rsidRPr="008A3351" w:rsidRDefault="00DB2B87" w:rsidP="00DB2B87">
            <w:pPr>
              <w:autoSpaceDE w:val="0"/>
              <w:autoSpaceDN w:val="0"/>
              <w:adjustRightInd w:val="0"/>
              <w:spacing w:line="276" w:lineRule="auto"/>
              <w:rPr>
                <w:rFonts w:ascii="Times New Roman" w:hAnsi="Times New Roman"/>
                <w:b/>
                <w:bCs/>
                <w:sz w:val="24"/>
                <w:szCs w:val="24"/>
                <w:lang w:val="vi-VN"/>
              </w:rPr>
            </w:pPr>
            <w:r w:rsidRPr="008A3351">
              <w:rPr>
                <w:rFonts w:ascii="Times New Roman" w:hAnsi="Times New Roman"/>
                <w:b/>
                <w:bCs/>
                <w:sz w:val="24"/>
                <w:szCs w:val="24"/>
              </w:rPr>
              <w:t xml:space="preserve">1.   </w:t>
            </w:r>
            <w:r w:rsidRPr="008A3351">
              <w:rPr>
                <w:rFonts w:ascii="Times New Roman" w:hAnsi="Times New Roman"/>
                <w:b/>
                <w:bCs/>
                <w:sz w:val="24"/>
                <w:szCs w:val="24"/>
                <w:lang w:val="vi-VN"/>
              </w:rPr>
              <w:t>Tính năng kỹ thuật:</w:t>
            </w:r>
          </w:p>
          <w:p w14:paraId="44660F76"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Máy đo độ hòa tan 14 vị trí ,với bộ vi điều khiển, vận hành đơn giản, thân thiện,  tuân thủ với tiêu chuẩn dược USP, IP, EP.</w:t>
            </w:r>
          </w:p>
          <w:p w14:paraId="1A6C04C6"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Máy đo độ hòa tan 14 vị trí</w:t>
            </w:r>
            <w:r w:rsidRPr="008A3351">
              <w:rPr>
                <w:rFonts w:ascii="Times New Roman" w:hAnsi="Times New Roman"/>
                <w:sz w:val="24"/>
                <w:szCs w:val="24"/>
                <w:lang w:val="vi-VN"/>
              </w:rPr>
              <w:t xml:space="preserve"> với màn hình cảm ứng 7”</w:t>
            </w:r>
          </w:p>
          <w:p w14:paraId="3CFFF0C7"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Tuân thủ tiêu chuẩn GLP: </w:t>
            </w:r>
          </w:p>
          <w:p w14:paraId="41C4DBC2" w14:textId="77777777" w:rsidR="00DB2B87" w:rsidRPr="008A3351" w:rsidRDefault="00DB2B87" w:rsidP="00DB2B87">
            <w:pPr>
              <w:numPr>
                <w:ilvl w:val="0"/>
                <w:numId w:val="31"/>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Tích hợp đồng hồ thời gian thực RTC cho hiển thị và in dữ liệu có ngày thời gian thực.</w:t>
            </w:r>
          </w:p>
          <w:p w14:paraId="382F76AC" w14:textId="77777777" w:rsidR="00DB2B87" w:rsidRPr="008A3351" w:rsidRDefault="00DB2B87" w:rsidP="00DB2B87">
            <w:pPr>
              <w:numPr>
                <w:ilvl w:val="0"/>
                <w:numId w:val="31"/>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lastRenderedPageBreak/>
              <w:t>Nhập chữ số cho tên mẫu, số mẫu, và số nhận danh cho thẩm định.</w:t>
            </w:r>
          </w:p>
          <w:p w14:paraId="0FE86C1E" w14:textId="77777777" w:rsidR="00DB2B87" w:rsidRPr="008A3351" w:rsidRDefault="00DB2B87" w:rsidP="00DB2B87">
            <w:pPr>
              <w:numPr>
                <w:ilvl w:val="0"/>
                <w:numId w:val="31"/>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Tự động tăng số “ SỐ CHẠY (RUN NUMBER)” hàng ngày và nhà máy nhập “TÊN KHÁCH HÀNG (CUSTOMER NAME)” với số Serial của thiết bị trong báo cáo kết quả in ra.</w:t>
            </w:r>
          </w:p>
          <w:p w14:paraId="62888740" w14:textId="77777777" w:rsidR="00DB2B87" w:rsidRPr="008A3351" w:rsidRDefault="00DB2B87" w:rsidP="00DB2B87">
            <w:pPr>
              <w:numPr>
                <w:ilvl w:val="0"/>
                <w:numId w:val="31"/>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Bộ nhớ lưu trữ 200 phương pháp cài đặt sẵn.</w:t>
            </w:r>
          </w:p>
          <w:p w14:paraId="2AB97F9D" w14:textId="77777777" w:rsidR="00DB2B87" w:rsidRPr="008A3351" w:rsidRDefault="00DB2B87" w:rsidP="00DB2B87">
            <w:pPr>
              <w:numPr>
                <w:ilvl w:val="0"/>
                <w:numId w:val="31"/>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Phần mềm đánh giá Tốc độ RPM/ Nhiệt độ/ Thể tích mẫu/ Thể tích mẫu bổ sung.</w:t>
            </w:r>
          </w:p>
          <w:p w14:paraId="296169F3"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Kiểm soát nhiệt độ độc lập mỗi cốc thử với đầu dò bên ngoài có tính năng cảm biến nhiệt độ RTD PT100.</w:t>
            </w:r>
          </w:p>
          <w:p w14:paraId="192A66CC"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14:paraId="0AB65995"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Dễ dàng thay và khóa cốc thử, hệ thống Easealign cho phép cốc thử dễ dàng trượt vào vị trí (Khóa Bionet). Sau khi đặt, cốc sẽ không bị float ngay cả khi trống không.</w:t>
            </w:r>
          </w:p>
          <w:p w14:paraId="109768D2" w14:textId="77777777" w:rsidR="00DB2B87" w:rsidRPr="008A3351" w:rsidRDefault="00DB2B87" w:rsidP="00DB2B87">
            <w:pPr>
              <w:autoSpaceDE w:val="0"/>
              <w:autoSpaceDN w:val="0"/>
              <w:adjustRightInd w:val="0"/>
              <w:spacing w:line="276" w:lineRule="auto"/>
              <w:ind w:left="360"/>
              <w:rPr>
                <w:rFonts w:ascii="Times New Roman" w:hAnsi="Times New Roman"/>
                <w:bCs/>
                <w:sz w:val="24"/>
                <w:szCs w:val="24"/>
                <w:lang w:val="vi-VN"/>
              </w:rPr>
            </w:pPr>
            <w:r w:rsidRPr="008A3351">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14:paraId="1B9D02E7" w14:textId="77777777" w:rsidR="00DB2B87" w:rsidRPr="008A3351" w:rsidRDefault="00DB2B87" w:rsidP="00DB2B87">
            <w:pPr>
              <w:autoSpaceDE w:val="0"/>
              <w:autoSpaceDN w:val="0"/>
              <w:adjustRightInd w:val="0"/>
              <w:spacing w:line="276" w:lineRule="auto"/>
              <w:ind w:left="360"/>
              <w:rPr>
                <w:rFonts w:ascii="Times New Roman" w:hAnsi="Times New Roman"/>
                <w:bCs/>
                <w:sz w:val="24"/>
                <w:szCs w:val="24"/>
                <w:lang w:val="vi-VN"/>
              </w:rPr>
            </w:pPr>
            <w:r w:rsidRPr="008A3351">
              <w:rPr>
                <w:rFonts w:ascii="Times New Roman" w:hAnsi="Times New Roman"/>
                <w:bCs/>
                <w:sz w:val="24"/>
                <w:szCs w:val="24"/>
                <w:lang w:val="vi-VN"/>
              </w:rPr>
              <w:t>Vòi nước nằm phía trước cho dễ dàng làm sạch bể nước.</w:t>
            </w:r>
          </w:p>
          <w:p w14:paraId="71851DC0" w14:textId="77777777" w:rsidR="00DB2B87" w:rsidRPr="008A3351" w:rsidRDefault="00DB2B87" w:rsidP="00DB2B87">
            <w:pPr>
              <w:pStyle w:val="ListParagraph"/>
              <w:numPr>
                <w:ilvl w:val="0"/>
                <w:numId w:val="28"/>
              </w:numPr>
              <w:autoSpaceDE w:val="0"/>
              <w:autoSpaceDN w:val="0"/>
              <w:adjustRightInd w:val="0"/>
              <w:spacing w:line="276" w:lineRule="auto"/>
              <w:rPr>
                <w:rFonts w:ascii="Times New Roman" w:hAnsi="Times New Roman"/>
                <w:bCs/>
                <w:sz w:val="24"/>
                <w:szCs w:val="24"/>
              </w:rPr>
            </w:pPr>
            <w:r w:rsidRPr="008A3351">
              <w:rPr>
                <w:rFonts w:ascii="Times New Roman" w:hAnsi="Times New Roman"/>
                <w:bCs/>
                <w:sz w:val="24"/>
                <w:szCs w:val="24"/>
              </w:rPr>
              <w:t>Recovery Test for R &amp; D</w:t>
            </w:r>
          </w:p>
          <w:p w14:paraId="1AD333AE"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Dễ vận hành: </w:t>
            </w:r>
          </w:p>
          <w:p w14:paraId="33726777" w14:textId="77777777" w:rsidR="00DB2B87" w:rsidRPr="008A3351" w:rsidRDefault="00DB2B87" w:rsidP="00DB2B87">
            <w:pPr>
              <w:numPr>
                <w:ilvl w:val="0"/>
                <w:numId w:val="33"/>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Thiết bị RUN có thể bắt đầu dựa trên các thông số chạy của lần trước đó.</w:t>
            </w:r>
          </w:p>
          <w:p w14:paraId="46F7FE1F" w14:textId="77777777" w:rsidR="00DB2B87" w:rsidRPr="008A3351" w:rsidRDefault="00DB2B87" w:rsidP="00DB2B87">
            <w:pPr>
              <w:numPr>
                <w:ilvl w:val="0"/>
                <w:numId w:val="33"/>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Công cụ để xem các thông số cài đặt trong quá trình RUN.</w:t>
            </w:r>
          </w:p>
          <w:p w14:paraId="32DCC673" w14:textId="77777777" w:rsidR="00DB2B87" w:rsidRPr="008A3351" w:rsidRDefault="00DB2B87" w:rsidP="00DB2B87">
            <w:pPr>
              <w:numPr>
                <w:ilvl w:val="0"/>
                <w:numId w:val="33"/>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14:paraId="5AB605CA" w14:textId="77777777" w:rsidR="00DB2B87" w:rsidRPr="008A3351" w:rsidRDefault="00DB2B87" w:rsidP="00DB2B87">
            <w:pPr>
              <w:numPr>
                <w:ilvl w:val="0"/>
                <w:numId w:val="33"/>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Báo cáo có thể thu được ngay cả khi </w:t>
            </w:r>
            <w:r w:rsidRPr="008A3351">
              <w:rPr>
                <w:rFonts w:ascii="Times New Roman" w:hAnsi="Times New Roman"/>
                <w:bCs/>
                <w:sz w:val="24"/>
                <w:szCs w:val="24"/>
                <w:lang w:val="vi-VN"/>
              </w:rPr>
              <w:lastRenderedPageBreak/>
              <w:t>cài đặt lại/ Tắt nguồn/ hoặc lỗi nguồn.</w:t>
            </w:r>
          </w:p>
          <w:p w14:paraId="1408F253"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Báo động và chỉ dẫn:</w:t>
            </w:r>
          </w:p>
          <w:p w14:paraId="364508C2" w14:textId="77777777" w:rsidR="00DB2B87" w:rsidRPr="008A3351" w:rsidRDefault="00DB2B87" w:rsidP="00DB2B87">
            <w:pPr>
              <w:numPr>
                <w:ilvl w:val="0"/>
                <w:numId w:val="32"/>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Chỉ dẫn âm thanh cho trạng thái sẵn sàng của thiết bị.</w:t>
            </w:r>
          </w:p>
          <w:p w14:paraId="116DD392" w14:textId="77777777" w:rsidR="00DB2B87" w:rsidRPr="008A3351" w:rsidRDefault="00DB2B87" w:rsidP="00DB2B87">
            <w:pPr>
              <w:numPr>
                <w:ilvl w:val="0"/>
                <w:numId w:val="32"/>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Âm thanh cảnh báo mực nước thấp với chỉ dẫn an toàn hiển thị trên màn hình.</w:t>
            </w:r>
          </w:p>
          <w:p w14:paraId="3D5A3A64" w14:textId="77777777" w:rsidR="00DB2B87" w:rsidRPr="008A3351" w:rsidRDefault="00DB2B87" w:rsidP="00DB2B87">
            <w:pPr>
              <w:numPr>
                <w:ilvl w:val="0"/>
                <w:numId w:val="32"/>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Bảo vệ an toàn quá nhiệt cho bể.</w:t>
            </w:r>
          </w:p>
          <w:p w14:paraId="497EEA91" w14:textId="77777777" w:rsidR="00DB2B87" w:rsidRPr="008A3351" w:rsidRDefault="00DB2B87" w:rsidP="00DB2B87">
            <w:pPr>
              <w:numPr>
                <w:ilvl w:val="0"/>
                <w:numId w:val="32"/>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Âm thanh báo thức: đặc điểm đặc trưng này là tự động bật bộ gia nhiệt tại thời gian được xác định trước.</w:t>
            </w:r>
          </w:p>
          <w:p w14:paraId="24F98728" w14:textId="77777777" w:rsidR="00DB2B87" w:rsidRPr="008A3351" w:rsidRDefault="00DB2B87" w:rsidP="00DB2B87">
            <w:pPr>
              <w:numPr>
                <w:ilvl w:val="0"/>
                <w:numId w:val="32"/>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Chỉ dẫn lỗi giúp người dùng theo dõi các vấn đề.</w:t>
            </w:r>
          </w:p>
          <w:p w14:paraId="13C2D224"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Máy DS14000 SMART đáp ứng hết các yêu cầu liên quan đến thẩm đinh, đánh giá chất lượng và hiệu chuẩn. </w:t>
            </w:r>
          </w:p>
          <w:p w14:paraId="340462EE"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Có thể kết nối với PC để truyền tải dữ liệu.</w:t>
            </w:r>
          </w:p>
          <w:p w14:paraId="2754129D"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Báo cáo:</w:t>
            </w:r>
          </w:p>
          <w:p w14:paraId="5F5AD5D1" w14:textId="77777777" w:rsidR="00DB2B87" w:rsidRPr="008A3351" w:rsidRDefault="00DB2B87" w:rsidP="00DB2B87">
            <w:pPr>
              <w:numPr>
                <w:ilvl w:val="0"/>
                <w:numId w:val="34"/>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Lựa chọn định dạng báo cáo tuân thủ GLP</w:t>
            </w:r>
          </w:p>
          <w:p w14:paraId="3AC9A963" w14:textId="77777777" w:rsidR="00DB2B87" w:rsidRPr="008A3351" w:rsidRDefault="00DB2B87" w:rsidP="00DB2B87">
            <w:pPr>
              <w:numPr>
                <w:ilvl w:val="0"/>
                <w:numId w:val="34"/>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Báo cáo ghi số lần CHẠY (RUN No.), các thông số cài đặt và thông số thực trong quá trình hòa tan.</w:t>
            </w:r>
          </w:p>
          <w:p w14:paraId="65741B78" w14:textId="77777777" w:rsidR="00DB2B87" w:rsidRPr="008A3351" w:rsidRDefault="00DB2B87" w:rsidP="00DB2B87">
            <w:pPr>
              <w:numPr>
                <w:ilvl w:val="0"/>
                <w:numId w:val="34"/>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Báo cáo các thông số chương trình của 15 phương pháp, với in ra số chương trình trống.</w:t>
            </w:r>
          </w:p>
          <w:p w14:paraId="324EC900" w14:textId="77777777" w:rsidR="00DB2B87" w:rsidRPr="008A3351" w:rsidRDefault="00DB2B87" w:rsidP="00DB2B87">
            <w:pPr>
              <w:numPr>
                <w:ilvl w:val="0"/>
                <w:numId w:val="34"/>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In ra hoặc thẩm định mỗi nhiệt độ cốc và tốc độ giỏ/ cánh khuấy mỗi khoảng thời gian lấy mẫu.  </w:t>
            </w:r>
          </w:p>
          <w:p w14:paraId="1381C8E3" w14:textId="77777777" w:rsidR="00DB2B87" w:rsidRPr="008A3351" w:rsidRDefault="00DB2B87" w:rsidP="00DB2B87">
            <w:pPr>
              <w:numPr>
                <w:ilvl w:val="0"/>
                <w:numId w:val="34"/>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Báo cáo thẩm định Nhiệt độ/ Tốc độ RPM/ Thể tích mẫu/ Thể tích thêm vào.</w:t>
            </w:r>
          </w:p>
          <w:p w14:paraId="750475AB" w14:textId="77777777" w:rsidR="00DB2B87" w:rsidRPr="008A3351" w:rsidRDefault="00DB2B87" w:rsidP="00DB2B87">
            <w:pPr>
              <w:autoSpaceDE w:val="0"/>
              <w:autoSpaceDN w:val="0"/>
              <w:adjustRightInd w:val="0"/>
              <w:spacing w:line="276" w:lineRule="auto"/>
              <w:rPr>
                <w:rFonts w:ascii="Times New Roman" w:hAnsi="Times New Roman"/>
                <w:b/>
                <w:bCs/>
                <w:sz w:val="24"/>
                <w:szCs w:val="24"/>
                <w:lang w:val="vi-VN"/>
              </w:rPr>
            </w:pPr>
            <w:r w:rsidRPr="008A3351">
              <w:rPr>
                <w:rFonts w:ascii="Times New Roman" w:hAnsi="Times New Roman"/>
                <w:b/>
                <w:bCs/>
                <w:sz w:val="24"/>
                <w:szCs w:val="24"/>
              </w:rPr>
              <w:t xml:space="preserve">2.   </w:t>
            </w:r>
            <w:r w:rsidRPr="008A3351">
              <w:rPr>
                <w:rFonts w:ascii="Times New Roman" w:hAnsi="Times New Roman"/>
                <w:b/>
                <w:bCs/>
                <w:sz w:val="24"/>
                <w:szCs w:val="24"/>
                <w:lang w:val="vi-VN"/>
              </w:rPr>
              <w:t>Thông số kỹ thuật:</w:t>
            </w:r>
          </w:p>
          <w:p w14:paraId="47230CB8"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Pr>
                <w:rFonts w:ascii="Times New Roman" w:hAnsi="Times New Roman"/>
                <w:bCs/>
                <w:sz w:val="24"/>
                <w:szCs w:val="24"/>
                <w:lang w:val="vi-VN"/>
              </w:rPr>
              <w:t xml:space="preserve">Lưu trữ tối đa </w:t>
            </w:r>
            <w:r w:rsidRPr="00316E61">
              <w:rPr>
                <w:rFonts w:ascii="Times New Roman" w:hAnsi="Times New Roman"/>
                <w:bCs/>
                <w:sz w:val="24"/>
                <w:szCs w:val="24"/>
                <w:lang w:val="vi-VN"/>
              </w:rPr>
              <w:t>10</w:t>
            </w:r>
            <w:r w:rsidRPr="008A3351">
              <w:rPr>
                <w:rFonts w:ascii="Times New Roman" w:hAnsi="Times New Roman"/>
                <w:bCs/>
                <w:sz w:val="24"/>
                <w:szCs w:val="24"/>
                <w:lang w:val="vi-VN"/>
              </w:rPr>
              <w:t>00 quy trình với các thông số</w:t>
            </w:r>
          </w:p>
          <w:p w14:paraId="26ABC264"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Lưu trữ dữ liệu với bộ nhớ khả biến (Non-Volatile memory)</w:t>
            </w:r>
          </w:p>
          <w:p w14:paraId="264D3E1C"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Bể nước: thể tích 29 lít, tích hợp đầu dò cảm biến xác định mực nước; phía trước có vòi cho dễ dàng vệ sinh bể</w:t>
            </w:r>
          </w:p>
          <w:p w14:paraId="7C549275"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Tuần hoàn nước với bơm chìm</w:t>
            </w:r>
          </w:p>
          <w:p w14:paraId="53838DFC"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lastRenderedPageBreak/>
              <w:t>Dải nhiệt độ: 20</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 ÷ 55</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w:t>
            </w:r>
          </w:p>
          <w:p w14:paraId="78EAE392"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Độ phân giải nhiệt độ: 0.1</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w:t>
            </w:r>
          </w:p>
          <w:p w14:paraId="66294EE0" w14:textId="77777777" w:rsidR="00DB2B87" w:rsidRPr="008A3351" w:rsidRDefault="00DB2B87" w:rsidP="00DB2B87">
            <w:pPr>
              <w:numPr>
                <w:ilvl w:val="0"/>
                <w:numId w:val="29"/>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0.1</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 trong khoảng 20</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 - 45</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w:t>
            </w:r>
          </w:p>
          <w:p w14:paraId="59C3C482" w14:textId="77777777" w:rsidR="00DB2B87" w:rsidRPr="008A3351" w:rsidRDefault="00DB2B87" w:rsidP="00DB2B87">
            <w:pPr>
              <w:numPr>
                <w:ilvl w:val="0"/>
                <w:numId w:val="29"/>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0.2</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 trong khoảng 45</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 - 55</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w:t>
            </w:r>
          </w:p>
          <w:p w14:paraId="4656A6F6"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Độ chính xác nhiệt độ điều khiển: ±0.1</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w:t>
            </w:r>
          </w:p>
          <w:p w14:paraId="05500F40"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Cảm biến nhiệt: PT-100 (RTD)</w:t>
            </w:r>
          </w:p>
          <w:p w14:paraId="6B65C298"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Tốc độ trục quay: có thể thay đổi 20 ÷ 350 rpm ± 1 rpm</w:t>
            </w:r>
          </w:p>
          <w:p w14:paraId="39E731D6"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Độ chính xác tốc độ trục quay: ±1%</w:t>
            </w:r>
          </w:p>
          <w:p w14:paraId="756FB8E1"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Cốc hòa tan: loại cốc Thủy tinh hoặc/ và cốc Polycarbonate tùy theo yêu cầu USP/ BP/ IP </w:t>
            </w:r>
          </w:p>
          <w:p w14:paraId="5A147D48"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Thời gian lấy mẫu: cố định hoặc theo chương trình (với khoảng thời gian khác nhau).</w:t>
            </w:r>
          </w:p>
          <w:p w14:paraId="5F172293"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Khoảng thời gian lấy mẫu: với bước là 01 phút</w:t>
            </w:r>
          </w:p>
          <w:p w14:paraId="15963F11"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Kho</w:t>
            </w:r>
            <w:r>
              <w:rPr>
                <w:rFonts w:ascii="Times New Roman" w:hAnsi="Times New Roman"/>
                <w:bCs/>
                <w:sz w:val="24"/>
                <w:szCs w:val="24"/>
                <w:lang w:val="vi-VN"/>
              </w:rPr>
              <w:t xml:space="preserve">ảng thời gian số lượng tối đa: </w:t>
            </w:r>
            <w:r>
              <w:rPr>
                <w:rFonts w:ascii="Times New Roman" w:hAnsi="Times New Roman"/>
                <w:bCs/>
                <w:sz w:val="24"/>
                <w:szCs w:val="24"/>
              </w:rPr>
              <w:t>5</w:t>
            </w:r>
            <w:r w:rsidRPr="008A3351">
              <w:rPr>
                <w:rFonts w:ascii="Times New Roman" w:hAnsi="Times New Roman"/>
                <w:bCs/>
                <w:sz w:val="24"/>
                <w:szCs w:val="24"/>
                <w:lang w:val="vi-VN"/>
              </w:rPr>
              <w:t>0</w:t>
            </w:r>
          </w:p>
          <w:p w14:paraId="3FFE249A"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rPr>
              <w:t>Thời gian hòa tan:</w:t>
            </w:r>
            <w:r>
              <w:rPr>
                <w:rFonts w:ascii="Times New Roman" w:hAnsi="Times New Roman"/>
                <w:bCs/>
                <w:sz w:val="24"/>
                <w:szCs w:val="24"/>
                <w:lang w:val="vi-VN"/>
              </w:rPr>
              <w:t xml:space="preserve"> 1 phút đến </w:t>
            </w:r>
            <w:r>
              <w:rPr>
                <w:rFonts w:ascii="Times New Roman" w:hAnsi="Times New Roman"/>
                <w:bCs/>
                <w:sz w:val="24"/>
                <w:szCs w:val="24"/>
              </w:rPr>
              <w:t>1</w:t>
            </w:r>
            <w:r w:rsidRPr="008A3351">
              <w:rPr>
                <w:rFonts w:ascii="Times New Roman" w:hAnsi="Times New Roman"/>
                <w:bCs/>
                <w:sz w:val="24"/>
                <w:szCs w:val="24"/>
                <w:lang w:val="vi-VN"/>
              </w:rPr>
              <w:t>2</w:t>
            </w:r>
            <w:r>
              <w:rPr>
                <w:rFonts w:ascii="Times New Roman" w:hAnsi="Times New Roman"/>
                <w:bCs/>
                <w:sz w:val="24"/>
                <w:szCs w:val="24"/>
              </w:rPr>
              <w:t>0</w:t>
            </w:r>
            <w:r w:rsidRPr="008A3351">
              <w:rPr>
                <w:rFonts w:ascii="Times New Roman" w:hAnsi="Times New Roman"/>
                <w:bCs/>
                <w:sz w:val="24"/>
                <w:szCs w:val="24"/>
                <w:lang w:val="vi-VN"/>
              </w:rPr>
              <w:t>0 giờ</w:t>
            </w:r>
          </w:p>
          <w:p w14:paraId="13CEEEFB"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Định dạng báo cáo:</w:t>
            </w:r>
          </w:p>
          <w:p w14:paraId="04B2CE28" w14:textId="77777777" w:rsidR="00DB2B87" w:rsidRPr="008A3351" w:rsidRDefault="00DB2B87" w:rsidP="00DB2B87">
            <w:pPr>
              <w:numPr>
                <w:ilvl w:val="0"/>
                <w:numId w:val="29"/>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Tuân thủ định dạng GLP và quy định dược điển</w:t>
            </w:r>
          </w:p>
          <w:p w14:paraId="5A9B8622" w14:textId="77777777" w:rsidR="00DB2B87" w:rsidRPr="008A3351" w:rsidRDefault="00DB2B87" w:rsidP="00DB2B87">
            <w:pPr>
              <w:numPr>
                <w:ilvl w:val="0"/>
                <w:numId w:val="29"/>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Báo cáo tham số chương trình</w:t>
            </w:r>
          </w:p>
          <w:p w14:paraId="1B75A9A2" w14:textId="77777777" w:rsidR="00DB2B87" w:rsidRPr="008A3351" w:rsidRDefault="00DB2B87" w:rsidP="00DB2B87">
            <w:pPr>
              <w:numPr>
                <w:ilvl w:val="0"/>
                <w:numId w:val="29"/>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Với phần mềm đánh giá tùy chọn thêm:</w:t>
            </w:r>
          </w:p>
          <w:p w14:paraId="0BF9792E" w14:textId="77777777" w:rsidR="00DB2B87" w:rsidRPr="008A3351" w:rsidRDefault="00DB2B87" w:rsidP="00DB2B87">
            <w:pPr>
              <w:autoSpaceDE w:val="0"/>
              <w:autoSpaceDN w:val="0"/>
              <w:adjustRightInd w:val="0"/>
              <w:spacing w:line="276" w:lineRule="auto"/>
              <w:ind w:left="725"/>
              <w:rPr>
                <w:rFonts w:ascii="Times New Roman" w:hAnsi="Times New Roman"/>
                <w:bCs/>
                <w:sz w:val="24"/>
                <w:szCs w:val="24"/>
                <w:lang w:val="vi-VN"/>
              </w:rPr>
            </w:pPr>
            <w:r w:rsidRPr="008A3351">
              <w:rPr>
                <w:rFonts w:ascii="Times New Roman" w:hAnsi="Times New Roman"/>
                <w:bCs/>
                <w:sz w:val="24"/>
                <w:szCs w:val="24"/>
                <w:lang w:val="vi-VN"/>
              </w:rPr>
              <w:t>Đánh giá tham số Prog.</w:t>
            </w:r>
          </w:p>
          <w:p w14:paraId="7CAA9E91" w14:textId="77777777" w:rsidR="00DB2B87" w:rsidRPr="008A3351" w:rsidRDefault="00DB2B87" w:rsidP="00DB2B87">
            <w:pPr>
              <w:autoSpaceDE w:val="0"/>
              <w:autoSpaceDN w:val="0"/>
              <w:adjustRightInd w:val="0"/>
              <w:spacing w:line="276" w:lineRule="auto"/>
              <w:ind w:left="725"/>
              <w:rPr>
                <w:rFonts w:ascii="Times New Roman" w:hAnsi="Times New Roman"/>
                <w:bCs/>
                <w:sz w:val="24"/>
                <w:szCs w:val="24"/>
                <w:lang w:val="vi-VN"/>
              </w:rPr>
            </w:pPr>
            <w:r w:rsidRPr="008A3351">
              <w:rPr>
                <w:rFonts w:ascii="Times New Roman" w:hAnsi="Times New Roman"/>
                <w:bCs/>
                <w:sz w:val="24"/>
                <w:szCs w:val="24"/>
                <w:lang w:val="vi-VN"/>
              </w:rPr>
              <w:t>Đánh giá báo cáo</w:t>
            </w:r>
          </w:p>
          <w:p w14:paraId="38921E1B" w14:textId="77777777" w:rsidR="00DB2B87" w:rsidRPr="008A3351" w:rsidRDefault="00DB2B87" w:rsidP="00DB2B87">
            <w:pPr>
              <w:autoSpaceDE w:val="0"/>
              <w:autoSpaceDN w:val="0"/>
              <w:adjustRightInd w:val="0"/>
              <w:spacing w:line="276" w:lineRule="auto"/>
              <w:ind w:left="725"/>
              <w:rPr>
                <w:rFonts w:ascii="Times New Roman" w:hAnsi="Times New Roman"/>
                <w:bCs/>
                <w:sz w:val="24"/>
                <w:szCs w:val="24"/>
                <w:lang w:val="vi-VN"/>
              </w:rPr>
            </w:pPr>
            <w:r w:rsidRPr="008A3351">
              <w:rPr>
                <w:rFonts w:ascii="Times New Roman" w:hAnsi="Times New Roman"/>
                <w:bCs/>
                <w:sz w:val="24"/>
                <w:szCs w:val="24"/>
                <w:lang w:val="vi-VN"/>
              </w:rPr>
              <w:t>Hồ sơ hòa tan</w:t>
            </w:r>
          </w:p>
          <w:p w14:paraId="5899CE58"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Cổng ra: </w:t>
            </w:r>
          </w:p>
          <w:p w14:paraId="1F8DEC53" w14:textId="77777777" w:rsidR="00DB2B87" w:rsidRPr="008A3351" w:rsidRDefault="00DB2B87" w:rsidP="00DB2B87">
            <w:pPr>
              <w:numPr>
                <w:ilvl w:val="0"/>
                <w:numId w:val="30"/>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Máy in: phù hợp các loại máy in deskjet, tiêm và máy in nhiệt </w:t>
            </w:r>
          </w:p>
          <w:p w14:paraId="22AFE447" w14:textId="77777777" w:rsidR="00DB2B87" w:rsidRPr="008A3351" w:rsidRDefault="00DB2B87" w:rsidP="00DB2B87">
            <w:pPr>
              <w:numPr>
                <w:ilvl w:val="0"/>
                <w:numId w:val="30"/>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Cổng RS232C: Cho kết nối PC</w:t>
            </w:r>
          </w:p>
          <w:p w14:paraId="50D52D24"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Nguồn điện &amp; Công suất tiêu thụ: 230 V AC ± 10%, 50 Hz, 1100 Watts</w:t>
            </w:r>
          </w:p>
          <w:p w14:paraId="1D31A482"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Môi trường vận hành: nhiệt độ phòng đến 40</w:t>
            </w:r>
            <w:r w:rsidRPr="008A3351">
              <w:rPr>
                <w:rFonts w:ascii="Times New Roman" w:hAnsi="Times New Roman"/>
                <w:bCs/>
                <w:sz w:val="24"/>
                <w:szCs w:val="24"/>
                <w:vertAlign w:val="superscript"/>
                <w:lang w:val="vi-VN"/>
              </w:rPr>
              <w:t>0</w:t>
            </w:r>
            <w:r w:rsidRPr="008A3351">
              <w:rPr>
                <w:rFonts w:ascii="Times New Roman" w:hAnsi="Times New Roman"/>
                <w:bCs/>
                <w:sz w:val="24"/>
                <w:szCs w:val="24"/>
                <w:lang w:val="vi-VN"/>
              </w:rPr>
              <w:t>C/ độ ẩm: 5 ÷ 90% không đọng sương.</w:t>
            </w:r>
          </w:p>
          <w:p w14:paraId="1480CE52"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Kích thước: </w:t>
            </w:r>
            <w:r w:rsidRPr="008A3351">
              <w:rPr>
                <w:rFonts w:ascii="Times New Roman" w:hAnsi="Times New Roman"/>
                <w:bCs/>
                <w:sz w:val="24"/>
                <w:szCs w:val="24"/>
              </w:rPr>
              <w:t>115</w:t>
            </w:r>
            <w:r w:rsidRPr="008A3351">
              <w:rPr>
                <w:rFonts w:ascii="Times New Roman" w:hAnsi="Times New Roman"/>
                <w:bCs/>
                <w:sz w:val="24"/>
                <w:szCs w:val="24"/>
                <w:lang w:val="vi-VN"/>
              </w:rPr>
              <w:t>x60x70.5cms (W x D x H)</w:t>
            </w:r>
          </w:p>
          <w:p w14:paraId="2C77D105"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 xml:space="preserve">Khối lượng: khoảng </w:t>
            </w:r>
            <w:r w:rsidRPr="008A3351">
              <w:rPr>
                <w:rFonts w:ascii="Times New Roman" w:hAnsi="Times New Roman"/>
                <w:bCs/>
                <w:sz w:val="24"/>
                <w:szCs w:val="24"/>
              </w:rPr>
              <w:t>12</w:t>
            </w:r>
            <w:r w:rsidRPr="008A3351">
              <w:rPr>
                <w:rFonts w:ascii="Times New Roman" w:hAnsi="Times New Roman"/>
                <w:bCs/>
                <w:sz w:val="24"/>
                <w:szCs w:val="24"/>
                <w:lang w:val="vi-VN"/>
              </w:rPr>
              <w:t>0 kg</w:t>
            </w:r>
          </w:p>
          <w:p w14:paraId="0B9A6D42" w14:textId="77777777" w:rsidR="00DB2B87" w:rsidRPr="008A3351" w:rsidRDefault="00DB2B87" w:rsidP="00DB2B87">
            <w:pPr>
              <w:autoSpaceDE w:val="0"/>
              <w:autoSpaceDN w:val="0"/>
              <w:adjustRightInd w:val="0"/>
              <w:rPr>
                <w:rFonts w:ascii="Times New Roman" w:hAnsi="Times New Roman"/>
                <w:b/>
                <w:sz w:val="24"/>
                <w:szCs w:val="24"/>
                <w:lang w:val="vi-VN"/>
              </w:rPr>
            </w:pPr>
            <w:r w:rsidRPr="008A3351">
              <w:rPr>
                <w:rFonts w:ascii="Times New Roman" w:hAnsi="Times New Roman"/>
                <w:b/>
                <w:bCs/>
                <w:sz w:val="24"/>
                <w:szCs w:val="24"/>
                <w:lang w:val="vi-VN"/>
              </w:rPr>
              <w:t>Tính năng</w:t>
            </w:r>
            <w:r w:rsidRPr="008A3351">
              <w:rPr>
                <w:rFonts w:ascii="Times New Roman" w:hAnsi="Times New Roman"/>
                <w:b/>
                <w:sz w:val="24"/>
                <w:szCs w:val="24"/>
                <w:lang w:val="vi-VN"/>
              </w:rPr>
              <w:t xml:space="preserve"> phần mềm tuân thủ 21 CFR part 11: </w:t>
            </w:r>
          </w:p>
          <w:p w14:paraId="3E5E388C"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 xml:space="preserve">Bộ nhớ ổn định có thể lưu đến 200 </w:t>
            </w:r>
            <w:r w:rsidRPr="008A3351">
              <w:rPr>
                <w:rFonts w:ascii="Times New Roman" w:hAnsi="Times New Roman"/>
                <w:bCs/>
                <w:sz w:val="24"/>
                <w:szCs w:val="24"/>
                <w:lang w:val="vi-VN"/>
              </w:rPr>
              <w:lastRenderedPageBreak/>
              <w:t>phương pháp bao gồm thông số vận hành. Lưu trữ không giới hạn dữ liệu chạy độ hòa tan và báo cáo lưu dưới dạng file PFD.</w:t>
            </w:r>
          </w:p>
          <w:p w14:paraId="3FAC15D8"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Có chức năng tự chuẩn đoán và báo cáo thẩm định xác định độ tin cậy của hệ thống phù hợp với các ứng dụng của QC</w:t>
            </w:r>
          </w:p>
          <w:p w14:paraId="47CEE825"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Phần mềm để thẩm định tốc độ quay RPM (lưu 15 điểm), Nhiệt độ (lưu 50 điểm).</w:t>
            </w:r>
          </w:p>
          <w:p w14:paraId="67ACA3C3"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Tự động khởi động lại sau khi bị mất điện</w:t>
            </w:r>
          </w:p>
          <w:p w14:paraId="65136540"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 xml:space="preserve">Phân quyền người sử dụng theo nhiều cấp độ với mật khẩu bảo vệ - Như Quyền Admin, quản lý, giám sát &amp; sử dụng. </w:t>
            </w:r>
          </w:p>
          <w:p w14:paraId="34203A4B"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Xác thực người dùng được thực hiện cho từng hoạt động chính được thực hiện bởi người dùng.</w:t>
            </w:r>
          </w:p>
          <w:p w14:paraId="53691441"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 xml:space="preserve">Kiểm tra, truy xuất (Audit Trail) cho tất cả các hoạt động với cơ sở tìm kiếm </w:t>
            </w:r>
          </w:p>
          <w:p w14:paraId="013AE69F"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Có chức năng tạo báo cáo định dạng PDF cho việc kiểm tra, truy xuất (Audit Trail)</w:t>
            </w:r>
          </w:p>
          <w:p w14:paraId="4BAE0F8B"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Có thể tạo báo cáo chạy mẫu với các tùy chọn dạng file PDF</w:t>
            </w:r>
          </w:p>
          <w:p w14:paraId="6F9720A9"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Có chức năng chữ ký điện tử</w:t>
            </w:r>
          </w:p>
          <w:p w14:paraId="13CCDE8C" w14:textId="77777777" w:rsidR="00DB2B87" w:rsidRPr="008A3351" w:rsidRDefault="00DB2B87" w:rsidP="00DB2B87">
            <w:pPr>
              <w:pStyle w:val="ListParagraph"/>
              <w:numPr>
                <w:ilvl w:val="0"/>
                <w:numId w:val="35"/>
              </w:numPr>
              <w:autoSpaceDE w:val="0"/>
              <w:autoSpaceDN w:val="0"/>
              <w:adjustRightInd w:val="0"/>
              <w:spacing w:line="276" w:lineRule="auto"/>
              <w:ind w:left="331" w:hanging="331"/>
              <w:rPr>
                <w:rFonts w:ascii="Times New Roman" w:hAnsi="Times New Roman"/>
                <w:bCs/>
                <w:sz w:val="24"/>
                <w:szCs w:val="24"/>
                <w:lang w:val="vi-VN"/>
              </w:rPr>
            </w:pPr>
            <w:r w:rsidRPr="008A3351">
              <w:rPr>
                <w:rFonts w:ascii="Times New Roman" w:hAnsi="Times New Roman"/>
                <w:bCs/>
                <w:sz w:val="24"/>
                <w:szCs w:val="24"/>
                <w:lang w:val="vi-VN"/>
              </w:rPr>
              <w:t>Lưu trữ và sao lưu dữ liệu thủ công, dễ dàng.</w:t>
            </w:r>
          </w:p>
          <w:p w14:paraId="35824ABF" w14:textId="77777777" w:rsidR="00DB2B87" w:rsidRPr="008A3351" w:rsidRDefault="00DB2B87" w:rsidP="00DB2B87">
            <w:pPr>
              <w:autoSpaceDE w:val="0"/>
              <w:autoSpaceDN w:val="0"/>
              <w:adjustRightInd w:val="0"/>
              <w:spacing w:line="276" w:lineRule="auto"/>
              <w:rPr>
                <w:rFonts w:ascii="Times New Roman" w:hAnsi="Times New Roman"/>
                <w:b/>
                <w:bCs/>
                <w:sz w:val="24"/>
                <w:szCs w:val="24"/>
                <w:lang w:val="vi-VN"/>
              </w:rPr>
            </w:pPr>
            <w:r w:rsidRPr="008A3351">
              <w:rPr>
                <w:rFonts w:ascii="Times New Roman" w:hAnsi="Times New Roman"/>
                <w:b/>
                <w:bCs/>
                <w:sz w:val="24"/>
                <w:szCs w:val="24"/>
              </w:rPr>
              <w:t xml:space="preserve">3.   </w:t>
            </w:r>
            <w:r w:rsidRPr="008A3351">
              <w:rPr>
                <w:rFonts w:ascii="Times New Roman" w:hAnsi="Times New Roman"/>
                <w:b/>
                <w:bCs/>
                <w:sz w:val="24"/>
                <w:szCs w:val="24"/>
                <w:lang w:val="vi-VN"/>
              </w:rPr>
              <w:t>Cung cấp bao gồm:</w:t>
            </w:r>
          </w:p>
          <w:p w14:paraId="627A4977"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Máy thử độ hòa tan 14 vị trí</w:t>
            </w:r>
            <w:r w:rsidRPr="008A3351">
              <w:rPr>
                <w:rFonts w:ascii="Times New Roman" w:hAnsi="Times New Roman"/>
                <w:sz w:val="24"/>
                <w:szCs w:val="24"/>
                <w:lang w:val="vi-VN"/>
              </w:rPr>
              <w:t xml:space="preserve"> với màn hình cảm ứng 7” có phần mềm tuân thủ 21 CFR part 11</w:t>
            </w:r>
          </w:p>
          <w:p w14:paraId="08615065" w14:textId="2F03AE0E"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12</w:t>
            </w:r>
            <w:r w:rsidR="00B944B9">
              <w:rPr>
                <w:rFonts w:ascii="Times New Roman" w:hAnsi="Times New Roman"/>
                <w:bCs/>
                <w:sz w:val="24"/>
                <w:szCs w:val="24"/>
                <w:lang w:val="vi-VN"/>
              </w:rPr>
              <w:t xml:space="preserve"> </w:t>
            </w:r>
            <w:r w:rsidRPr="008A3351">
              <w:rPr>
                <w:rFonts w:ascii="Times New Roman" w:hAnsi="Times New Roman"/>
                <w:bCs/>
                <w:sz w:val="24"/>
                <w:szCs w:val="24"/>
                <w:lang w:val="vi-VN"/>
              </w:rPr>
              <w:t xml:space="preserve">x Giỏ 40 mesh, đạt tiêu chuẩn </w:t>
            </w:r>
            <w:r w:rsidRPr="008A3351">
              <w:rPr>
                <w:rFonts w:ascii="Times New Roman" w:hAnsi="Times New Roman"/>
                <w:sz w:val="24"/>
                <w:szCs w:val="24"/>
                <w:lang w:val="vi-VN"/>
              </w:rPr>
              <w:t>USP- I, thép không rỉ 316; có khắc số serial bằng lazer</w:t>
            </w:r>
          </w:p>
          <w:p w14:paraId="1855F754" w14:textId="763D76CE"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12</w:t>
            </w:r>
            <w:r w:rsidR="00B944B9">
              <w:rPr>
                <w:rFonts w:ascii="Times New Roman" w:hAnsi="Times New Roman"/>
                <w:bCs/>
                <w:sz w:val="24"/>
                <w:szCs w:val="24"/>
                <w:lang w:val="vi-VN"/>
              </w:rPr>
              <w:t xml:space="preserve"> </w:t>
            </w:r>
            <w:r w:rsidRPr="008A3351">
              <w:rPr>
                <w:rFonts w:ascii="Times New Roman" w:hAnsi="Times New Roman"/>
                <w:bCs/>
                <w:sz w:val="24"/>
                <w:szCs w:val="24"/>
                <w:lang w:val="vi-VN"/>
              </w:rPr>
              <w:t xml:space="preserve">x Cánh khuấy, đạt tiêu chuẩn </w:t>
            </w:r>
            <w:r w:rsidRPr="008A3351">
              <w:rPr>
                <w:rFonts w:ascii="Times New Roman" w:hAnsi="Times New Roman"/>
                <w:sz w:val="24"/>
                <w:szCs w:val="24"/>
                <w:lang w:val="vi-VN"/>
              </w:rPr>
              <w:t>USP- II, thép không rỉ 316; có khắc số serial bằng lazer</w:t>
            </w:r>
          </w:p>
          <w:p w14:paraId="34FE13AE" w14:textId="3BA2F929"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14</w:t>
            </w:r>
            <w:r w:rsidR="00B944B9">
              <w:rPr>
                <w:rFonts w:ascii="Times New Roman" w:hAnsi="Times New Roman"/>
                <w:bCs/>
                <w:sz w:val="24"/>
                <w:szCs w:val="24"/>
                <w:lang w:val="vi-VN"/>
              </w:rPr>
              <w:t xml:space="preserve"> </w:t>
            </w:r>
            <w:r w:rsidRPr="008A3351">
              <w:rPr>
                <w:rFonts w:ascii="Times New Roman" w:hAnsi="Times New Roman"/>
                <w:bCs/>
                <w:sz w:val="24"/>
                <w:szCs w:val="24"/>
                <w:lang w:val="vi-VN"/>
              </w:rPr>
              <w:t>x Trục khuấy</w:t>
            </w:r>
            <w:r w:rsidRPr="008A3351">
              <w:rPr>
                <w:rFonts w:ascii="Times New Roman" w:hAnsi="Times New Roman"/>
                <w:sz w:val="24"/>
                <w:szCs w:val="24"/>
                <w:lang w:val="vi-VN"/>
              </w:rPr>
              <w:t>, thép không rỉ 316; có khắc số serial bằng lazer</w:t>
            </w:r>
          </w:p>
          <w:p w14:paraId="1245BC9A" w14:textId="005AEF82"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14</w:t>
            </w:r>
            <w:r w:rsidR="00B944B9">
              <w:rPr>
                <w:rFonts w:ascii="Times New Roman" w:hAnsi="Times New Roman"/>
                <w:bCs/>
                <w:sz w:val="24"/>
                <w:szCs w:val="24"/>
                <w:lang w:val="vi-VN"/>
              </w:rPr>
              <w:t xml:space="preserve"> </w:t>
            </w:r>
            <w:r w:rsidRPr="008A3351">
              <w:rPr>
                <w:rFonts w:ascii="Times New Roman" w:hAnsi="Times New Roman"/>
                <w:bCs/>
                <w:sz w:val="24"/>
                <w:szCs w:val="24"/>
                <w:lang w:val="vi-VN"/>
              </w:rPr>
              <w:t xml:space="preserve">x Cốc thủy tinh khuôn đúc, mặt bích; </w:t>
            </w:r>
            <w:r w:rsidRPr="008A3351">
              <w:rPr>
                <w:rFonts w:ascii="Times New Roman" w:hAnsi="Times New Roman"/>
                <w:sz w:val="24"/>
                <w:szCs w:val="24"/>
                <w:lang w:val="vi-VN"/>
              </w:rPr>
              <w:t>có khắc số serial bằng lazer</w:t>
            </w:r>
          </w:p>
          <w:p w14:paraId="186110E0" w14:textId="5506C907" w:rsidR="00DB2B87" w:rsidRPr="008A3351"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01</w:t>
            </w:r>
            <w:r w:rsidR="00B944B9">
              <w:rPr>
                <w:rFonts w:ascii="Times New Roman" w:hAnsi="Times New Roman"/>
                <w:bCs/>
                <w:sz w:val="24"/>
                <w:szCs w:val="24"/>
                <w:lang w:val="vi-VN"/>
              </w:rPr>
              <w:t xml:space="preserve"> </w:t>
            </w:r>
            <w:r w:rsidRPr="008A3351">
              <w:rPr>
                <w:rFonts w:ascii="Times New Roman" w:hAnsi="Times New Roman"/>
                <w:bCs/>
                <w:sz w:val="24"/>
                <w:szCs w:val="24"/>
                <w:lang w:val="vi-VN"/>
              </w:rPr>
              <w:t>x Tấm bề mặt bể với lớp phủ PVDF phía trên</w:t>
            </w:r>
          </w:p>
          <w:p w14:paraId="4F1536C0" w14:textId="0FBCB209" w:rsid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8A3351">
              <w:rPr>
                <w:rFonts w:ascii="Times New Roman" w:hAnsi="Times New Roman"/>
                <w:bCs/>
                <w:sz w:val="24"/>
                <w:szCs w:val="24"/>
                <w:lang w:val="vi-VN"/>
              </w:rPr>
              <w:t>01</w:t>
            </w:r>
            <w:r w:rsidR="00B944B9">
              <w:rPr>
                <w:rFonts w:ascii="Times New Roman" w:hAnsi="Times New Roman"/>
                <w:bCs/>
                <w:sz w:val="24"/>
                <w:szCs w:val="24"/>
                <w:lang w:val="vi-VN"/>
              </w:rPr>
              <w:t xml:space="preserve"> </w:t>
            </w:r>
            <w:r w:rsidRPr="008A3351">
              <w:rPr>
                <w:rFonts w:ascii="Times New Roman" w:hAnsi="Times New Roman"/>
                <w:bCs/>
                <w:sz w:val="24"/>
                <w:szCs w:val="24"/>
                <w:lang w:val="vi-VN"/>
              </w:rPr>
              <w:t xml:space="preserve">x Đầu dò bên ngoài  cảm biến nhiệt độ </w:t>
            </w:r>
            <w:r w:rsidRPr="008A3351">
              <w:rPr>
                <w:rFonts w:ascii="Times New Roman" w:hAnsi="Times New Roman"/>
                <w:bCs/>
                <w:sz w:val="24"/>
                <w:szCs w:val="24"/>
                <w:lang w:val="vi-VN"/>
              </w:rPr>
              <w:lastRenderedPageBreak/>
              <w:t>(RTD)</w:t>
            </w:r>
          </w:p>
          <w:p w14:paraId="226EF7F8" w14:textId="5CD26D6C" w:rsidR="00D80F11" w:rsidRPr="00D80F11" w:rsidRDefault="00B944B9" w:rsidP="00D80F11">
            <w:pPr>
              <w:numPr>
                <w:ilvl w:val="0"/>
                <w:numId w:val="28"/>
              </w:numPr>
              <w:autoSpaceDE w:val="0"/>
              <w:autoSpaceDN w:val="0"/>
              <w:adjustRightInd w:val="0"/>
              <w:spacing w:line="276" w:lineRule="auto"/>
              <w:rPr>
                <w:rFonts w:ascii="Times New Roman" w:hAnsi="Times New Roman"/>
                <w:bCs/>
                <w:sz w:val="24"/>
                <w:szCs w:val="24"/>
                <w:lang w:val="vi-VN"/>
              </w:rPr>
            </w:pPr>
            <w:r>
              <w:rPr>
                <w:rFonts w:ascii="Times New Roman" w:hAnsi="Times New Roman"/>
                <w:bCs/>
                <w:sz w:val="24"/>
                <w:szCs w:val="24"/>
                <w:lang w:val="vi-VN"/>
              </w:rPr>
              <w:t xml:space="preserve">02 x </w:t>
            </w:r>
            <w:r w:rsidR="00D80F11" w:rsidRPr="00D80F11">
              <w:rPr>
                <w:rFonts w:ascii="Times New Roman" w:hAnsi="Times New Roman"/>
                <w:bCs/>
                <w:sz w:val="24"/>
                <w:szCs w:val="24"/>
                <w:lang w:val="vi-VN"/>
              </w:rPr>
              <w:t>Bộ Sampling Cannula (Set of 6) bộ lấy mẫu bằng tay</w:t>
            </w:r>
          </w:p>
          <w:p w14:paraId="52889064" w14:textId="140F097B" w:rsidR="00D80F11" w:rsidRDefault="00B944B9" w:rsidP="00DB2B87">
            <w:pPr>
              <w:numPr>
                <w:ilvl w:val="0"/>
                <w:numId w:val="28"/>
              </w:numPr>
              <w:autoSpaceDE w:val="0"/>
              <w:autoSpaceDN w:val="0"/>
              <w:adjustRightInd w:val="0"/>
              <w:spacing w:line="276" w:lineRule="auto"/>
              <w:rPr>
                <w:rFonts w:ascii="Times New Roman" w:hAnsi="Times New Roman"/>
                <w:bCs/>
                <w:sz w:val="24"/>
                <w:szCs w:val="24"/>
                <w:lang w:val="vi-VN"/>
              </w:rPr>
            </w:pPr>
            <w:r>
              <w:rPr>
                <w:rFonts w:ascii="Times New Roman" w:hAnsi="Times New Roman"/>
                <w:bCs/>
                <w:sz w:val="24"/>
                <w:szCs w:val="24"/>
                <w:lang w:val="vi-VN"/>
              </w:rPr>
              <w:t xml:space="preserve">01 x </w:t>
            </w:r>
            <w:r w:rsidR="00D80F11" w:rsidRPr="00D80F11">
              <w:rPr>
                <w:rFonts w:ascii="Times New Roman" w:hAnsi="Times New Roman"/>
                <w:bCs/>
                <w:sz w:val="24"/>
                <w:szCs w:val="24"/>
                <w:lang w:val="vi-VN"/>
              </w:rPr>
              <w:t>Bộ nạp đinh lượng viên thuốc đồng thời</w:t>
            </w:r>
          </w:p>
          <w:p w14:paraId="1C78C367" w14:textId="26E46121"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Tài liệu hướng dẫn sử dụng tiếng Anh + tiếng Việt</w:t>
            </w:r>
          </w:p>
        </w:tc>
        <w:tc>
          <w:tcPr>
            <w:tcW w:w="540" w:type="dxa"/>
          </w:tcPr>
          <w:p w14:paraId="5FECFEEA" w14:textId="062B388F"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lastRenderedPageBreak/>
              <w:t>01</w:t>
            </w:r>
          </w:p>
        </w:tc>
        <w:tc>
          <w:tcPr>
            <w:tcW w:w="630" w:type="dxa"/>
          </w:tcPr>
          <w:p w14:paraId="21FC2F33" w14:textId="5A6C04AA" w:rsidR="00DB2B87" w:rsidRPr="000818EF" w:rsidRDefault="00DB2B87" w:rsidP="00DB2B87">
            <w:pPr>
              <w:pStyle w:val="Header"/>
              <w:jc w:val="center"/>
              <w:rPr>
                <w:rFonts w:ascii="Times New Roman" w:hAnsi="Times New Roman"/>
                <w:b/>
                <w:sz w:val="24"/>
                <w:szCs w:val="24"/>
              </w:rPr>
            </w:pPr>
            <w:r w:rsidRPr="008A3351">
              <w:rPr>
                <w:rFonts w:ascii="Times New Roman" w:hAnsi="Times New Roman"/>
                <w:b/>
                <w:sz w:val="24"/>
                <w:szCs w:val="24"/>
              </w:rPr>
              <w:t>Bộ</w:t>
            </w:r>
          </w:p>
        </w:tc>
        <w:tc>
          <w:tcPr>
            <w:tcW w:w="1734" w:type="dxa"/>
          </w:tcPr>
          <w:p w14:paraId="62AB8959" w14:textId="5A4FC602" w:rsidR="00DB2B87" w:rsidRPr="000818EF" w:rsidRDefault="00DB2B87" w:rsidP="00DB2B87">
            <w:pPr>
              <w:pStyle w:val="Header"/>
              <w:jc w:val="center"/>
              <w:rPr>
                <w:rFonts w:ascii="Times New Roman" w:hAnsi="Times New Roman"/>
                <w:noProof/>
                <w:sz w:val="24"/>
                <w:szCs w:val="24"/>
              </w:rPr>
            </w:pPr>
            <w:r w:rsidRPr="008A3351">
              <w:rPr>
                <w:rFonts w:ascii="Times New Roman" w:hAnsi="Times New Roman"/>
                <w:b/>
                <w:bCs/>
                <w:noProof/>
                <w:sz w:val="24"/>
                <w:szCs w:val="24"/>
                <w:lang w:eastAsia="ko-KR"/>
              </w:rPr>
              <w:drawing>
                <wp:anchor distT="0" distB="0" distL="114300" distR="114300" simplePos="0" relativeHeight="251659264" behindDoc="0" locked="0" layoutInCell="1" allowOverlap="1" wp14:anchorId="492055D1" wp14:editId="3E312B62">
                  <wp:simplePos x="0" y="0"/>
                  <wp:positionH relativeFrom="column">
                    <wp:posOffset>-370811</wp:posOffset>
                  </wp:positionH>
                  <wp:positionV relativeFrom="paragraph">
                    <wp:posOffset>300355</wp:posOffset>
                  </wp:positionV>
                  <wp:extent cx="2232837" cy="1879512"/>
                  <wp:effectExtent l="0" t="0" r="0" b="0"/>
                  <wp:wrapNone/>
                  <wp:docPr id="4" name="Picture 4" descr="Auto Tablet Dissolution Apparatus - DS 14000 (Basic) SM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 Tablet Dissolution Apparatus - DS 14000 (Basic) SMART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251" t="9775" r="15048" b="8270"/>
                          <a:stretch/>
                        </pic:blipFill>
                        <pic:spPr bwMode="auto">
                          <a:xfrm>
                            <a:off x="0" y="0"/>
                            <a:ext cx="2232837" cy="18795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51">
              <w:rPr>
                <w:rFonts w:ascii="Times New Roman" w:hAnsi="Times New Roman"/>
                <w:b/>
                <w:bCs/>
                <w:noProof/>
                <w:sz w:val="24"/>
                <w:szCs w:val="24"/>
              </w:rPr>
              <w:t>Bao gồm</w:t>
            </w:r>
          </w:p>
        </w:tc>
        <w:tc>
          <w:tcPr>
            <w:tcW w:w="1675" w:type="dxa"/>
          </w:tcPr>
          <w:p w14:paraId="69C102A8" w14:textId="155789D7"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t>Bao gồm</w:t>
            </w:r>
          </w:p>
        </w:tc>
      </w:tr>
      <w:tr w:rsidR="00DB2B87" w:rsidRPr="00116289" w14:paraId="6E3C0C00" w14:textId="77777777" w:rsidTr="009A5B3E">
        <w:trPr>
          <w:gridAfter w:val="1"/>
          <w:wAfter w:w="13" w:type="dxa"/>
          <w:jc w:val="center"/>
        </w:trPr>
        <w:tc>
          <w:tcPr>
            <w:tcW w:w="618" w:type="dxa"/>
          </w:tcPr>
          <w:p w14:paraId="6CA2BE19" w14:textId="521F302B" w:rsidR="00DB2B87" w:rsidRPr="000818EF" w:rsidRDefault="00DB2B87" w:rsidP="00DB2B87">
            <w:pPr>
              <w:jc w:val="center"/>
              <w:rPr>
                <w:rFonts w:ascii="Times New Roman" w:hAnsi="Times New Roman"/>
                <w:b/>
                <w:sz w:val="24"/>
                <w:szCs w:val="24"/>
              </w:rPr>
            </w:pPr>
            <w:r>
              <w:rPr>
                <w:rFonts w:ascii="Times New Roman" w:hAnsi="Times New Roman"/>
                <w:b/>
                <w:sz w:val="24"/>
                <w:szCs w:val="24"/>
              </w:rPr>
              <w:lastRenderedPageBreak/>
              <w:t>1.2</w:t>
            </w:r>
          </w:p>
        </w:tc>
        <w:tc>
          <w:tcPr>
            <w:tcW w:w="822" w:type="dxa"/>
          </w:tcPr>
          <w:p w14:paraId="3A63B733" w14:textId="1187C5BA" w:rsidR="00DB2B87" w:rsidRPr="000818EF" w:rsidRDefault="00DB2B87" w:rsidP="00DB2B87">
            <w:pPr>
              <w:jc w:val="center"/>
              <w:rPr>
                <w:rFonts w:ascii="Times New Roman" w:hAnsi="Times New Roman"/>
                <w:b/>
                <w:sz w:val="24"/>
                <w:szCs w:val="24"/>
              </w:rPr>
            </w:pPr>
            <w:r>
              <w:rPr>
                <w:rFonts w:ascii="Times New Roman" w:hAnsi="Times New Roman"/>
                <w:b/>
                <w:sz w:val="24"/>
                <w:szCs w:val="24"/>
              </w:rPr>
              <w:t>PP12</w:t>
            </w:r>
          </w:p>
        </w:tc>
        <w:tc>
          <w:tcPr>
            <w:tcW w:w="4680" w:type="dxa"/>
          </w:tcPr>
          <w:p w14:paraId="20B93DD3" w14:textId="77777777" w:rsidR="00DB2B87" w:rsidRDefault="00DB2B87" w:rsidP="00DB2B87">
            <w:pPr>
              <w:rPr>
                <w:rFonts w:ascii="Times New Roman" w:hAnsi="Times New Roman"/>
                <w:b/>
                <w:sz w:val="24"/>
                <w:szCs w:val="24"/>
              </w:rPr>
            </w:pPr>
            <w:r w:rsidRPr="008A3351">
              <w:rPr>
                <w:rFonts w:ascii="Times New Roman" w:hAnsi="Times New Roman"/>
                <w:b/>
                <w:bCs/>
                <w:sz w:val="24"/>
                <w:szCs w:val="24"/>
              </w:rPr>
              <w:t xml:space="preserve">Bộ bơm </w:t>
            </w:r>
            <w:r w:rsidRPr="008A3351">
              <w:rPr>
                <w:rFonts w:ascii="Times New Roman" w:hAnsi="Times New Roman"/>
                <w:b/>
                <w:sz w:val="24"/>
                <w:szCs w:val="24"/>
              </w:rPr>
              <w:t xml:space="preserve">Piston Pump 12 vị trí </w:t>
            </w:r>
            <w:r>
              <w:rPr>
                <w:rFonts w:ascii="Times New Roman" w:hAnsi="Times New Roman"/>
                <w:b/>
                <w:sz w:val="24"/>
                <w:szCs w:val="24"/>
              </w:rPr>
              <w:t xml:space="preserve">và bộ thu mẫu 144 vị trí </w:t>
            </w:r>
          </w:p>
          <w:p w14:paraId="7D85858A" w14:textId="77777777" w:rsidR="00DB2B87" w:rsidRDefault="00DB2B87" w:rsidP="00DB2B87">
            <w:pPr>
              <w:rPr>
                <w:rFonts w:ascii="Times New Roman" w:hAnsi="Times New Roman"/>
                <w:b/>
                <w:sz w:val="24"/>
                <w:szCs w:val="24"/>
              </w:rPr>
            </w:pPr>
            <w:r>
              <w:rPr>
                <w:rFonts w:ascii="Times New Roman" w:hAnsi="Times New Roman"/>
                <w:b/>
                <w:sz w:val="24"/>
                <w:szCs w:val="24"/>
              </w:rPr>
              <w:t>Model: PP12</w:t>
            </w:r>
          </w:p>
          <w:p w14:paraId="772CB9BC" w14:textId="77777777" w:rsidR="00D80F11" w:rsidRDefault="00D80F11" w:rsidP="00DB2B87">
            <w:pPr>
              <w:rPr>
                <w:rFonts w:ascii="Times New Roman" w:hAnsi="Times New Roman"/>
                <w:b/>
                <w:sz w:val="24"/>
                <w:szCs w:val="24"/>
              </w:rPr>
            </w:pPr>
          </w:p>
          <w:p w14:paraId="526415A9" w14:textId="1A685DFD" w:rsidR="00DB2B87" w:rsidRPr="00D80F11" w:rsidRDefault="00DB2B87" w:rsidP="00D80F11">
            <w:pPr>
              <w:pStyle w:val="ListParagraph"/>
              <w:numPr>
                <w:ilvl w:val="0"/>
                <w:numId w:val="43"/>
              </w:numPr>
              <w:ind w:left="389"/>
              <w:rPr>
                <w:rFonts w:ascii="Times New Roman" w:hAnsi="Times New Roman"/>
                <w:b/>
                <w:sz w:val="24"/>
                <w:szCs w:val="24"/>
              </w:rPr>
            </w:pPr>
            <w:r w:rsidRPr="00D80F11">
              <w:rPr>
                <w:rFonts w:ascii="Times New Roman" w:hAnsi="Times New Roman"/>
                <w:b/>
                <w:sz w:val="24"/>
                <w:szCs w:val="24"/>
              </w:rPr>
              <w:t>Tính năng kỹ thuật:</w:t>
            </w:r>
          </w:p>
          <w:p w14:paraId="649FD74C"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sz w:val="24"/>
                <w:szCs w:val="24"/>
              </w:rPr>
            </w:pPr>
            <w:r w:rsidRPr="008A3351">
              <w:rPr>
                <w:rFonts w:ascii="Times New Roman" w:hAnsi="Times New Roman"/>
                <w:bCs/>
                <w:sz w:val="24"/>
                <w:szCs w:val="24"/>
              </w:rPr>
              <w:t>Bơm P</w:t>
            </w:r>
            <w:r w:rsidRPr="008A3351">
              <w:rPr>
                <w:rFonts w:ascii="Times New Roman" w:hAnsi="Times New Roman"/>
                <w:sz w:val="24"/>
                <w:szCs w:val="24"/>
              </w:rPr>
              <w:t>iston - cao áp 12 vị trí với rotor vật liệu gốm ceramic trơ (inert ceramic rotor):</w:t>
            </w:r>
          </w:p>
          <w:p w14:paraId="631375D2" w14:textId="77777777" w:rsidR="00DB2B87" w:rsidRPr="008A3351" w:rsidRDefault="00DB2B87" w:rsidP="00793408">
            <w:pPr>
              <w:numPr>
                <w:ilvl w:val="0"/>
                <w:numId w:val="40"/>
              </w:numPr>
              <w:spacing w:before="40" w:after="40"/>
              <w:rPr>
                <w:rFonts w:ascii="Times New Roman" w:hAnsi="Times New Roman"/>
                <w:sz w:val="24"/>
                <w:szCs w:val="24"/>
              </w:rPr>
            </w:pPr>
            <w:r w:rsidRPr="008A3351">
              <w:rPr>
                <w:rFonts w:ascii="Times New Roman" w:hAnsi="Times New Roman"/>
                <w:sz w:val="24"/>
                <w:szCs w:val="24"/>
              </w:rPr>
              <w:t xml:space="preserve">Kiểm soát vi xử lý &amp; lý tưởng cho việc rút mẫu từ 12 </w:t>
            </w:r>
            <w:r w:rsidRPr="00793408">
              <w:rPr>
                <w:rFonts w:ascii="Times New Roman" w:hAnsi="Times New Roman"/>
                <w:sz w:val="24"/>
                <w:szCs w:val="24"/>
              </w:rPr>
              <w:t>cố</w:t>
            </w:r>
            <w:r w:rsidRPr="008A3351">
              <w:rPr>
                <w:rFonts w:ascii="Times New Roman" w:hAnsi="Times New Roman"/>
                <w:sz w:val="24"/>
                <w:szCs w:val="24"/>
              </w:rPr>
              <w:t>c thu</w:t>
            </w:r>
            <w:r w:rsidRPr="00793408">
              <w:rPr>
                <w:rFonts w:ascii="Times New Roman" w:hAnsi="Times New Roman"/>
                <w:sz w:val="24"/>
                <w:szCs w:val="24"/>
              </w:rPr>
              <w:t>ỷ</w:t>
            </w:r>
            <w:r w:rsidRPr="008A3351">
              <w:rPr>
                <w:rFonts w:ascii="Times New Roman" w:hAnsi="Times New Roman"/>
                <w:sz w:val="24"/>
                <w:szCs w:val="24"/>
              </w:rPr>
              <w:t xml:space="preserve"> tinh.</w:t>
            </w:r>
          </w:p>
          <w:p w14:paraId="7C9BD2C0" w14:textId="77777777" w:rsidR="00DB2B87" w:rsidRPr="008A3351" w:rsidRDefault="00DB2B87" w:rsidP="00793408">
            <w:pPr>
              <w:numPr>
                <w:ilvl w:val="0"/>
                <w:numId w:val="40"/>
              </w:numPr>
              <w:spacing w:before="40" w:after="40"/>
              <w:rPr>
                <w:rFonts w:ascii="Times New Roman" w:hAnsi="Times New Roman"/>
                <w:sz w:val="24"/>
                <w:szCs w:val="24"/>
              </w:rPr>
            </w:pPr>
            <w:r w:rsidRPr="008A3351">
              <w:rPr>
                <w:rFonts w:ascii="Times New Roman" w:hAnsi="Times New Roman"/>
                <w:sz w:val="24"/>
                <w:szCs w:val="24"/>
              </w:rPr>
              <w:t>Van ít thiết kế (</w:t>
            </w:r>
            <w:r w:rsidRPr="00793408">
              <w:rPr>
                <w:rFonts w:ascii="Times New Roman" w:hAnsi="Times New Roman"/>
                <w:sz w:val="24"/>
                <w:szCs w:val="24"/>
              </w:rPr>
              <w:t>Valve less design</w:t>
            </w:r>
            <w:r w:rsidRPr="008A3351">
              <w:rPr>
                <w:rFonts w:ascii="Times New Roman" w:hAnsi="Times New Roman"/>
                <w:sz w:val="24"/>
                <w:szCs w:val="24"/>
              </w:rPr>
              <w:t>)</w:t>
            </w:r>
          </w:p>
          <w:p w14:paraId="00F10B50" w14:textId="77777777" w:rsidR="00DB2B87" w:rsidRPr="008A3351" w:rsidRDefault="00DB2B87" w:rsidP="00793408">
            <w:pPr>
              <w:numPr>
                <w:ilvl w:val="0"/>
                <w:numId w:val="40"/>
              </w:numPr>
              <w:spacing w:before="40" w:after="40"/>
              <w:rPr>
                <w:rFonts w:ascii="Times New Roman" w:hAnsi="Times New Roman"/>
                <w:sz w:val="24"/>
                <w:szCs w:val="24"/>
              </w:rPr>
            </w:pPr>
            <w:r w:rsidRPr="008A3351">
              <w:rPr>
                <w:rFonts w:ascii="Times New Roman" w:hAnsi="Times New Roman"/>
                <w:sz w:val="24"/>
                <w:szCs w:val="24"/>
              </w:rPr>
              <w:t>Tương thích với SLS và các chất trung gian bề mặt khác.</w:t>
            </w:r>
          </w:p>
          <w:p w14:paraId="3A4B9D68" w14:textId="77777777" w:rsidR="00DB2B87" w:rsidRPr="008A3351" w:rsidRDefault="00DB2B87" w:rsidP="00793408">
            <w:pPr>
              <w:numPr>
                <w:ilvl w:val="0"/>
                <w:numId w:val="40"/>
              </w:numPr>
              <w:spacing w:before="40" w:after="40"/>
              <w:rPr>
                <w:rFonts w:ascii="Times New Roman" w:hAnsi="Times New Roman"/>
                <w:sz w:val="24"/>
                <w:szCs w:val="24"/>
              </w:rPr>
            </w:pPr>
            <w:r w:rsidRPr="008A3351">
              <w:rPr>
                <w:rFonts w:ascii="Times New Roman" w:hAnsi="Times New Roman"/>
                <w:sz w:val="24"/>
                <w:szCs w:val="24"/>
              </w:rPr>
              <w:t>Có thể lập trình tốc độ hút 25ml / phút.</w:t>
            </w:r>
          </w:p>
          <w:p w14:paraId="01E2721B" w14:textId="77777777" w:rsidR="00DB2B87" w:rsidRPr="008A3351" w:rsidRDefault="00DB2B87" w:rsidP="00793408">
            <w:pPr>
              <w:numPr>
                <w:ilvl w:val="0"/>
                <w:numId w:val="40"/>
              </w:numPr>
              <w:spacing w:before="40" w:after="40"/>
              <w:rPr>
                <w:rFonts w:ascii="Times New Roman" w:hAnsi="Times New Roman"/>
                <w:sz w:val="24"/>
                <w:szCs w:val="24"/>
              </w:rPr>
            </w:pPr>
            <w:r w:rsidRPr="008A3351">
              <w:rPr>
                <w:rFonts w:ascii="Times New Roman" w:hAnsi="Times New Roman"/>
                <w:sz w:val="24"/>
                <w:szCs w:val="24"/>
              </w:rPr>
              <w:t>Vòng đời tối thiểu 1 triệu chu kỳ</w:t>
            </w:r>
          </w:p>
          <w:p w14:paraId="67403426" w14:textId="0126250E" w:rsidR="00DB2B87" w:rsidRPr="00793408" w:rsidRDefault="00DB2B87" w:rsidP="00793408">
            <w:pPr>
              <w:numPr>
                <w:ilvl w:val="0"/>
                <w:numId w:val="40"/>
              </w:numPr>
              <w:spacing w:before="40" w:after="40"/>
              <w:rPr>
                <w:rFonts w:ascii="Times New Roman" w:hAnsi="Times New Roman"/>
                <w:sz w:val="24"/>
                <w:szCs w:val="24"/>
              </w:rPr>
            </w:pPr>
            <w:r w:rsidRPr="008A3351">
              <w:rPr>
                <w:rFonts w:ascii="Times New Roman" w:hAnsi="Times New Roman"/>
                <w:sz w:val="24"/>
                <w:szCs w:val="24"/>
              </w:rPr>
              <w:t>Rôto gốm loại bỏ các vấn đề hấp phụ thuốc.</w:t>
            </w:r>
          </w:p>
          <w:p w14:paraId="251D7472" w14:textId="77777777" w:rsidR="00DB2B87" w:rsidRPr="008A3351" w:rsidRDefault="00DB2B87" w:rsidP="00DB2B87">
            <w:pPr>
              <w:numPr>
                <w:ilvl w:val="0"/>
                <w:numId w:val="28"/>
              </w:numPr>
              <w:autoSpaceDE w:val="0"/>
              <w:autoSpaceDN w:val="0"/>
              <w:adjustRightInd w:val="0"/>
              <w:spacing w:line="276" w:lineRule="auto"/>
              <w:rPr>
                <w:rFonts w:ascii="Times New Roman" w:hAnsi="Times New Roman"/>
                <w:sz w:val="24"/>
                <w:szCs w:val="24"/>
                <w:lang w:val="vi-VN"/>
              </w:rPr>
            </w:pPr>
            <w:r w:rsidRPr="008A3351">
              <w:rPr>
                <w:rFonts w:ascii="Times New Roman" w:hAnsi="Times New Roman"/>
                <w:sz w:val="24"/>
                <w:szCs w:val="24"/>
                <w:lang w:val="vi-VN"/>
              </w:rPr>
              <w:t>Bộ lấy mẫu tự động 12 vị trí với:</w:t>
            </w:r>
          </w:p>
          <w:p w14:paraId="7608ED56" w14:textId="77777777" w:rsidR="00DB2B87" w:rsidRPr="008A3351" w:rsidRDefault="00DB2B87" w:rsidP="00DB2B87">
            <w:pPr>
              <w:numPr>
                <w:ilvl w:val="0"/>
                <w:numId w:val="40"/>
              </w:numPr>
              <w:spacing w:before="40" w:after="40"/>
              <w:rPr>
                <w:rFonts w:ascii="Times New Roman" w:hAnsi="Times New Roman"/>
                <w:sz w:val="24"/>
                <w:szCs w:val="24"/>
              </w:rPr>
            </w:pPr>
            <w:r w:rsidRPr="008A3351">
              <w:rPr>
                <w:rFonts w:ascii="Times New Roman" w:hAnsi="Times New Roman"/>
                <w:sz w:val="24"/>
                <w:szCs w:val="24"/>
              </w:rPr>
              <w:t>Tùy chọn khay:</w:t>
            </w:r>
          </w:p>
          <w:p w14:paraId="4F85F7B9" w14:textId="77777777" w:rsidR="00DB2B87" w:rsidRPr="008A3351" w:rsidRDefault="00DB2B87" w:rsidP="00DB2B87">
            <w:pPr>
              <w:numPr>
                <w:ilvl w:val="0"/>
                <w:numId w:val="42"/>
              </w:numPr>
              <w:spacing w:before="40" w:after="40"/>
              <w:ind w:left="1051"/>
              <w:rPr>
                <w:rFonts w:ascii="Times New Roman" w:hAnsi="Times New Roman"/>
                <w:sz w:val="24"/>
                <w:szCs w:val="24"/>
              </w:rPr>
            </w:pPr>
            <w:r w:rsidRPr="008A3351">
              <w:rPr>
                <w:rFonts w:ascii="Times New Roman" w:hAnsi="Times New Roman"/>
                <w:sz w:val="24"/>
                <w:szCs w:val="24"/>
              </w:rPr>
              <w:t>Khay 9 x 2 x 8 = 144 vị trí ống nghiệm 15ml (</w:t>
            </w:r>
            <w:r w:rsidRPr="008A3351">
              <w:rPr>
                <w:rFonts w:ascii="Times New Roman" w:hAnsi="Times New Roman"/>
                <w:i/>
                <w:iCs/>
                <w:sz w:val="24"/>
                <w:szCs w:val="24"/>
              </w:rPr>
              <w:t>chuẩn theo máy</w:t>
            </w:r>
            <w:r w:rsidRPr="008A3351">
              <w:rPr>
                <w:rFonts w:ascii="Times New Roman" w:hAnsi="Times New Roman"/>
                <w:sz w:val="24"/>
                <w:szCs w:val="24"/>
              </w:rPr>
              <w:t>)</w:t>
            </w:r>
          </w:p>
          <w:p w14:paraId="617D5B3B" w14:textId="77777777" w:rsidR="00DB2B87" w:rsidRPr="008A3351" w:rsidRDefault="00DB2B87" w:rsidP="00DB2B87">
            <w:pPr>
              <w:numPr>
                <w:ilvl w:val="0"/>
                <w:numId w:val="42"/>
              </w:numPr>
              <w:spacing w:before="40" w:after="40"/>
              <w:ind w:left="1051"/>
              <w:rPr>
                <w:rFonts w:ascii="Times New Roman" w:hAnsi="Times New Roman"/>
                <w:sz w:val="24"/>
                <w:szCs w:val="24"/>
              </w:rPr>
            </w:pPr>
            <w:r w:rsidRPr="008A3351">
              <w:rPr>
                <w:rFonts w:ascii="Times New Roman" w:hAnsi="Times New Roman"/>
                <w:sz w:val="24"/>
                <w:szCs w:val="24"/>
              </w:rPr>
              <w:t xml:space="preserve"> Khay 12 x 2 x 8 = 192 vị trí ống nghiệm 15 ml </w:t>
            </w:r>
            <w:r w:rsidRPr="008A3351">
              <w:rPr>
                <w:rFonts w:ascii="Times New Roman" w:hAnsi="Times New Roman"/>
                <w:i/>
                <w:iCs/>
                <w:sz w:val="24"/>
                <w:szCs w:val="24"/>
              </w:rPr>
              <w:t>(tùy chọn lúc đặt hàng)</w:t>
            </w:r>
          </w:p>
          <w:p w14:paraId="2121DD46" w14:textId="77777777" w:rsidR="00DB2B87" w:rsidRPr="008A3351" w:rsidRDefault="00DB2B87" w:rsidP="00DB2B87">
            <w:pPr>
              <w:numPr>
                <w:ilvl w:val="0"/>
                <w:numId w:val="42"/>
              </w:numPr>
              <w:spacing w:before="40" w:after="40"/>
              <w:ind w:left="1051"/>
              <w:rPr>
                <w:rFonts w:ascii="Times New Roman" w:hAnsi="Times New Roman"/>
                <w:sz w:val="24"/>
                <w:szCs w:val="24"/>
              </w:rPr>
            </w:pPr>
            <w:r w:rsidRPr="008A3351">
              <w:rPr>
                <w:rFonts w:ascii="Times New Roman" w:hAnsi="Times New Roman"/>
                <w:sz w:val="24"/>
                <w:szCs w:val="24"/>
              </w:rPr>
              <w:t xml:space="preserve">Khay 12 x x 8 = 192 vị trí HPLC vial ( Max 2 ml) </w:t>
            </w:r>
            <w:r w:rsidRPr="008A3351">
              <w:rPr>
                <w:rFonts w:ascii="Times New Roman" w:hAnsi="Times New Roman"/>
                <w:i/>
                <w:iCs/>
                <w:sz w:val="24"/>
                <w:szCs w:val="24"/>
              </w:rPr>
              <w:t>(tùy chọn lúc đặt hàng)</w:t>
            </w:r>
          </w:p>
          <w:p w14:paraId="2B327D0E" w14:textId="77777777" w:rsidR="00DB2B87" w:rsidRPr="008A3351" w:rsidRDefault="00DB2B87" w:rsidP="00DB2B87">
            <w:pPr>
              <w:numPr>
                <w:ilvl w:val="0"/>
                <w:numId w:val="40"/>
              </w:numPr>
              <w:spacing w:before="40" w:after="40"/>
              <w:rPr>
                <w:rFonts w:ascii="Times New Roman" w:hAnsi="Times New Roman"/>
                <w:sz w:val="24"/>
                <w:szCs w:val="24"/>
              </w:rPr>
            </w:pPr>
            <w:r w:rsidRPr="008A3351">
              <w:rPr>
                <w:rFonts w:ascii="Times New Roman" w:hAnsi="Times New Roman"/>
                <w:sz w:val="24"/>
                <w:szCs w:val="24"/>
              </w:rPr>
              <w:t>Thiết kế cho an toàn điện và vận hành an toàn</w:t>
            </w:r>
          </w:p>
          <w:p w14:paraId="4AF44585" w14:textId="77777777" w:rsidR="00DB2B87" w:rsidRPr="008A3351" w:rsidRDefault="00DB2B87" w:rsidP="00DB2B87">
            <w:pPr>
              <w:numPr>
                <w:ilvl w:val="0"/>
                <w:numId w:val="40"/>
              </w:numPr>
              <w:spacing w:before="40" w:after="40"/>
              <w:rPr>
                <w:rFonts w:ascii="Times New Roman" w:hAnsi="Times New Roman"/>
                <w:sz w:val="24"/>
                <w:szCs w:val="24"/>
              </w:rPr>
            </w:pPr>
            <w:r w:rsidRPr="008A3351">
              <w:rPr>
                <w:rFonts w:ascii="Times New Roman" w:hAnsi="Times New Roman"/>
                <w:sz w:val="24"/>
                <w:szCs w:val="24"/>
              </w:rPr>
              <w:t>Cảm biến ở vị trí trước của khay với thiết bị báo động để lấy mẫu</w:t>
            </w:r>
          </w:p>
          <w:p w14:paraId="181BEB71" w14:textId="77777777" w:rsidR="00DB2B87" w:rsidRPr="008A3351" w:rsidRDefault="00DB2B87" w:rsidP="00DB2B87">
            <w:pPr>
              <w:numPr>
                <w:ilvl w:val="0"/>
                <w:numId w:val="40"/>
              </w:numPr>
              <w:spacing w:before="40" w:after="40"/>
              <w:rPr>
                <w:rFonts w:ascii="Times New Roman" w:hAnsi="Times New Roman"/>
                <w:sz w:val="24"/>
                <w:szCs w:val="24"/>
              </w:rPr>
            </w:pPr>
            <w:r w:rsidRPr="008A3351">
              <w:rPr>
                <w:rFonts w:ascii="Times New Roman" w:hAnsi="Times New Roman"/>
                <w:sz w:val="24"/>
                <w:szCs w:val="24"/>
              </w:rPr>
              <w:t>Lọ miệng rộng để giảm thiểu vấn đề tràn SLS do đặc tính tạo bọt trong quá trình</w:t>
            </w:r>
          </w:p>
          <w:p w14:paraId="022405A7" w14:textId="77777777" w:rsidR="00DB2B87" w:rsidRPr="008A3351" w:rsidRDefault="00DB2B87" w:rsidP="00DB2B87">
            <w:pPr>
              <w:numPr>
                <w:ilvl w:val="0"/>
                <w:numId w:val="40"/>
              </w:numPr>
              <w:spacing w:before="40" w:after="40"/>
              <w:rPr>
                <w:rFonts w:ascii="Times New Roman" w:hAnsi="Times New Roman"/>
                <w:sz w:val="24"/>
                <w:szCs w:val="24"/>
              </w:rPr>
            </w:pPr>
            <w:r w:rsidRPr="008A3351">
              <w:rPr>
                <w:rFonts w:ascii="Times New Roman" w:hAnsi="Times New Roman"/>
                <w:sz w:val="24"/>
                <w:szCs w:val="24"/>
              </w:rPr>
              <w:t>Dễ dàng bỏ lọ mẫu vào cũng như thay khay</w:t>
            </w:r>
          </w:p>
          <w:p w14:paraId="3AF9829A" w14:textId="26D63B0B" w:rsidR="00DB2B87" w:rsidRPr="008A3351" w:rsidRDefault="00DB2B87" w:rsidP="00D80F11">
            <w:pPr>
              <w:pStyle w:val="ListParagraph"/>
              <w:numPr>
                <w:ilvl w:val="0"/>
                <w:numId w:val="43"/>
              </w:numPr>
              <w:ind w:left="389"/>
              <w:rPr>
                <w:rFonts w:ascii="Times New Roman" w:hAnsi="Times New Roman"/>
                <w:b/>
                <w:bCs/>
                <w:sz w:val="24"/>
                <w:szCs w:val="24"/>
              </w:rPr>
            </w:pPr>
            <w:r w:rsidRPr="008A3351">
              <w:rPr>
                <w:rFonts w:ascii="Times New Roman" w:hAnsi="Times New Roman"/>
                <w:b/>
                <w:bCs/>
                <w:sz w:val="24"/>
                <w:szCs w:val="24"/>
              </w:rPr>
              <w:lastRenderedPageBreak/>
              <w:t>Thông số kỹ thuật:</w:t>
            </w:r>
          </w:p>
          <w:p w14:paraId="11142ADD"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Điện áp yêu cầu:  115V / 60Hz. Hoặc 230V / 50Hz, 350W</w:t>
            </w:r>
          </w:p>
          <w:p w14:paraId="4DBD0D64"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Chế độ hoạt động: được điều khiển bởi DS14000 +</w:t>
            </w:r>
          </w:p>
          <w:p w14:paraId="68B79C81"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Bàn phím: loại Sealed switch</w:t>
            </w:r>
          </w:p>
          <w:p w14:paraId="66FBDF45"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Hiển thị: 20 ký tự x 2 dòng, Màn hình LCD với đèn nền màu trắng</w:t>
            </w:r>
          </w:p>
          <w:p w14:paraId="67B1552C"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Giao diện:  RS232-C</w:t>
            </w:r>
          </w:p>
          <w:p w14:paraId="191D6389"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Bơm: Bơm Pít-tông với rôto bằng gốm.</w:t>
            </w:r>
          </w:p>
          <w:p w14:paraId="17803D7D"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Tốc độ hút mẫu: 5mL - 15mL/phút</w:t>
            </w:r>
          </w:p>
          <w:p w14:paraId="2DC39929"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Độ chính xác lấy mẫu: 2%</w:t>
            </w:r>
          </w:p>
          <w:p w14:paraId="43D78EF0"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Khoảng xử lý thể tích mẫu: từ 1mL đến 15mL</w:t>
            </w:r>
          </w:p>
          <w:p w14:paraId="3F936D3F"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Khoảng thời gian lấy mẫu (với DS8000 &amp; PP08) 4 ~ 5 phút. (cho 10mL)</w:t>
            </w:r>
          </w:p>
          <w:p w14:paraId="3C1B405C" w14:textId="77777777" w:rsidR="00DB2B87" w:rsidRPr="00DB2B87" w:rsidRDefault="00DB2B87" w:rsidP="00DB2B87">
            <w:pPr>
              <w:numPr>
                <w:ilvl w:val="0"/>
                <w:numId w:val="28"/>
              </w:numPr>
              <w:autoSpaceDE w:val="0"/>
              <w:autoSpaceDN w:val="0"/>
              <w:adjustRightInd w:val="0"/>
              <w:spacing w:line="276" w:lineRule="auto"/>
              <w:rPr>
                <w:rFonts w:ascii="Times New Roman" w:hAnsi="Times New Roman"/>
                <w:bCs/>
                <w:sz w:val="24"/>
                <w:szCs w:val="24"/>
                <w:lang w:val="vi-VN"/>
              </w:rPr>
            </w:pPr>
            <w:r w:rsidRPr="00DB2B87">
              <w:rPr>
                <w:rFonts w:ascii="Times New Roman" w:hAnsi="Times New Roman"/>
                <w:bCs/>
                <w:sz w:val="24"/>
                <w:szCs w:val="24"/>
                <w:lang w:val="vi-VN"/>
              </w:rPr>
              <w:t>Kích thước: 16”W X 24”H X 13”D</w:t>
            </w:r>
          </w:p>
          <w:p w14:paraId="430739E5" w14:textId="77777777" w:rsidR="00DB2B87" w:rsidRPr="00D80F11" w:rsidRDefault="00DB2B87" w:rsidP="00DB2B87">
            <w:pPr>
              <w:numPr>
                <w:ilvl w:val="0"/>
                <w:numId w:val="28"/>
              </w:numPr>
              <w:autoSpaceDE w:val="0"/>
              <w:autoSpaceDN w:val="0"/>
              <w:adjustRightInd w:val="0"/>
              <w:spacing w:line="276" w:lineRule="auto"/>
              <w:rPr>
                <w:rFonts w:ascii="Times New Roman" w:hAnsi="Times New Roman"/>
                <w:sz w:val="24"/>
                <w:szCs w:val="24"/>
              </w:rPr>
            </w:pPr>
            <w:r w:rsidRPr="00DB2B87">
              <w:rPr>
                <w:rFonts w:ascii="Times New Roman" w:hAnsi="Times New Roman"/>
                <w:bCs/>
                <w:sz w:val="24"/>
                <w:szCs w:val="24"/>
                <w:lang w:val="vi-VN"/>
              </w:rPr>
              <w:t>Trọng lượng (xấp xỉ): 25 kg</w:t>
            </w:r>
          </w:p>
          <w:p w14:paraId="197DC292" w14:textId="77777777" w:rsidR="00D80F11" w:rsidRDefault="00D80F11" w:rsidP="00FA23EC">
            <w:pPr>
              <w:pStyle w:val="ListParagraph"/>
              <w:numPr>
                <w:ilvl w:val="0"/>
                <w:numId w:val="43"/>
              </w:numPr>
              <w:ind w:left="389"/>
              <w:rPr>
                <w:rFonts w:ascii="Times New Roman" w:hAnsi="Times New Roman"/>
                <w:b/>
                <w:bCs/>
                <w:sz w:val="24"/>
                <w:szCs w:val="24"/>
                <w:lang w:val="vi-VN"/>
              </w:rPr>
            </w:pPr>
            <w:r w:rsidRPr="00D80F11">
              <w:rPr>
                <w:rFonts w:ascii="Times New Roman" w:hAnsi="Times New Roman"/>
                <w:b/>
                <w:bCs/>
                <w:sz w:val="24"/>
                <w:szCs w:val="24"/>
              </w:rPr>
              <w:t>Cung</w:t>
            </w:r>
            <w:r w:rsidRPr="00D80F11">
              <w:rPr>
                <w:rFonts w:ascii="Times New Roman" w:hAnsi="Times New Roman"/>
                <w:b/>
                <w:bCs/>
                <w:sz w:val="24"/>
                <w:szCs w:val="24"/>
                <w:lang w:val="vi-VN"/>
              </w:rPr>
              <w:t xml:space="preserve"> </w:t>
            </w:r>
            <w:r w:rsidRPr="00FA23EC">
              <w:rPr>
                <w:rFonts w:ascii="Times New Roman" w:hAnsi="Times New Roman"/>
                <w:b/>
                <w:bCs/>
                <w:sz w:val="24"/>
                <w:szCs w:val="24"/>
              </w:rPr>
              <w:t>cấp</w:t>
            </w:r>
            <w:r w:rsidRPr="00D80F11">
              <w:rPr>
                <w:rFonts w:ascii="Times New Roman" w:hAnsi="Times New Roman"/>
                <w:b/>
                <w:bCs/>
                <w:sz w:val="24"/>
                <w:szCs w:val="24"/>
                <w:lang w:val="vi-VN"/>
              </w:rPr>
              <w:t xml:space="preserve"> </w:t>
            </w:r>
            <w:r w:rsidRPr="00D80F11">
              <w:rPr>
                <w:rFonts w:ascii="Times New Roman" w:hAnsi="Times New Roman"/>
                <w:b/>
                <w:bCs/>
                <w:sz w:val="24"/>
                <w:szCs w:val="24"/>
              </w:rPr>
              <w:t>bao</w:t>
            </w:r>
            <w:r w:rsidRPr="00D80F11">
              <w:rPr>
                <w:rFonts w:ascii="Times New Roman" w:hAnsi="Times New Roman"/>
                <w:b/>
                <w:bCs/>
                <w:sz w:val="24"/>
                <w:szCs w:val="24"/>
                <w:lang w:val="vi-VN"/>
              </w:rPr>
              <w:t xml:space="preserve"> gồm</w:t>
            </w:r>
            <w:r>
              <w:rPr>
                <w:rFonts w:ascii="Times New Roman" w:hAnsi="Times New Roman"/>
                <w:b/>
                <w:bCs/>
                <w:sz w:val="24"/>
                <w:szCs w:val="24"/>
                <w:lang w:val="vi-VN"/>
              </w:rPr>
              <w:t>:</w:t>
            </w:r>
          </w:p>
          <w:p w14:paraId="338CF0E9" w14:textId="77777777" w:rsidR="00FA23EC" w:rsidRPr="00FA23EC" w:rsidRDefault="00FA23EC" w:rsidP="00FA23EC">
            <w:pPr>
              <w:numPr>
                <w:ilvl w:val="0"/>
                <w:numId w:val="28"/>
              </w:numPr>
              <w:autoSpaceDE w:val="0"/>
              <w:autoSpaceDN w:val="0"/>
              <w:adjustRightInd w:val="0"/>
              <w:spacing w:line="276" w:lineRule="auto"/>
              <w:rPr>
                <w:rFonts w:ascii="Times New Roman" w:hAnsi="Times New Roman"/>
                <w:bCs/>
                <w:sz w:val="24"/>
                <w:szCs w:val="24"/>
                <w:lang w:val="vi-VN"/>
              </w:rPr>
            </w:pPr>
            <w:r w:rsidRPr="00FA23EC">
              <w:rPr>
                <w:rFonts w:ascii="Times New Roman" w:hAnsi="Times New Roman"/>
                <w:bCs/>
                <w:sz w:val="24"/>
                <w:szCs w:val="24"/>
                <w:lang w:val="vi-VN"/>
              </w:rPr>
              <w:t>Autosampler Piston pump PP12</w:t>
            </w:r>
          </w:p>
          <w:p w14:paraId="4102ED11" w14:textId="77777777" w:rsidR="00FA23EC" w:rsidRPr="00FA23EC" w:rsidRDefault="00FA23EC" w:rsidP="00FA23EC">
            <w:pPr>
              <w:numPr>
                <w:ilvl w:val="0"/>
                <w:numId w:val="28"/>
              </w:numPr>
              <w:autoSpaceDE w:val="0"/>
              <w:autoSpaceDN w:val="0"/>
              <w:adjustRightInd w:val="0"/>
              <w:spacing w:line="276" w:lineRule="auto"/>
              <w:rPr>
                <w:rFonts w:ascii="Times New Roman" w:hAnsi="Times New Roman"/>
                <w:bCs/>
                <w:sz w:val="24"/>
                <w:szCs w:val="24"/>
                <w:lang w:val="vi-VN"/>
              </w:rPr>
            </w:pPr>
            <w:r w:rsidRPr="00FA23EC">
              <w:rPr>
                <w:rFonts w:ascii="Times New Roman" w:hAnsi="Times New Roman"/>
                <w:bCs/>
                <w:sz w:val="24"/>
                <w:szCs w:val="24"/>
                <w:lang w:val="vi-VN"/>
              </w:rPr>
              <w:t>Ống Teflon chuyển mẫu (Teflon carrier tubing)</w:t>
            </w:r>
          </w:p>
          <w:p w14:paraId="284D8E87" w14:textId="77777777" w:rsidR="00FA23EC" w:rsidRPr="00FA23EC" w:rsidRDefault="00FA23EC" w:rsidP="00FA23EC">
            <w:pPr>
              <w:numPr>
                <w:ilvl w:val="0"/>
                <w:numId w:val="28"/>
              </w:numPr>
              <w:autoSpaceDE w:val="0"/>
              <w:autoSpaceDN w:val="0"/>
              <w:adjustRightInd w:val="0"/>
              <w:spacing w:line="276" w:lineRule="auto"/>
              <w:rPr>
                <w:rFonts w:ascii="Times New Roman" w:hAnsi="Times New Roman"/>
                <w:bCs/>
                <w:sz w:val="24"/>
                <w:szCs w:val="24"/>
                <w:lang w:val="vi-VN"/>
              </w:rPr>
            </w:pPr>
            <w:r w:rsidRPr="00FA23EC">
              <w:rPr>
                <w:rFonts w:ascii="Times New Roman" w:hAnsi="Times New Roman"/>
                <w:bCs/>
                <w:sz w:val="24"/>
                <w:szCs w:val="24"/>
                <w:lang w:val="vi-VN"/>
              </w:rPr>
              <w:t>Intelligent Motorised Sampling Manifold</w:t>
            </w:r>
          </w:p>
          <w:p w14:paraId="1E77EB95" w14:textId="4261935B" w:rsidR="00D80F11" w:rsidRPr="00D80F11" w:rsidRDefault="00FA23EC" w:rsidP="00FA23EC">
            <w:pPr>
              <w:numPr>
                <w:ilvl w:val="0"/>
                <w:numId w:val="28"/>
              </w:numPr>
              <w:autoSpaceDE w:val="0"/>
              <w:autoSpaceDN w:val="0"/>
              <w:adjustRightInd w:val="0"/>
              <w:spacing w:line="276" w:lineRule="auto"/>
              <w:rPr>
                <w:rFonts w:ascii="Times New Roman" w:hAnsi="Times New Roman"/>
                <w:sz w:val="24"/>
                <w:szCs w:val="24"/>
                <w:lang w:val="vi-VN"/>
              </w:rPr>
            </w:pPr>
            <w:r w:rsidRPr="00FA23EC">
              <w:rPr>
                <w:rFonts w:ascii="Times New Roman" w:hAnsi="Times New Roman"/>
                <w:bCs/>
                <w:sz w:val="24"/>
                <w:szCs w:val="24"/>
                <w:lang w:val="vi-VN"/>
              </w:rPr>
              <w:t>Khay mẫu 144 vị trí  (12 x 2 x6) cho ống 15 mL</w:t>
            </w:r>
          </w:p>
        </w:tc>
        <w:tc>
          <w:tcPr>
            <w:tcW w:w="540" w:type="dxa"/>
          </w:tcPr>
          <w:p w14:paraId="7995749D" w14:textId="0D0EB792"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lastRenderedPageBreak/>
              <w:t>01</w:t>
            </w:r>
          </w:p>
        </w:tc>
        <w:tc>
          <w:tcPr>
            <w:tcW w:w="630" w:type="dxa"/>
          </w:tcPr>
          <w:p w14:paraId="75A7A1CB" w14:textId="08A5100B" w:rsidR="00DB2B87" w:rsidRPr="000818EF" w:rsidRDefault="00DB2B87" w:rsidP="00DB2B87">
            <w:pPr>
              <w:pStyle w:val="Header"/>
              <w:jc w:val="center"/>
              <w:rPr>
                <w:rFonts w:ascii="Times New Roman" w:hAnsi="Times New Roman"/>
                <w:b/>
                <w:sz w:val="24"/>
                <w:szCs w:val="24"/>
              </w:rPr>
            </w:pPr>
            <w:r w:rsidRPr="008A3351">
              <w:rPr>
                <w:rFonts w:ascii="Times New Roman" w:hAnsi="Times New Roman"/>
                <w:b/>
                <w:sz w:val="24"/>
                <w:szCs w:val="24"/>
              </w:rPr>
              <w:t>Bộ</w:t>
            </w:r>
          </w:p>
        </w:tc>
        <w:tc>
          <w:tcPr>
            <w:tcW w:w="1734" w:type="dxa"/>
          </w:tcPr>
          <w:p w14:paraId="3AF6E534" w14:textId="3BCFF830" w:rsidR="00DB2B87" w:rsidRPr="000818EF" w:rsidRDefault="00DB2B87" w:rsidP="00DB2B87">
            <w:pPr>
              <w:pStyle w:val="Header"/>
              <w:jc w:val="center"/>
              <w:rPr>
                <w:rFonts w:ascii="Times New Roman" w:hAnsi="Times New Roman"/>
                <w:noProof/>
                <w:sz w:val="24"/>
                <w:szCs w:val="24"/>
              </w:rPr>
            </w:pPr>
            <w:r w:rsidRPr="008A3351">
              <w:rPr>
                <w:rFonts w:ascii="Times New Roman" w:hAnsi="Times New Roman"/>
                <w:b/>
                <w:sz w:val="24"/>
                <w:szCs w:val="24"/>
              </w:rPr>
              <w:t>Bao gồm</w:t>
            </w:r>
          </w:p>
        </w:tc>
        <w:tc>
          <w:tcPr>
            <w:tcW w:w="1675" w:type="dxa"/>
          </w:tcPr>
          <w:p w14:paraId="2CC3CA7E" w14:textId="5939F90C" w:rsidR="00DB2B87" w:rsidRPr="000818EF" w:rsidRDefault="00DB2B87" w:rsidP="00DB2B87">
            <w:pPr>
              <w:jc w:val="center"/>
              <w:rPr>
                <w:rFonts w:ascii="Times New Roman" w:hAnsi="Times New Roman"/>
                <w:b/>
                <w:sz w:val="24"/>
                <w:szCs w:val="24"/>
              </w:rPr>
            </w:pPr>
            <w:r w:rsidRPr="008A3351">
              <w:rPr>
                <w:rFonts w:ascii="Times New Roman" w:hAnsi="Times New Roman"/>
                <w:b/>
                <w:sz w:val="24"/>
                <w:szCs w:val="24"/>
              </w:rPr>
              <w:t>Bao gồm</w:t>
            </w:r>
          </w:p>
        </w:tc>
      </w:tr>
      <w:tr w:rsidR="008C7393" w:rsidRPr="00116289" w14:paraId="35D5077D" w14:textId="77777777" w:rsidTr="009A5B3E">
        <w:trPr>
          <w:gridAfter w:val="1"/>
          <w:wAfter w:w="13" w:type="dxa"/>
          <w:jc w:val="center"/>
        </w:trPr>
        <w:tc>
          <w:tcPr>
            <w:tcW w:w="618" w:type="dxa"/>
          </w:tcPr>
          <w:p w14:paraId="6738A9D3" w14:textId="20B7672C" w:rsidR="008C7393" w:rsidRPr="008964A9" w:rsidRDefault="008964A9" w:rsidP="008C7393">
            <w:pPr>
              <w:jc w:val="center"/>
              <w:rPr>
                <w:rFonts w:ascii="Times New Roman" w:hAnsi="Times New Roman"/>
                <w:b/>
                <w:sz w:val="24"/>
                <w:szCs w:val="24"/>
                <w:lang w:val="vi-VN"/>
              </w:rPr>
            </w:pPr>
            <w:r>
              <w:rPr>
                <w:rFonts w:ascii="Times New Roman" w:hAnsi="Times New Roman"/>
                <w:b/>
                <w:sz w:val="24"/>
                <w:szCs w:val="24"/>
                <w:lang w:val="vi-VN"/>
              </w:rPr>
              <w:t>1.3</w:t>
            </w:r>
          </w:p>
        </w:tc>
        <w:tc>
          <w:tcPr>
            <w:tcW w:w="822" w:type="dxa"/>
          </w:tcPr>
          <w:p w14:paraId="03D7FB8B" w14:textId="77777777" w:rsidR="008C7393" w:rsidRPr="000818EF" w:rsidRDefault="008C7393" w:rsidP="008C7393">
            <w:pPr>
              <w:jc w:val="center"/>
              <w:rPr>
                <w:rFonts w:ascii="Times New Roman" w:hAnsi="Times New Roman"/>
                <w:b/>
                <w:sz w:val="24"/>
                <w:szCs w:val="24"/>
              </w:rPr>
            </w:pPr>
          </w:p>
        </w:tc>
        <w:tc>
          <w:tcPr>
            <w:tcW w:w="4680" w:type="dxa"/>
          </w:tcPr>
          <w:p w14:paraId="7B7ECFD0" w14:textId="77777777" w:rsidR="008C7393" w:rsidRPr="008A3351" w:rsidRDefault="008C7393" w:rsidP="008C7393">
            <w:pPr>
              <w:autoSpaceDE w:val="0"/>
              <w:autoSpaceDN w:val="0"/>
              <w:adjustRightInd w:val="0"/>
              <w:rPr>
                <w:rFonts w:ascii="Times New Roman" w:hAnsi="Times New Roman"/>
                <w:b/>
                <w:sz w:val="24"/>
                <w:szCs w:val="24"/>
              </w:rPr>
            </w:pPr>
            <w:r w:rsidRPr="008A3351">
              <w:rPr>
                <w:rFonts w:ascii="Times New Roman" w:hAnsi="Times New Roman"/>
                <w:b/>
                <w:sz w:val="24"/>
                <w:szCs w:val="24"/>
              </w:rPr>
              <w:t>Bộ hồ sơ IQ, OQ, PQ bởi kỹ sư được đào tạo chính hãng</w:t>
            </w:r>
          </w:p>
          <w:p w14:paraId="0FD9A897" w14:textId="73D824BB" w:rsidR="008C7393" w:rsidRPr="008964A9" w:rsidRDefault="008964A9" w:rsidP="008C7393">
            <w:pPr>
              <w:rPr>
                <w:rFonts w:ascii="Times New Roman" w:hAnsi="Times New Roman"/>
                <w:b/>
                <w:sz w:val="24"/>
                <w:szCs w:val="24"/>
                <w:lang w:val="vi-VN"/>
              </w:rPr>
            </w:pPr>
            <w:r>
              <w:rPr>
                <w:rFonts w:ascii="Times New Roman" w:hAnsi="Times New Roman"/>
                <w:i/>
                <w:color w:val="FF0000"/>
                <w:sz w:val="24"/>
                <w:szCs w:val="24"/>
                <w:lang w:val="vi-VN"/>
              </w:rPr>
              <w:t>(</w:t>
            </w:r>
            <w:r w:rsidR="008C7393" w:rsidRPr="008A3351">
              <w:rPr>
                <w:rFonts w:ascii="Times New Roman" w:hAnsi="Times New Roman"/>
                <w:i/>
                <w:color w:val="FF0000"/>
                <w:sz w:val="24"/>
                <w:szCs w:val="24"/>
              </w:rPr>
              <w:t>Đã bao gồm thuốc chuẩn Rednisone</w:t>
            </w:r>
            <w:r>
              <w:rPr>
                <w:rFonts w:ascii="Times New Roman" w:hAnsi="Times New Roman"/>
                <w:i/>
                <w:color w:val="FF0000"/>
                <w:sz w:val="24"/>
                <w:szCs w:val="24"/>
                <w:lang w:val="vi-VN"/>
              </w:rPr>
              <w:t>)</w:t>
            </w:r>
          </w:p>
        </w:tc>
        <w:tc>
          <w:tcPr>
            <w:tcW w:w="540" w:type="dxa"/>
          </w:tcPr>
          <w:p w14:paraId="2C2558F6" w14:textId="0F09B63B" w:rsidR="008C7393" w:rsidRPr="000818EF" w:rsidRDefault="008C7393" w:rsidP="008C7393">
            <w:pPr>
              <w:jc w:val="center"/>
              <w:rPr>
                <w:rFonts w:ascii="Times New Roman" w:hAnsi="Times New Roman"/>
                <w:b/>
                <w:sz w:val="24"/>
                <w:szCs w:val="24"/>
              </w:rPr>
            </w:pPr>
            <w:r w:rsidRPr="008A3351">
              <w:rPr>
                <w:rFonts w:ascii="Times New Roman" w:hAnsi="Times New Roman"/>
                <w:noProof/>
                <w:sz w:val="24"/>
                <w:szCs w:val="24"/>
              </w:rPr>
              <w:t>01</w:t>
            </w:r>
          </w:p>
        </w:tc>
        <w:tc>
          <w:tcPr>
            <w:tcW w:w="630" w:type="dxa"/>
          </w:tcPr>
          <w:p w14:paraId="2FD2A05F" w14:textId="02A0BA39" w:rsidR="008C7393" w:rsidRPr="000818EF" w:rsidRDefault="008C7393" w:rsidP="008C7393">
            <w:pPr>
              <w:pStyle w:val="Header"/>
              <w:jc w:val="center"/>
              <w:rPr>
                <w:rFonts w:ascii="Times New Roman" w:hAnsi="Times New Roman"/>
                <w:b/>
                <w:sz w:val="24"/>
                <w:szCs w:val="24"/>
              </w:rPr>
            </w:pPr>
            <w:r w:rsidRPr="008A3351">
              <w:rPr>
                <w:rFonts w:ascii="Times New Roman" w:hAnsi="Times New Roman"/>
                <w:sz w:val="24"/>
                <w:szCs w:val="24"/>
              </w:rPr>
              <w:t>Bộ</w:t>
            </w:r>
          </w:p>
        </w:tc>
        <w:tc>
          <w:tcPr>
            <w:tcW w:w="1734" w:type="dxa"/>
          </w:tcPr>
          <w:p w14:paraId="3E5F2F88" w14:textId="6B14C671" w:rsidR="008C7393" w:rsidRPr="000818EF" w:rsidRDefault="008C7393" w:rsidP="008C7393">
            <w:pPr>
              <w:pStyle w:val="Header"/>
              <w:jc w:val="center"/>
              <w:rPr>
                <w:rFonts w:ascii="Times New Roman" w:hAnsi="Times New Roman"/>
                <w:noProof/>
                <w:sz w:val="24"/>
                <w:szCs w:val="24"/>
              </w:rPr>
            </w:pPr>
            <w:r w:rsidRPr="008A3351">
              <w:rPr>
                <w:rFonts w:ascii="Times New Roman" w:hAnsi="Times New Roman"/>
                <w:sz w:val="24"/>
                <w:szCs w:val="24"/>
              </w:rPr>
              <w:t>Bao gồm</w:t>
            </w:r>
          </w:p>
        </w:tc>
        <w:tc>
          <w:tcPr>
            <w:tcW w:w="1675" w:type="dxa"/>
          </w:tcPr>
          <w:p w14:paraId="64AF5822" w14:textId="170DBD90" w:rsidR="008C7393" w:rsidRPr="000818EF" w:rsidRDefault="008C7393" w:rsidP="008C7393">
            <w:pPr>
              <w:jc w:val="center"/>
              <w:rPr>
                <w:rFonts w:ascii="Times New Roman" w:hAnsi="Times New Roman"/>
                <w:b/>
                <w:sz w:val="24"/>
                <w:szCs w:val="24"/>
              </w:rPr>
            </w:pPr>
            <w:r w:rsidRPr="008A3351">
              <w:rPr>
                <w:rFonts w:ascii="Times New Roman" w:hAnsi="Times New Roman"/>
                <w:sz w:val="24"/>
                <w:szCs w:val="24"/>
              </w:rPr>
              <w:t>Bao gồm</w:t>
            </w:r>
          </w:p>
        </w:tc>
      </w:tr>
      <w:tr w:rsidR="008C7393" w:rsidRPr="00116289" w14:paraId="658413CC" w14:textId="77777777" w:rsidTr="009A5B3E">
        <w:trPr>
          <w:gridAfter w:val="1"/>
          <w:wAfter w:w="13" w:type="dxa"/>
          <w:jc w:val="center"/>
        </w:trPr>
        <w:tc>
          <w:tcPr>
            <w:tcW w:w="618" w:type="dxa"/>
          </w:tcPr>
          <w:p w14:paraId="7E776030" w14:textId="40C1EC5A" w:rsidR="008C7393" w:rsidRPr="008964A9" w:rsidRDefault="008964A9" w:rsidP="008C7393">
            <w:pPr>
              <w:jc w:val="center"/>
              <w:rPr>
                <w:rFonts w:ascii="Times New Roman" w:hAnsi="Times New Roman"/>
                <w:b/>
                <w:sz w:val="24"/>
                <w:szCs w:val="24"/>
                <w:lang w:val="vi-VN"/>
              </w:rPr>
            </w:pPr>
            <w:r>
              <w:rPr>
                <w:rFonts w:ascii="Times New Roman" w:hAnsi="Times New Roman"/>
                <w:b/>
                <w:sz w:val="24"/>
                <w:szCs w:val="24"/>
                <w:lang w:val="vi-VN"/>
              </w:rPr>
              <w:t>1.4</w:t>
            </w:r>
          </w:p>
        </w:tc>
        <w:tc>
          <w:tcPr>
            <w:tcW w:w="822" w:type="dxa"/>
          </w:tcPr>
          <w:p w14:paraId="44B2147D" w14:textId="77777777" w:rsidR="008C7393" w:rsidRPr="000818EF" w:rsidRDefault="008C7393" w:rsidP="008C7393">
            <w:pPr>
              <w:jc w:val="center"/>
              <w:rPr>
                <w:rFonts w:ascii="Times New Roman" w:hAnsi="Times New Roman"/>
                <w:b/>
                <w:sz w:val="24"/>
                <w:szCs w:val="24"/>
              </w:rPr>
            </w:pPr>
          </w:p>
        </w:tc>
        <w:tc>
          <w:tcPr>
            <w:tcW w:w="4680" w:type="dxa"/>
          </w:tcPr>
          <w:p w14:paraId="052E0612" w14:textId="77777777" w:rsidR="008C7393" w:rsidRPr="008A3351" w:rsidRDefault="008C7393" w:rsidP="008C7393">
            <w:pPr>
              <w:rPr>
                <w:rFonts w:ascii="Times New Roman" w:hAnsi="Times New Roman"/>
                <w:sz w:val="24"/>
                <w:szCs w:val="24"/>
                <w:lang w:eastAsia="vi-VN"/>
              </w:rPr>
            </w:pPr>
            <w:r w:rsidRPr="008A3351">
              <w:rPr>
                <w:rFonts w:ascii="Times New Roman" w:hAnsi="Times New Roman"/>
                <w:b/>
                <w:sz w:val="24"/>
                <w:szCs w:val="24"/>
              </w:rPr>
              <w:t>Bảo hành – Bảo trì:</w:t>
            </w:r>
          </w:p>
          <w:p w14:paraId="7B8F4347" w14:textId="77777777" w:rsidR="008C7393" w:rsidRPr="008C7393" w:rsidRDefault="008C7393" w:rsidP="008C7393">
            <w:pPr>
              <w:numPr>
                <w:ilvl w:val="0"/>
                <w:numId w:val="28"/>
              </w:numPr>
              <w:autoSpaceDE w:val="0"/>
              <w:autoSpaceDN w:val="0"/>
              <w:adjustRightInd w:val="0"/>
              <w:spacing w:line="276" w:lineRule="auto"/>
              <w:rPr>
                <w:rFonts w:ascii="Times New Roman" w:hAnsi="Times New Roman"/>
                <w:bCs/>
                <w:sz w:val="24"/>
                <w:szCs w:val="24"/>
                <w:lang w:val="vi-VN"/>
              </w:rPr>
            </w:pPr>
            <w:r w:rsidRPr="008C7393">
              <w:rPr>
                <w:rFonts w:ascii="Times New Roman" w:hAnsi="Times New Roman"/>
                <w:bCs/>
                <w:sz w:val="24"/>
                <w:szCs w:val="24"/>
                <w:lang w:val="vi-VN"/>
              </w:rPr>
              <w:t>Thiết bị mới 100%, được bảo hành 12 tháng máy chính theo tiêu chuẩn của nhà sản xuất (06 tháng/ lần)</w:t>
            </w:r>
          </w:p>
          <w:p w14:paraId="7EC8CD68" w14:textId="35C256F8" w:rsidR="008C7393" w:rsidRPr="008C7393" w:rsidRDefault="008C7393" w:rsidP="008C7393">
            <w:pPr>
              <w:numPr>
                <w:ilvl w:val="0"/>
                <w:numId w:val="28"/>
              </w:numPr>
              <w:autoSpaceDE w:val="0"/>
              <w:autoSpaceDN w:val="0"/>
              <w:adjustRightInd w:val="0"/>
              <w:spacing w:line="276" w:lineRule="auto"/>
              <w:rPr>
                <w:rFonts w:ascii="Times New Roman" w:hAnsi="Times New Roman"/>
                <w:sz w:val="24"/>
                <w:szCs w:val="24"/>
                <w:lang w:val="fi-FI" w:eastAsia="vi-VN"/>
              </w:rPr>
            </w:pPr>
            <w:r w:rsidRPr="008C7393">
              <w:rPr>
                <w:rFonts w:ascii="Times New Roman" w:hAnsi="Times New Roman"/>
                <w:bCs/>
                <w:sz w:val="24"/>
                <w:szCs w:val="24"/>
                <w:lang w:val="vi-VN"/>
              </w:rPr>
              <w:t>Bảo trì miễn phí 2 lần trong vòng 12 tháng sau khi hết hạn bảo hành (định kỳ 6 tháng/ lần) – không bao gồm làm thẩm định PQ</w:t>
            </w:r>
            <w:r w:rsidRPr="008C7393">
              <w:rPr>
                <w:rFonts w:ascii="Times New Roman" w:hAnsi="Times New Roman"/>
                <w:sz w:val="24"/>
                <w:szCs w:val="24"/>
                <w:lang w:val="fi-FI" w:eastAsia="vi-VN"/>
              </w:rPr>
              <w:t>.</w:t>
            </w:r>
          </w:p>
        </w:tc>
        <w:tc>
          <w:tcPr>
            <w:tcW w:w="540" w:type="dxa"/>
          </w:tcPr>
          <w:p w14:paraId="787D125A" w14:textId="6B57B921" w:rsidR="008C7393" w:rsidRPr="000818EF" w:rsidRDefault="008C7393" w:rsidP="008C7393">
            <w:pPr>
              <w:jc w:val="center"/>
              <w:rPr>
                <w:rFonts w:ascii="Times New Roman" w:hAnsi="Times New Roman"/>
                <w:b/>
                <w:sz w:val="24"/>
                <w:szCs w:val="24"/>
              </w:rPr>
            </w:pPr>
            <w:r w:rsidRPr="008A3351">
              <w:rPr>
                <w:rFonts w:ascii="Times New Roman" w:hAnsi="Times New Roman"/>
                <w:noProof/>
                <w:sz w:val="24"/>
                <w:szCs w:val="24"/>
              </w:rPr>
              <w:t>01</w:t>
            </w:r>
          </w:p>
        </w:tc>
        <w:tc>
          <w:tcPr>
            <w:tcW w:w="630" w:type="dxa"/>
          </w:tcPr>
          <w:p w14:paraId="71360565" w14:textId="1F661669" w:rsidR="008C7393" w:rsidRPr="000818EF" w:rsidRDefault="008C7393" w:rsidP="008C7393">
            <w:pPr>
              <w:pStyle w:val="Header"/>
              <w:jc w:val="center"/>
              <w:rPr>
                <w:rFonts w:ascii="Times New Roman" w:hAnsi="Times New Roman"/>
                <w:b/>
                <w:sz w:val="24"/>
                <w:szCs w:val="24"/>
              </w:rPr>
            </w:pPr>
            <w:r w:rsidRPr="008A3351">
              <w:rPr>
                <w:rFonts w:ascii="Times New Roman" w:hAnsi="Times New Roman"/>
                <w:sz w:val="24"/>
                <w:szCs w:val="24"/>
              </w:rPr>
              <w:t>Bộ</w:t>
            </w:r>
          </w:p>
        </w:tc>
        <w:tc>
          <w:tcPr>
            <w:tcW w:w="1734" w:type="dxa"/>
          </w:tcPr>
          <w:p w14:paraId="4079F9E3" w14:textId="2A767185" w:rsidR="008C7393" w:rsidRPr="000818EF" w:rsidRDefault="008C7393" w:rsidP="008C7393">
            <w:pPr>
              <w:pStyle w:val="Header"/>
              <w:jc w:val="center"/>
              <w:rPr>
                <w:rFonts w:ascii="Times New Roman" w:hAnsi="Times New Roman"/>
                <w:noProof/>
                <w:sz w:val="24"/>
                <w:szCs w:val="24"/>
              </w:rPr>
            </w:pPr>
            <w:r w:rsidRPr="008A3351">
              <w:rPr>
                <w:rFonts w:ascii="Times New Roman" w:hAnsi="Times New Roman"/>
                <w:sz w:val="24"/>
                <w:szCs w:val="24"/>
              </w:rPr>
              <w:t>Bao gồm</w:t>
            </w:r>
          </w:p>
        </w:tc>
        <w:tc>
          <w:tcPr>
            <w:tcW w:w="1675" w:type="dxa"/>
          </w:tcPr>
          <w:p w14:paraId="22745F98" w14:textId="1CEDB7B6" w:rsidR="008C7393" w:rsidRPr="000818EF" w:rsidRDefault="008C7393" w:rsidP="008C7393">
            <w:pPr>
              <w:jc w:val="center"/>
              <w:rPr>
                <w:rFonts w:ascii="Times New Roman" w:hAnsi="Times New Roman"/>
                <w:b/>
                <w:sz w:val="24"/>
                <w:szCs w:val="24"/>
              </w:rPr>
            </w:pPr>
            <w:r w:rsidRPr="008A3351">
              <w:rPr>
                <w:rFonts w:ascii="Times New Roman" w:hAnsi="Times New Roman"/>
                <w:sz w:val="24"/>
                <w:szCs w:val="24"/>
              </w:rPr>
              <w:t>Bao gồm</w:t>
            </w:r>
          </w:p>
        </w:tc>
      </w:tr>
      <w:tr w:rsidR="008C7393" w:rsidRPr="00116289" w14:paraId="1E5BD008" w14:textId="77777777" w:rsidTr="009A5B3E">
        <w:trPr>
          <w:gridAfter w:val="1"/>
          <w:wAfter w:w="13" w:type="dxa"/>
          <w:jc w:val="center"/>
        </w:trPr>
        <w:tc>
          <w:tcPr>
            <w:tcW w:w="9024" w:type="dxa"/>
            <w:gridSpan w:val="6"/>
          </w:tcPr>
          <w:p w14:paraId="314BDD4B" w14:textId="2DFBE188" w:rsidR="008C7393" w:rsidRPr="000818EF" w:rsidRDefault="008C7393" w:rsidP="008C7393">
            <w:pPr>
              <w:pStyle w:val="Header"/>
              <w:jc w:val="center"/>
              <w:rPr>
                <w:rFonts w:ascii="Times New Roman" w:hAnsi="Times New Roman"/>
                <w:noProof/>
                <w:sz w:val="24"/>
                <w:szCs w:val="24"/>
              </w:rPr>
            </w:pPr>
            <w:r w:rsidRPr="000818EF">
              <w:rPr>
                <w:rFonts w:ascii="Times New Roman" w:hAnsi="Times New Roman"/>
                <w:b/>
                <w:noProof/>
                <w:sz w:val="24"/>
                <w:szCs w:val="24"/>
              </w:rPr>
              <w:t>Tổng</w:t>
            </w:r>
          </w:p>
        </w:tc>
        <w:tc>
          <w:tcPr>
            <w:tcW w:w="1675" w:type="dxa"/>
          </w:tcPr>
          <w:p w14:paraId="46755572" w14:textId="162146DB" w:rsidR="008C7393" w:rsidRPr="000818EF" w:rsidRDefault="008C7393" w:rsidP="008C7393">
            <w:pPr>
              <w:jc w:val="center"/>
              <w:rPr>
                <w:rFonts w:ascii="Times New Roman" w:hAnsi="Times New Roman"/>
                <w:b/>
                <w:sz w:val="24"/>
                <w:szCs w:val="24"/>
              </w:rPr>
            </w:pPr>
          </w:p>
        </w:tc>
      </w:tr>
      <w:tr w:rsidR="008C7393" w:rsidRPr="00116289" w14:paraId="0E4BD0FF" w14:textId="77777777" w:rsidTr="009A5B3E">
        <w:trPr>
          <w:gridAfter w:val="1"/>
          <w:wAfter w:w="13" w:type="dxa"/>
          <w:jc w:val="center"/>
        </w:trPr>
        <w:tc>
          <w:tcPr>
            <w:tcW w:w="9024" w:type="dxa"/>
            <w:gridSpan w:val="6"/>
          </w:tcPr>
          <w:p w14:paraId="0DEE9900" w14:textId="571FB4C0" w:rsidR="008C7393" w:rsidRPr="009A5B3E" w:rsidRDefault="008C7393" w:rsidP="008C7393">
            <w:pPr>
              <w:pStyle w:val="Header"/>
              <w:jc w:val="center"/>
              <w:rPr>
                <w:rFonts w:ascii="Times New Roman" w:hAnsi="Times New Roman"/>
                <w:noProof/>
                <w:sz w:val="24"/>
                <w:szCs w:val="24"/>
                <w:lang w:val="vi-VN"/>
              </w:rPr>
            </w:pPr>
            <w:r w:rsidRPr="009472EA">
              <w:rPr>
                <w:rFonts w:ascii="Times New Roman" w:hAnsi="Times New Roman"/>
                <w:b/>
                <w:noProof/>
                <w:color w:val="FF0000"/>
                <w:sz w:val="24"/>
                <w:szCs w:val="24"/>
              </w:rPr>
              <w:t xml:space="preserve">Thuế VAT </w:t>
            </w:r>
            <w:r w:rsidRPr="009472EA">
              <w:rPr>
                <w:rFonts w:ascii="Times New Roman" w:hAnsi="Times New Roman"/>
                <w:b/>
                <w:noProof/>
                <w:color w:val="FF0000"/>
                <w:sz w:val="24"/>
                <w:szCs w:val="24"/>
                <w:lang w:val="vi-VN"/>
              </w:rPr>
              <w:t>8</w:t>
            </w:r>
            <w:r w:rsidRPr="009472EA">
              <w:rPr>
                <w:rFonts w:ascii="Times New Roman" w:hAnsi="Times New Roman"/>
                <w:b/>
                <w:noProof/>
                <w:color w:val="FF0000"/>
                <w:sz w:val="24"/>
                <w:szCs w:val="24"/>
              </w:rPr>
              <w:t>%</w:t>
            </w:r>
          </w:p>
        </w:tc>
        <w:tc>
          <w:tcPr>
            <w:tcW w:w="1675" w:type="dxa"/>
          </w:tcPr>
          <w:p w14:paraId="15703FC9" w14:textId="430B477D" w:rsidR="008C7393" w:rsidRPr="009A5B3E" w:rsidRDefault="008C7393" w:rsidP="008C7393">
            <w:pPr>
              <w:jc w:val="center"/>
              <w:rPr>
                <w:rFonts w:ascii="Times New Roman" w:hAnsi="Times New Roman"/>
                <w:b/>
                <w:sz w:val="24"/>
                <w:szCs w:val="24"/>
                <w:lang w:val="vi-VN"/>
              </w:rPr>
            </w:pPr>
          </w:p>
        </w:tc>
      </w:tr>
      <w:tr w:rsidR="008C7393" w:rsidRPr="00116289" w14:paraId="66BB7380" w14:textId="77777777" w:rsidTr="009A5B3E">
        <w:trPr>
          <w:gridAfter w:val="1"/>
          <w:wAfter w:w="13" w:type="dxa"/>
          <w:jc w:val="center"/>
        </w:trPr>
        <w:tc>
          <w:tcPr>
            <w:tcW w:w="9024" w:type="dxa"/>
            <w:gridSpan w:val="6"/>
          </w:tcPr>
          <w:p w14:paraId="2AD207E6" w14:textId="64712841" w:rsidR="008C7393" w:rsidRPr="000818EF" w:rsidRDefault="008C7393" w:rsidP="008C7393">
            <w:pPr>
              <w:pStyle w:val="Header"/>
              <w:jc w:val="center"/>
              <w:rPr>
                <w:rFonts w:ascii="Times New Roman" w:hAnsi="Times New Roman"/>
                <w:noProof/>
                <w:sz w:val="24"/>
                <w:szCs w:val="24"/>
              </w:rPr>
            </w:pPr>
            <w:r w:rsidRPr="000818EF">
              <w:rPr>
                <w:rFonts w:ascii="Times New Roman" w:hAnsi="Times New Roman"/>
                <w:b/>
                <w:noProof/>
                <w:sz w:val="24"/>
                <w:szCs w:val="24"/>
              </w:rPr>
              <w:t xml:space="preserve">Tổng cộng </w:t>
            </w:r>
          </w:p>
        </w:tc>
        <w:tc>
          <w:tcPr>
            <w:tcW w:w="1675" w:type="dxa"/>
          </w:tcPr>
          <w:p w14:paraId="5685D14E" w14:textId="15A7FD61" w:rsidR="008C7393" w:rsidRPr="000818EF" w:rsidRDefault="008C7393" w:rsidP="008C7393">
            <w:pPr>
              <w:jc w:val="center"/>
              <w:rPr>
                <w:rFonts w:ascii="Times New Roman" w:hAnsi="Times New Roman"/>
                <w:b/>
                <w:sz w:val="24"/>
                <w:szCs w:val="24"/>
              </w:rPr>
            </w:pPr>
          </w:p>
        </w:tc>
      </w:tr>
      <w:tr w:rsidR="008C7393" w:rsidRPr="00116289" w14:paraId="38AA51C7" w14:textId="77777777" w:rsidTr="009A5B3E">
        <w:trPr>
          <w:jc w:val="center"/>
        </w:trPr>
        <w:tc>
          <w:tcPr>
            <w:tcW w:w="10712" w:type="dxa"/>
            <w:gridSpan w:val="8"/>
          </w:tcPr>
          <w:p w14:paraId="6BDA8196" w14:textId="68B02018" w:rsidR="008C7393" w:rsidRPr="000818EF" w:rsidRDefault="008C7393" w:rsidP="008C7393">
            <w:pPr>
              <w:rPr>
                <w:rFonts w:ascii="Times New Roman" w:hAnsi="Times New Roman"/>
                <w:b/>
                <w:sz w:val="24"/>
                <w:szCs w:val="24"/>
              </w:rPr>
            </w:pPr>
            <w:r w:rsidRPr="000818EF">
              <w:rPr>
                <w:rFonts w:ascii="Times New Roman" w:hAnsi="Times New Roman"/>
                <w:b/>
                <w:sz w:val="24"/>
                <w:szCs w:val="24"/>
              </w:rPr>
              <w:t>Bằng chữ:</w:t>
            </w:r>
            <w:r w:rsidR="009A5B3E">
              <w:rPr>
                <w:rFonts w:ascii="Times New Roman" w:hAnsi="Times New Roman"/>
                <w:b/>
                <w:sz w:val="24"/>
                <w:szCs w:val="24"/>
                <w:lang w:val="vi-VN"/>
              </w:rPr>
              <w:t xml:space="preserve"> </w:t>
            </w:r>
          </w:p>
        </w:tc>
      </w:tr>
    </w:tbl>
    <w:p w14:paraId="31FF50C6" w14:textId="77777777" w:rsidR="00D65B63" w:rsidRPr="00116289" w:rsidRDefault="00D65B63" w:rsidP="00D65B63">
      <w:pPr>
        <w:rPr>
          <w:rFonts w:ascii="Times New Roman" w:hAnsi="Times New Roman"/>
          <w:b/>
          <w:sz w:val="24"/>
          <w:szCs w:val="24"/>
          <w:u w:val="single"/>
          <w:lang w:val="es-MX"/>
        </w:rPr>
      </w:pPr>
    </w:p>
    <w:p w14:paraId="2DBED6E4" w14:textId="77777777" w:rsidR="00576487" w:rsidRPr="00116289" w:rsidRDefault="00D65B63" w:rsidP="00576487">
      <w:pPr>
        <w:spacing w:line="276" w:lineRule="auto"/>
        <w:ind w:left="-1260" w:firstLine="360"/>
        <w:rPr>
          <w:rFonts w:ascii="Times New Roman" w:hAnsi="Times New Roman"/>
          <w:b/>
          <w:sz w:val="24"/>
          <w:szCs w:val="24"/>
          <w:u w:val="single"/>
          <w:lang w:val="vi-VN"/>
        </w:rPr>
      </w:pPr>
      <w:r w:rsidRPr="00116289">
        <w:rPr>
          <w:rFonts w:ascii="Times New Roman" w:hAnsi="Times New Roman"/>
          <w:b/>
          <w:sz w:val="24"/>
          <w:szCs w:val="24"/>
          <w:lang w:val="vi-VN"/>
        </w:rPr>
        <w:t xml:space="preserve">  </w:t>
      </w:r>
      <w:r w:rsidRPr="00116289">
        <w:rPr>
          <w:rFonts w:ascii="Times New Roman" w:hAnsi="Times New Roman"/>
          <w:b/>
          <w:sz w:val="24"/>
          <w:szCs w:val="24"/>
        </w:rPr>
        <w:t xml:space="preserve">        </w:t>
      </w:r>
      <w:r w:rsidRPr="00116289">
        <w:rPr>
          <w:rFonts w:ascii="Times New Roman" w:hAnsi="Times New Roman"/>
          <w:b/>
          <w:sz w:val="24"/>
          <w:szCs w:val="24"/>
          <w:lang w:val="vi-VN"/>
        </w:rPr>
        <w:t xml:space="preserve"> </w:t>
      </w:r>
      <w:bookmarkStart w:id="0" w:name="_Hlk35728218"/>
      <w:r w:rsidR="00576487" w:rsidRPr="00116289">
        <w:rPr>
          <w:rFonts w:ascii="Times New Roman" w:hAnsi="Times New Roman"/>
          <w:b/>
          <w:sz w:val="24"/>
          <w:szCs w:val="24"/>
          <w:u w:val="single"/>
          <w:lang w:val="vi-VN"/>
        </w:rPr>
        <w:t>ĐIỀU KIỆN THƯƠNG MẠI:</w:t>
      </w:r>
    </w:p>
    <w:p w14:paraId="0D46AD3E" w14:textId="729A07EF" w:rsidR="00576487" w:rsidRPr="00116289" w:rsidRDefault="00576487" w:rsidP="00576487">
      <w:pPr>
        <w:spacing w:line="276" w:lineRule="auto"/>
        <w:rPr>
          <w:rFonts w:ascii="Times New Roman" w:hAnsi="Times New Roman"/>
          <w:i/>
          <w:iCs/>
          <w:sz w:val="24"/>
          <w:szCs w:val="24"/>
          <w:lang w:val="vi-VN"/>
        </w:rPr>
      </w:pPr>
      <w:r w:rsidRPr="00116289">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6B70D0C7" w14:textId="77777777" w:rsidR="00576487" w:rsidRPr="00116289"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116289">
        <w:rPr>
          <w:rFonts w:ascii="Times New Roman" w:hAnsi="Times New Roman"/>
          <w:b/>
          <w:sz w:val="24"/>
          <w:szCs w:val="24"/>
          <w:lang w:val="vi-VN"/>
        </w:rPr>
        <w:lastRenderedPageBreak/>
        <w:t xml:space="preserve">Tiêu chuẩn và chất lượng: </w:t>
      </w:r>
      <w:r w:rsidRPr="00116289">
        <w:rPr>
          <w:rFonts w:ascii="Times New Roman" w:hAnsi="Times New Roman"/>
          <w:sz w:val="24"/>
          <w:szCs w:val="24"/>
          <w:lang w:val="vi-VN"/>
        </w:rPr>
        <w:t>Thiết bị mới 100% , nguyên đai, nguyên kiện – theo đúng tiêu chuẩn của nhà sản xuất.</w:t>
      </w:r>
    </w:p>
    <w:p w14:paraId="62065767" w14:textId="77777777" w:rsidR="00576487" w:rsidRPr="00116289"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116289">
        <w:rPr>
          <w:rFonts w:ascii="Times New Roman" w:hAnsi="Times New Roman"/>
          <w:b/>
          <w:bCs/>
          <w:sz w:val="24"/>
          <w:szCs w:val="24"/>
          <w:lang w:val="vi-VN"/>
        </w:rPr>
        <w:t>Giao hàng và cung cấp dịch vụ:</w:t>
      </w:r>
    </w:p>
    <w:p w14:paraId="28540707"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2.1. Thời gian giao hàng:</w:t>
      </w:r>
      <w:r w:rsidRPr="00116289">
        <w:rPr>
          <w:rFonts w:ascii="Times New Roman" w:hAnsi="Times New Roman"/>
          <w:sz w:val="24"/>
          <w:szCs w:val="24"/>
        </w:rPr>
        <w:t xml:space="preserve"> </w:t>
      </w:r>
    </w:p>
    <w:p w14:paraId="66156BF6" w14:textId="5AC5A1DF"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b/>
          <w:bCs/>
          <w:sz w:val="24"/>
          <w:szCs w:val="24"/>
        </w:rPr>
        <w:t>Hàng không có sẵn:</w:t>
      </w:r>
      <w:r w:rsidRPr="00116289">
        <w:rPr>
          <w:rFonts w:ascii="Times New Roman" w:hAnsi="Times New Roman"/>
          <w:sz w:val="24"/>
          <w:szCs w:val="24"/>
        </w:rPr>
        <w:t xml:space="preserve"> Giao hàng trong vòng </w:t>
      </w:r>
      <w:r w:rsidR="005D70DA">
        <w:rPr>
          <w:rFonts w:ascii="Times New Roman" w:hAnsi="Times New Roman"/>
          <w:b/>
          <w:bCs/>
          <w:color w:val="FF0000"/>
          <w:sz w:val="24"/>
          <w:szCs w:val="24"/>
          <w:lang w:val="vi-VN"/>
        </w:rPr>
        <w:t>12</w:t>
      </w:r>
      <w:r w:rsidRPr="00116289">
        <w:rPr>
          <w:rFonts w:ascii="Times New Roman" w:hAnsi="Times New Roman"/>
          <w:b/>
          <w:bCs/>
          <w:color w:val="FF0000"/>
          <w:sz w:val="24"/>
          <w:szCs w:val="24"/>
        </w:rPr>
        <w:t xml:space="preserve"> tuần</w:t>
      </w:r>
      <w:r w:rsidRPr="00116289">
        <w:rPr>
          <w:rFonts w:ascii="Times New Roman" w:hAnsi="Times New Roman"/>
          <w:color w:val="FF0000"/>
          <w:sz w:val="24"/>
          <w:szCs w:val="24"/>
        </w:rPr>
        <w:t xml:space="preserve"> </w:t>
      </w:r>
      <w:r w:rsidRPr="00116289">
        <w:rPr>
          <w:rFonts w:ascii="Times New Roman" w:hAnsi="Times New Roman"/>
          <w:sz w:val="24"/>
          <w:szCs w:val="24"/>
        </w:rPr>
        <w:t>kể từ ngày ký hợp đồng hoặc xác nhận đặt hàng và bên bán nhận đủ tiền thanh toán đợt 1.</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5EDB9EF9" w14:textId="7ACB3016"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2.2. Địa điểm giao hàng:</w:t>
      </w:r>
      <w:r w:rsidRPr="00116289">
        <w:rPr>
          <w:rFonts w:ascii="Times New Roman" w:hAnsi="Times New Roman"/>
          <w:sz w:val="24"/>
          <w:szCs w:val="24"/>
        </w:rPr>
        <w:t xml:space="preserve"> </w:t>
      </w:r>
      <w:r w:rsidR="00851549">
        <w:rPr>
          <w:rFonts w:ascii="Times New Roman" w:hAnsi="Times New Roman"/>
          <w:sz w:val="24"/>
          <w:szCs w:val="24"/>
        </w:rPr>
        <w:t>Phòng thí nghiệm chủ đầu tư</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2A6E91CC"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2.3. Lắp đặt, đào tạo sử dụng:</w:t>
      </w:r>
      <w:r w:rsidRPr="00116289">
        <w:rPr>
          <w:rFonts w:ascii="Times New Roman" w:hAnsi="Times New Roman"/>
          <w:sz w:val="24"/>
          <w:szCs w:val="24"/>
        </w:rPr>
        <w:t xml:space="preserve"> Tại địa điểm đã nêu của mục 2.2 </w:t>
      </w:r>
      <w:r w:rsidRPr="00116289">
        <w:rPr>
          <w:rFonts w:ascii="Times New Roman" w:hAnsi="Times New Roman"/>
          <w:i/>
          <w:iCs/>
          <w:sz w:val="24"/>
          <w:szCs w:val="24"/>
        </w:rPr>
        <w:t>(Phòng thí nghiệm đáp ứng điều kiện lắp đặt của nhà sản xuất và người sử dụng thiết bị có chuyên môn phù hợp).</w:t>
      </w:r>
      <w:r w:rsidRPr="00116289">
        <w:rPr>
          <w:rFonts w:ascii="Times New Roman" w:hAnsi="Times New Roman"/>
          <w:i/>
          <w:iCs/>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6EDC02B1"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3. Dịch vụ sau bán hàng:</w:t>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p>
    <w:p w14:paraId="09603A5D"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3.1. Bảo hành:</w:t>
      </w:r>
      <w:r w:rsidRPr="00116289">
        <w:rPr>
          <w:rFonts w:ascii="Times New Roman" w:hAnsi="Times New Roman"/>
          <w:sz w:val="24"/>
          <w:szCs w:val="24"/>
        </w:rPr>
        <w:t xml:space="preserve">  </w:t>
      </w:r>
    </w:p>
    <w:p w14:paraId="4BABB137"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sz w:val="24"/>
          <w:szCs w:val="24"/>
        </w:rPr>
        <w:t>Thời gian bảo hành 12 tháng kể từ ngày bàn giao nghiệm thu (nhưng không quá 13 tháng kể từ ngày thông báo giao hàng).</w:t>
      </w:r>
      <w:r w:rsidRPr="00116289">
        <w:rPr>
          <w:rFonts w:ascii="Times New Roman" w:hAnsi="Times New Roman"/>
          <w:sz w:val="24"/>
          <w:szCs w:val="24"/>
        </w:rPr>
        <w:tab/>
      </w:r>
    </w:p>
    <w:p w14:paraId="4E4432F5"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b/>
          <w:sz w:val="24"/>
          <w:szCs w:val="24"/>
          <w:u w:val="single"/>
          <w:lang w:val="fi-FI"/>
        </w:rPr>
        <w:t>Trung tâm Bảo hành:</w:t>
      </w:r>
    </w:p>
    <w:p w14:paraId="7567DB15" w14:textId="77777777" w:rsidR="00576487" w:rsidRPr="00116289" w:rsidRDefault="00576487" w:rsidP="00576487">
      <w:pPr>
        <w:pStyle w:val="ListParagraph"/>
        <w:numPr>
          <w:ilvl w:val="0"/>
          <w:numId w:val="19"/>
        </w:numPr>
        <w:rPr>
          <w:rFonts w:ascii="Times New Roman" w:hAnsi="Times New Roman"/>
          <w:sz w:val="24"/>
          <w:szCs w:val="24"/>
        </w:rPr>
      </w:pPr>
      <w:r w:rsidRPr="00116289">
        <w:rPr>
          <w:rFonts w:ascii="Times New Roman" w:hAnsi="Times New Roman"/>
          <w:b/>
          <w:sz w:val="24"/>
          <w:szCs w:val="24"/>
          <w:highlight w:val="yellow"/>
        </w:rPr>
        <w:t>Tại HCM:</w:t>
      </w:r>
      <w:r w:rsidRPr="00116289">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116289" w:rsidRDefault="00576487" w:rsidP="00576487">
      <w:pPr>
        <w:pStyle w:val="ListParagraph"/>
        <w:ind w:left="1080"/>
        <w:rPr>
          <w:rFonts w:ascii="Times New Roman" w:hAnsi="Times New Roman"/>
          <w:sz w:val="24"/>
          <w:szCs w:val="24"/>
        </w:rPr>
      </w:pPr>
      <w:r w:rsidRPr="00116289">
        <w:rPr>
          <w:rFonts w:ascii="Times New Roman" w:hAnsi="Times New Roman"/>
          <w:sz w:val="24"/>
          <w:szCs w:val="24"/>
        </w:rPr>
        <w:t xml:space="preserve">Tel: 028.66 570570 – Mail: </w:t>
      </w:r>
      <w:hyperlink r:id="rId9" w:history="1">
        <w:r w:rsidRPr="00116289">
          <w:rPr>
            <w:rStyle w:val="Hyperlink"/>
            <w:rFonts w:ascii="Times New Roman" w:hAnsi="Times New Roman"/>
            <w:sz w:val="24"/>
            <w:szCs w:val="24"/>
          </w:rPr>
          <w:t>service@vietnguyenco.vn</w:t>
        </w:r>
      </w:hyperlink>
      <w:r w:rsidRPr="00116289">
        <w:rPr>
          <w:rStyle w:val="Hyperlink"/>
          <w:rFonts w:ascii="Times New Roman" w:hAnsi="Times New Roman"/>
          <w:sz w:val="24"/>
          <w:szCs w:val="24"/>
        </w:rPr>
        <w:t xml:space="preserve"> </w:t>
      </w:r>
      <w:r w:rsidRPr="00116289">
        <w:rPr>
          <w:rStyle w:val="Hyperlink"/>
          <w:rFonts w:ascii="Times New Roman" w:hAnsi="Times New Roman"/>
          <w:color w:val="auto"/>
          <w:sz w:val="24"/>
          <w:szCs w:val="24"/>
          <w:u w:val="none"/>
        </w:rPr>
        <w:t>– Hotline:</w:t>
      </w:r>
      <w:r w:rsidRPr="00116289">
        <w:rPr>
          <w:rStyle w:val="Hyperlink"/>
          <w:rFonts w:ascii="Times New Roman" w:hAnsi="Times New Roman"/>
          <w:color w:val="auto"/>
          <w:sz w:val="24"/>
          <w:szCs w:val="24"/>
        </w:rPr>
        <w:t xml:space="preserve"> </w:t>
      </w:r>
      <w:r w:rsidRPr="00116289">
        <w:rPr>
          <w:rStyle w:val="Hyperlink"/>
          <w:rFonts w:ascii="Times New Roman" w:hAnsi="Times New Roman"/>
          <w:sz w:val="24"/>
          <w:szCs w:val="24"/>
        </w:rPr>
        <w:t>0888. 663300</w:t>
      </w:r>
    </w:p>
    <w:p w14:paraId="13273F22" w14:textId="77777777" w:rsidR="00576487" w:rsidRPr="00116289" w:rsidRDefault="00576487" w:rsidP="00576487">
      <w:pPr>
        <w:pStyle w:val="ListParagraph"/>
        <w:numPr>
          <w:ilvl w:val="0"/>
          <w:numId w:val="19"/>
        </w:numPr>
        <w:rPr>
          <w:rFonts w:ascii="Times New Roman" w:hAnsi="Times New Roman"/>
          <w:sz w:val="24"/>
          <w:szCs w:val="24"/>
        </w:rPr>
      </w:pPr>
      <w:r w:rsidRPr="00116289">
        <w:rPr>
          <w:rFonts w:ascii="Times New Roman" w:hAnsi="Times New Roman"/>
          <w:b/>
          <w:sz w:val="24"/>
          <w:szCs w:val="24"/>
          <w:highlight w:val="yellow"/>
        </w:rPr>
        <w:t>Tại HN:</w:t>
      </w:r>
      <w:r w:rsidRPr="00116289">
        <w:rPr>
          <w:rFonts w:ascii="Times New Roman" w:hAnsi="Times New Roman"/>
          <w:sz w:val="24"/>
          <w:szCs w:val="24"/>
        </w:rPr>
        <w:t xml:space="preserve"> Số 138 Đ. Phúc Diễn, P. Xuân Phương, Q. Nam Từ Liêm, Hà Nội</w:t>
      </w:r>
    </w:p>
    <w:p w14:paraId="63ADB259" w14:textId="77777777" w:rsidR="00576487" w:rsidRPr="00116289" w:rsidRDefault="00576487" w:rsidP="00576487">
      <w:pPr>
        <w:pStyle w:val="ListParagraph"/>
        <w:ind w:left="1080"/>
        <w:rPr>
          <w:rStyle w:val="Hyperlink"/>
          <w:rFonts w:ascii="Times New Roman" w:hAnsi="Times New Roman"/>
          <w:sz w:val="24"/>
          <w:szCs w:val="24"/>
        </w:rPr>
      </w:pPr>
      <w:r w:rsidRPr="00116289">
        <w:rPr>
          <w:rFonts w:ascii="Times New Roman" w:hAnsi="Times New Roman"/>
          <w:sz w:val="24"/>
          <w:szCs w:val="24"/>
        </w:rPr>
        <w:t xml:space="preserve">Tel: 024. 32 009276 – Mail: </w:t>
      </w:r>
      <w:hyperlink r:id="rId10" w:history="1">
        <w:r w:rsidRPr="00116289">
          <w:rPr>
            <w:rStyle w:val="Hyperlink"/>
            <w:rFonts w:ascii="Times New Roman" w:hAnsi="Times New Roman"/>
            <w:sz w:val="24"/>
            <w:szCs w:val="24"/>
          </w:rPr>
          <w:t>service@vietnguyenco.vn</w:t>
        </w:r>
      </w:hyperlink>
      <w:r w:rsidRPr="00116289">
        <w:rPr>
          <w:rStyle w:val="Hyperlink"/>
          <w:rFonts w:ascii="Times New Roman" w:hAnsi="Times New Roman"/>
          <w:sz w:val="24"/>
          <w:szCs w:val="24"/>
        </w:rPr>
        <w:t xml:space="preserve"> </w:t>
      </w:r>
      <w:r w:rsidRPr="00116289">
        <w:rPr>
          <w:rStyle w:val="Hyperlink"/>
          <w:rFonts w:ascii="Times New Roman" w:hAnsi="Times New Roman"/>
          <w:color w:val="auto"/>
          <w:sz w:val="24"/>
          <w:szCs w:val="24"/>
          <w:u w:val="none"/>
        </w:rPr>
        <w:t>– Hotline:</w:t>
      </w:r>
      <w:r w:rsidRPr="00116289">
        <w:rPr>
          <w:rStyle w:val="Hyperlink"/>
          <w:rFonts w:ascii="Times New Roman" w:hAnsi="Times New Roman"/>
          <w:color w:val="auto"/>
          <w:sz w:val="24"/>
          <w:szCs w:val="24"/>
        </w:rPr>
        <w:t xml:space="preserve"> </w:t>
      </w:r>
      <w:r w:rsidRPr="00116289">
        <w:rPr>
          <w:rStyle w:val="Hyperlink"/>
          <w:rFonts w:ascii="Times New Roman" w:hAnsi="Times New Roman"/>
          <w:sz w:val="24"/>
          <w:szCs w:val="24"/>
        </w:rPr>
        <w:t>0888. 663300</w:t>
      </w:r>
    </w:p>
    <w:p w14:paraId="199FE69D" w14:textId="77777777" w:rsidR="00576487" w:rsidRPr="00116289" w:rsidRDefault="00576487" w:rsidP="00576487">
      <w:pPr>
        <w:pStyle w:val="ListParagraph"/>
        <w:numPr>
          <w:ilvl w:val="0"/>
          <w:numId w:val="19"/>
        </w:numPr>
        <w:rPr>
          <w:rFonts w:ascii="Times New Roman" w:hAnsi="Times New Roman"/>
          <w:sz w:val="24"/>
          <w:szCs w:val="24"/>
        </w:rPr>
      </w:pPr>
      <w:r w:rsidRPr="00116289">
        <w:rPr>
          <w:rFonts w:ascii="Times New Roman" w:hAnsi="Times New Roman"/>
          <w:b/>
          <w:sz w:val="24"/>
          <w:szCs w:val="24"/>
          <w:highlight w:val="yellow"/>
        </w:rPr>
        <w:t>Tại Đà Nẵng:</w:t>
      </w:r>
      <w:r w:rsidRPr="00116289">
        <w:rPr>
          <w:rFonts w:ascii="Times New Roman" w:hAnsi="Times New Roman"/>
          <w:sz w:val="24"/>
          <w:szCs w:val="24"/>
        </w:rPr>
        <w:t xml:space="preserve"> Số 59 Đ. Phạm Tư, P. Phước Mỹ, Q. Sơn Trà, Đà Nẵng</w:t>
      </w:r>
    </w:p>
    <w:p w14:paraId="265EC631" w14:textId="77777777" w:rsidR="00576487" w:rsidRPr="00116289" w:rsidRDefault="00576487" w:rsidP="00576487">
      <w:pPr>
        <w:pStyle w:val="ListParagraph"/>
        <w:ind w:left="1080"/>
        <w:rPr>
          <w:rFonts w:ascii="Times New Roman" w:hAnsi="Times New Roman"/>
          <w:color w:val="0000FF"/>
          <w:sz w:val="24"/>
          <w:szCs w:val="24"/>
          <w:u w:val="single"/>
        </w:rPr>
      </w:pPr>
      <w:r w:rsidRPr="00116289">
        <w:rPr>
          <w:rFonts w:ascii="Times New Roman" w:hAnsi="Times New Roman"/>
          <w:sz w:val="24"/>
          <w:szCs w:val="24"/>
        </w:rPr>
        <w:t xml:space="preserve">Tel: 023.66 566570 – Mail: </w:t>
      </w:r>
      <w:hyperlink r:id="rId11" w:history="1">
        <w:r w:rsidRPr="00116289">
          <w:rPr>
            <w:rStyle w:val="Hyperlink"/>
            <w:rFonts w:ascii="Times New Roman" w:hAnsi="Times New Roman"/>
            <w:sz w:val="24"/>
            <w:szCs w:val="24"/>
          </w:rPr>
          <w:t>service@vietnguyenco.vn</w:t>
        </w:r>
      </w:hyperlink>
      <w:r w:rsidRPr="00116289">
        <w:rPr>
          <w:rStyle w:val="Hyperlink"/>
          <w:rFonts w:ascii="Times New Roman" w:hAnsi="Times New Roman"/>
          <w:sz w:val="24"/>
          <w:szCs w:val="24"/>
        </w:rPr>
        <w:t xml:space="preserve"> </w:t>
      </w:r>
      <w:r w:rsidRPr="00116289">
        <w:rPr>
          <w:rStyle w:val="Hyperlink"/>
          <w:rFonts w:ascii="Times New Roman" w:hAnsi="Times New Roman"/>
          <w:color w:val="auto"/>
          <w:sz w:val="24"/>
          <w:szCs w:val="24"/>
          <w:u w:val="none"/>
        </w:rPr>
        <w:t>– Hotline:</w:t>
      </w:r>
      <w:r w:rsidRPr="00116289">
        <w:rPr>
          <w:rStyle w:val="Hyperlink"/>
          <w:rFonts w:ascii="Times New Roman" w:hAnsi="Times New Roman"/>
          <w:color w:val="auto"/>
          <w:sz w:val="24"/>
          <w:szCs w:val="24"/>
        </w:rPr>
        <w:t xml:space="preserve"> </w:t>
      </w:r>
      <w:r w:rsidRPr="00116289">
        <w:rPr>
          <w:rStyle w:val="Hyperlink"/>
          <w:rFonts w:ascii="Times New Roman" w:hAnsi="Times New Roman"/>
          <w:sz w:val="24"/>
          <w:szCs w:val="24"/>
        </w:rPr>
        <w:t>0888. 663300</w:t>
      </w:r>
      <w:r w:rsidRPr="00116289">
        <w:rPr>
          <w:rFonts w:ascii="Times New Roman" w:hAnsi="Times New Roman"/>
          <w:sz w:val="24"/>
          <w:szCs w:val="24"/>
        </w:rPr>
        <w:tab/>
      </w:r>
    </w:p>
    <w:p w14:paraId="1CE5FF46"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3.2. Địa điểm bảo hành:</w:t>
      </w:r>
      <w:r w:rsidRPr="00116289">
        <w:rPr>
          <w:rFonts w:ascii="Times New Roman" w:hAnsi="Times New Roman"/>
          <w:sz w:val="24"/>
          <w:szCs w:val="24"/>
        </w:rPr>
        <w:t xml:space="preserve"> Tại địa điểm đã nêu của mục 2.2</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3E7EE01F"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3.3. Bảo trì:</w:t>
      </w:r>
      <w:r w:rsidRPr="00116289">
        <w:rPr>
          <w:rFonts w:ascii="Times New Roman" w:hAnsi="Times New Roman"/>
          <w:sz w:val="24"/>
          <w:szCs w:val="24"/>
        </w:rPr>
        <w:t xml:space="preserve"> Theo tiêu chuẩn/khuyến cáo của hãng sản xuất, thực hiện tại địa điểm đã nêu của mục 2.2</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2468C7E0"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4. Thanh toán:</w:t>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p>
    <w:p w14:paraId="62C8A235"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4.1. Hình thức thanh toán</w:t>
      </w:r>
      <w:r w:rsidRPr="00116289">
        <w:rPr>
          <w:rFonts w:ascii="Times New Roman" w:hAnsi="Times New Roman"/>
          <w:sz w:val="24"/>
          <w:szCs w:val="24"/>
        </w:rPr>
        <w:t xml:space="preserve">: Chuyển khoản theo tỷ giá bán ra của Ngân hàng Ngoại Thương tại thời điểm thanh toán. </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4603B02F" w14:textId="4A1E5DD8" w:rsidR="00576487" w:rsidRPr="00BE1AD9" w:rsidRDefault="00576487" w:rsidP="00576487">
      <w:pPr>
        <w:spacing w:line="276" w:lineRule="auto"/>
        <w:jc w:val="both"/>
        <w:rPr>
          <w:rFonts w:ascii="Times New Roman" w:hAnsi="Times New Roman"/>
          <w:sz w:val="24"/>
          <w:szCs w:val="24"/>
          <w:highlight w:val="cyan"/>
        </w:rPr>
      </w:pPr>
      <w:r w:rsidRPr="00BE1AD9">
        <w:rPr>
          <w:rFonts w:ascii="Times New Roman" w:hAnsi="Times New Roman"/>
          <w:b/>
          <w:bCs/>
          <w:sz w:val="24"/>
          <w:szCs w:val="24"/>
          <w:highlight w:val="cyan"/>
        </w:rPr>
        <w:t>4.2. Tiến độ thanh toán:</w:t>
      </w:r>
      <w:r w:rsidRPr="00BE1AD9">
        <w:rPr>
          <w:rFonts w:ascii="Times New Roman" w:hAnsi="Times New Roman"/>
          <w:sz w:val="24"/>
          <w:szCs w:val="24"/>
          <w:highlight w:val="cyan"/>
        </w:rPr>
        <w:t xml:space="preserve"> Thanh toán làm </w:t>
      </w:r>
      <w:r w:rsidR="00F83FF7" w:rsidRPr="00BE1AD9">
        <w:rPr>
          <w:rFonts w:ascii="Times New Roman" w:hAnsi="Times New Roman"/>
          <w:sz w:val="24"/>
          <w:szCs w:val="24"/>
          <w:highlight w:val="cyan"/>
          <w:lang w:val="vi-VN"/>
        </w:rPr>
        <w:t>3</w:t>
      </w:r>
      <w:r w:rsidRPr="00BE1AD9">
        <w:rPr>
          <w:rFonts w:ascii="Times New Roman" w:hAnsi="Times New Roman"/>
          <w:sz w:val="24"/>
          <w:szCs w:val="24"/>
          <w:highlight w:val="cyan"/>
        </w:rPr>
        <w:t xml:space="preserve"> đợt</w:t>
      </w:r>
      <w:r w:rsidRPr="00BE1AD9">
        <w:rPr>
          <w:rFonts w:ascii="Times New Roman" w:hAnsi="Times New Roman"/>
          <w:sz w:val="24"/>
          <w:szCs w:val="24"/>
          <w:highlight w:val="cyan"/>
        </w:rPr>
        <w:tab/>
      </w:r>
      <w:r w:rsidRPr="00BE1AD9">
        <w:rPr>
          <w:rFonts w:ascii="Times New Roman" w:hAnsi="Times New Roman"/>
          <w:sz w:val="24"/>
          <w:szCs w:val="24"/>
          <w:highlight w:val="cyan"/>
        </w:rPr>
        <w:tab/>
      </w:r>
      <w:r w:rsidRPr="00BE1AD9">
        <w:rPr>
          <w:rFonts w:ascii="Times New Roman" w:hAnsi="Times New Roman"/>
          <w:sz w:val="24"/>
          <w:szCs w:val="24"/>
          <w:highlight w:val="cyan"/>
        </w:rPr>
        <w:tab/>
      </w:r>
      <w:r w:rsidRPr="00BE1AD9">
        <w:rPr>
          <w:rFonts w:ascii="Times New Roman" w:hAnsi="Times New Roman"/>
          <w:sz w:val="24"/>
          <w:szCs w:val="24"/>
          <w:highlight w:val="cyan"/>
        </w:rPr>
        <w:tab/>
      </w:r>
      <w:r w:rsidRPr="00BE1AD9">
        <w:rPr>
          <w:rFonts w:ascii="Times New Roman" w:hAnsi="Times New Roman"/>
          <w:sz w:val="24"/>
          <w:szCs w:val="24"/>
          <w:highlight w:val="cyan"/>
        </w:rPr>
        <w:tab/>
      </w:r>
    </w:p>
    <w:p w14:paraId="146EDBE5" w14:textId="3E7FA957" w:rsidR="00F83FF7" w:rsidRPr="00BE1AD9" w:rsidRDefault="00F83FF7" w:rsidP="00F83FF7">
      <w:pPr>
        <w:spacing w:line="276" w:lineRule="auto"/>
        <w:jc w:val="both"/>
        <w:rPr>
          <w:rFonts w:ascii="Times New Roman" w:hAnsi="Times New Roman"/>
          <w:sz w:val="24"/>
          <w:szCs w:val="24"/>
          <w:highlight w:val="cyan"/>
        </w:rPr>
      </w:pPr>
      <w:r w:rsidRPr="00BE1AD9">
        <w:rPr>
          <w:rFonts w:ascii="Times New Roman" w:hAnsi="Times New Roman"/>
          <w:b/>
          <w:bCs/>
          <w:sz w:val="24"/>
          <w:szCs w:val="24"/>
          <w:highlight w:val="cyan"/>
        </w:rPr>
        <w:t>Đợt 1:</w:t>
      </w:r>
      <w:r w:rsidRPr="00BE1AD9">
        <w:rPr>
          <w:rFonts w:ascii="Times New Roman" w:hAnsi="Times New Roman"/>
          <w:sz w:val="24"/>
          <w:szCs w:val="24"/>
          <w:highlight w:val="cyan"/>
        </w:rPr>
        <w:t xml:space="preserve"> 30% giá trị hợp đồng sau</w:t>
      </w:r>
      <w:r w:rsidRPr="00BE1AD9">
        <w:rPr>
          <w:rFonts w:ascii="Times New Roman" w:hAnsi="Times New Roman"/>
          <w:sz w:val="24"/>
          <w:szCs w:val="24"/>
          <w:highlight w:val="cyan"/>
          <w:lang w:val="vi-VN"/>
        </w:rPr>
        <w:t xml:space="preserve"> khi </w:t>
      </w:r>
      <w:r w:rsidRPr="00BE1AD9">
        <w:rPr>
          <w:rFonts w:ascii="Times New Roman" w:hAnsi="Times New Roman"/>
          <w:sz w:val="24"/>
          <w:szCs w:val="24"/>
          <w:highlight w:val="cyan"/>
        </w:rPr>
        <w:t>ký hợp đồng hoặc xác nhận đặt hàng</w:t>
      </w:r>
    </w:p>
    <w:p w14:paraId="7BF69EFB" w14:textId="53FEF498" w:rsidR="00F83FF7" w:rsidRPr="00BE1AD9" w:rsidRDefault="00F83FF7" w:rsidP="00F83FF7">
      <w:pPr>
        <w:spacing w:line="276" w:lineRule="auto"/>
        <w:jc w:val="both"/>
        <w:rPr>
          <w:rFonts w:ascii="Times New Roman" w:hAnsi="Times New Roman"/>
          <w:sz w:val="24"/>
          <w:szCs w:val="24"/>
          <w:highlight w:val="cyan"/>
        </w:rPr>
      </w:pPr>
      <w:r w:rsidRPr="00BE1AD9">
        <w:rPr>
          <w:rFonts w:ascii="Times New Roman" w:hAnsi="Times New Roman"/>
          <w:b/>
          <w:bCs/>
          <w:sz w:val="24"/>
          <w:szCs w:val="24"/>
          <w:highlight w:val="cyan"/>
        </w:rPr>
        <w:t>Đợt 2:</w:t>
      </w:r>
      <w:r w:rsidRPr="00BE1AD9">
        <w:rPr>
          <w:rFonts w:ascii="Times New Roman" w:hAnsi="Times New Roman"/>
          <w:sz w:val="24"/>
          <w:szCs w:val="24"/>
          <w:highlight w:val="cyan"/>
        </w:rPr>
        <w:t xml:space="preserve"> </w:t>
      </w:r>
      <w:r w:rsidR="00CC3124" w:rsidRPr="00BE1AD9">
        <w:rPr>
          <w:rFonts w:ascii="Times New Roman" w:hAnsi="Times New Roman"/>
          <w:sz w:val="24"/>
          <w:szCs w:val="24"/>
          <w:highlight w:val="cyan"/>
          <w:lang w:val="vi-VN"/>
        </w:rPr>
        <w:t>2</w:t>
      </w:r>
      <w:r w:rsidRPr="00BE1AD9">
        <w:rPr>
          <w:rFonts w:ascii="Times New Roman" w:hAnsi="Times New Roman"/>
          <w:sz w:val="24"/>
          <w:szCs w:val="24"/>
          <w:highlight w:val="cyan"/>
        </w:rPr>
        <w:t>0% giá trị hợp đồng trong vòng 07 ngày, kể từ ngày thông báo giao hàng</w:t>
      </w:r>
    </w:p>
    <w:p w14:paraId="04B741E8" w14:textId="588EC9ED" w:rsidR="00576487" w:rsidRPr="00116289" w:rsidRDefault="00F83FF7" w:rsidP="00F83FF7">
      <w:pPr>
        <w:spacing w:line="276" w:lineRule="auto"/>
        <w:jc w:val="both"/>
        <w:rPr>
          <w:rFonts w:ascii="Times New Roman" w:hAnsi="Times New Roman"/>
          <w:sz w:val="24"/>
          <w:szCs w:val="24"/>
        </w:rPr>
      </w:pPr>
      <w:r w:rsidRPr="00BE1AD9">
        <w:rPr>
          <w:rFonts w:ascii="Times New Roman" w:hAnsi="Times New Roman"/>
          <w:b/>
          <w:bCs/>
          <w:sz w:val="24"/>
          <w:szCs w:val="24"/>
          <w:highlight w:val="cyan"/>
        </w:rPr>
        <w:t>Đợt 3:</w:t>
      </w:r>
      <w:r w:rsidRPr="00BE1AD9">
        <w:rPr>
          <w:rFonts w:ascii="Times New Roman" w:hAnsi="Times New Roman"/>
          <w:sz w:val="24"/>
          <w:szCs w:val="24"/>
          <w:highlight w:val="cyan"/>
        </w:rPr>
        <w:t xml:space="preserve"> </w:t>
      </w:r>
      <w:r w:rsidR="00CC3124" w:rsidRPr="00BE1AD9">
        <w:rPr>
          <w:rFonts w:ascii="Times New Roman" w:hAnsi="Times New Roman"/>
          <w:sz w:val="24"/>
          <w:szCs w:val="24"/>
          <w:highlight w:val="cyan"/>
          <w:lang w:val="vi-VN"/>
        </w:rPr>
        <w:t>5</w:t>
      </w:r>
      <w:r w:rsidRPr="00BE1AD9">
        <w:rPr>
          <w:rFonts w:ascii="Times New Roman" w:hAnsi="Times New Roman"/>
          <w:sz w:val="24"/>
          <w:szCs w:val="24"/>
          <w:highlight w:val="cyan"/>
        </w:rPr>
        <w:t>0% giá trị hợp đồng còn lại trong vòng 07 ngày, kể từ ngày giao hàng, nghiệm thu thanh lý và xuất hóa đơn tài chính hợp lệ</w:t>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p>
    <w:p w14:paraId="05681A61"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 xml:space="preserve">4.3. Tài khoản thanh toán: </w:t>
      </w:r>
      <w:r w:rsidRPr="00116289">
        <w:rPr>
          <w:rFonts w:ascii="Times New Roman" w:hAnsi="Times New Roman"/>
          <w:b/>
          <w:bCs/>
          <w:sz w:val="24"/>
          <w:szCs w:val="24"/>
        </w:rPr>
        <w:tab/>
      </w:r>
      <w:r w:rsidRPr="00116289">
        <w:rPr>
          <w:rFonts w:ascii="Times New Roman" w:hAnsi="Times New Roman"/>
          <w:b/>
          <w:bCs/>
          <w:sz w:val="24"/>
          <w:szCs w:val="24"/>
        </w:rPr>
        <w:tab/>
      </w:r>
    </w:p>
    <w:p w14:paraId="05C8BE74" w14:textId="77777777"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Số tài khoản thụ hưởng: 041 0101 0022 700</w:t>
      </w:r>
    </w:p>
    <w:p w14:paraId="013F18FF" w14:textId="200437BB"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Tại: Ngân hàn</w:t>
      </w:r>
      <w:r w:rsidR="008E5220">
        <w:rPr>
          <w:rFonts w:ascii="Times New Roman" w:hAnsi="Times New Roman"/>
          <w:sz w:val="24"/>
          <w:szCs w:val="24"/>
        </w:rPr>
        <w:t xml:space="preserve">g TMCP Hàng hải (Maritime Bank), </w:t>
      </w:r>
      <w:r w:rsidRPr="00116289">
        <w:rPr>
          <w:rFonts w:ascii="Times New Roman" w:hAnsi="Times New Roman"/>
          <w:sz w:val="24"/>
          <w:szCs w:val="24"/>
        </w:rPr>
        <w:t xml:space="preserve">chi nhánh </w:t>
      </w:r>
      <w:r w:rsidR="00C66914">
        <w:rPr>
          <w:rFonts w:ascii="Times New Roman" w:hAnsi="Times New Roman"/>
          <w:sz w:val="24"/>
          <w:szCs w:val="24"/>
        </w:rPr>
        <w:t>Sài gòn</w:t>
      </w:r>
    </w:p>
    <w:p w14:paraId="6CAEB298" w14:textId="77777777"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Đơn vị thụ hưởng: Công ty TNHH Thương Mại Dịch Vụ Kỹ Thuật Việt Nguyễn</w:t>
      </w:r>
    </w:p>
    <w:p w14:paraId="050667C3" w14:textId="79F4127F" w:rsidR="00576487" w:rsidRPr="00116289" w:rsidRDefault="00CA75B1" w:rsidP="0057648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MST: 0 3 1 1</w:t>
      </w:r>
      <w:r w:rsidR="00576487" w:rsidRPr="00116289">
        <w:rPr>
          <w:rFonts w:ascii="Times New Roman" w:hAnsi="Times New Roman"/>
          <w:sz w:val="24"/>
          <w:szCs w:val="24"/>
        </w:rPr>
        <w:t xml:space="preserve"> 4 6 2 3 3 5</w:t>
      </w:r>
      <w:r w:rsidR="00576487" w:rsidRPr="00116289">
        <w:rPr>
          <w:rFonts w:ascii="Times New Roman" w:hAnsi="Times New Roman"/>
          <w:sz w:val="24"/>
          <w:szCs w:val="24"/>
          <w:lang w:val="vi-VN"/>
        </w:rPr>
        <w:t xml:space="preserve">         </w:t>
      </w:r>
    </w:p>
    <w:p w14:paraId="61C74A20" w14:textId="77777777" w:rsidR="00576487" w:rsidRPr="00116289" w:rsidRDefault="00576487" w:rsidP="00576487">
      <w:pPr>
        <w:spacing w:line="276" w:lineRule="auto"/>
        <w:jc w:val="both"/>
        <w:rPr>
          <w:rFonts w:ascii="Times New Roman" w:hAnsi="Times New Roman"/>
          <w:sz w:val="24"/>
          <w:szCs w:val="24"/>
          <w:lang w:val="vi-VN"/>
        </w:rPr>
      </w:pPr>
      <w:r w:rsidRPr="00116289">
        <w:rPr>
          <w:rFonts w:ascii="Times New Roman" w:hAnsi="Times New Roman"/>
          <w:b/>
          <w:sz w:val="24"/>
          <w:szCs w:val="24"/>
        </w:rPr>
        <w:t xml:space="preserve">5.   </w:t>
      </w:r>
      <w:r w:rsidRPr="00116289">
        <w:rPr>
          <w:rFonts w:ascii="Times New Roman" w:hAnsi="Times New Roman"/>
          <w:b/>
          <w:sz w:val="24"/>
          <w:szCs w:val="24"/>
          <w:lang w:val="vi-VN"/>
        </w:rPr>
        <w:t>Thời hạn báo giá:</w:t>
      </w:r>
      <w:r w:rsidRPr="00116289">
        <w:rPr>
          <w:rFonts w:ascii="Times New Roman" w:hAnsi="Times New Roman"/>
          <w:sz w:val="24"/>
          <w:szCs w:val="24"/>
          <w:lang w:val="vi-VN"/>
        </w:rPr>
        <w:t xml:space="preserve"> </w:t>
      </w:r>
      <w:r w:rsidRPr="00116289">
        <w:rPr>
          <w:rFonts w:ascii="Times New Roman" w:hAnsi="Times New Roman"/>
          <w:sz w:val="24"/>
          <w:szCs w:val="24"/>
        </w:rPr>
        <w:t xml:space="preserve">Phiếu báo giá có giá trị trong vòng </w:t>
      </w:r>
      <w:r w:rsidRPr="00116289">
        <w:rPr>
          <w:rFonts w:ascii="Times New Roman" w:hAnsi="Times New Roman"/>
          <w:sz w:val="24"/>
          <w:szCs w:val="24"/>
          <w:lang w:val="vi-VN"/>
        </w:rPr>
        <w:t>30</w:t>
      </w:r>
      <w:r w:rsidRPr="00116289">
        <w:rPr>
          <w:rFonts w:ascii="Times New Roman" w:hAnsi="Times New Roman"/>
          <w:sz w:val="24"/>
          <w:szCs w:val="24"/>
        </w:rPr>
        <w:t xml:space="preserve"> ngày kể từ ngày ghi trên</w:t>
      </w:r>
    </w:p>
    <w:p w14:paraId="66F808F2" w14:textId="3573A6DC" w:rsidR="00D65B63" w:rsidRPr="0011628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rsidRPr="00116289" w14:paraId="1D6246E1" w14:textId="77777777" w:rsidTr="00A27A4C">
        <w:trPr>
          <w:trHeight w:val="2210"/>
        </w:trPr>
        <w:tc>
          <w:tcPr>
            <w:tcW w:w="4608" w:type="dxa"/>
          </w:tcPr>
          <w:p w14:paraId="547C2B71" w14:textId="77777777" w:rsidR="00D65B63" w:rsidRPr="00116289" w:rsidRDefault="00D65B63" w:rsidP="00A27A4C">
            <w:pPr>
              <w:spacing w:line="276" w:lineRule="auto"/>
              <w:rPr>
                <w:rFonts w:ascii="Times New Roman" w:hAnsi="Times New Roman"/>
                <w:b/>
                <w:sz w:val="24"/>
                <w:szCs w:val="24"/>
              </w:rPr>
            </w:pPr>
            <w:r w:rsidRPr="00116289">
              <w:rPr>
                <w:rFonts w:ascii="Times New Roman" w:hAnsi="Times New Roman"/>
                <w:b/>
                <w:sz w:val="24"/>
                <w:szCs w:val="24"/>
                <w:lang w:val="vi-VN"/>
              </w:rPr>
              <w:lastRenderedPageBreak/>
              <w:t>Mọi thông tin xin liên hệ:</w:t>
            </w:r>
          </w:p>
          <w:p w14:paraId="3A9B6DBC" w14:textId="1795BDD5" w:rsidR="00D65B63" w:rsidRPr="00116289" w:rsidRDefault="00D65B63" w:rsidP="00D65B63">
            <w:pPr>
              <w:numPr>
                <w:ilvl w:val="0"/>
                <w:numId w:val="2"/>
              </w:numPr>
              <w:spacing w:line="276" w:lineRule="auto"/>
              <w:rPr>
                <w:rFonts w:ascii="Times New Roman" w:hAnsi="Times New Roman"/>
                <w:b/>
                <w:i/>
                <w:color w:val="FF0000"/>
                <w:sz w:val="24"/>
                <w:szCs w:val="24"/>
                <w:lang w:val="vi-VN"/>
              </w:rPr>
            </w:pPr>
            <w:r w:rsidRPr="00116289">
              <w:rPr>
                <w:rFonts w:ascii="Times New Roman" w:hAnsi="Times New Roman"/>
                <w:b/>
                <w:i/>
                <w:color w:val="FF0000"/>
                <w:sz w:val="24"/>
                <w:szCs w:val="24"/>
                <w:lang w:val="vi-VN"/>
              </w:rPr>
              <w:t xml:space="preserve">Nguyễn </w:t>
            </w:r>
            <w:r w:rsidR="00303036" w:rsidRPr="00116289">
              <w:rPr>
                <w:rFonts w:ascii="Times New Roman" w:hAnsi="Times New Roman"/>
                <w:b/>
                <w:i/>
                <w:color w:val="FF0000"/>
                <w:sz w:val="24"/>
                <w:szCs w:val="24"/>
              </w:rPr>
              <w:t>Ngọc Sơn</w:t>
            </w:r>
            <w:r w:rsidRPr="00116289">
              <w:rPr>
                <w:rFonts w:ascii="Times New Roman" w:hAnsi="Times New Roman"/>
                <w:b/>
                <w:i/>
                <w:color w:val="FF0000"/>
                <w:sz w:val="24"/>
                <w:szCs w:val="24"/>
                <w:lang w:val="vi-VN"/>
              </w:rPr>
              <w:t xml:space="preserve"> (Mr.)</w:t>
            </w:r>
          </w:p>
          <w:p w14:paraId="77CD9D69" w14:textId="712620A9"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H/p:</w:t>
            </w:r>
            <w:r w:rsidRPr="00116289">
              <w:rPr>
                <w:rFonts w:ascii="Times New Roman" w:hAnsi="Times New Roman"/>
                <w:i/>
                <w:sz w:val="24"/>
                <w:szCs w:val="24"/>
                <w:lang w:val="vi-VN"/>
              </w:rPr>
              <w:t xml:space="preserve"> 0</w:t>
            </w:r>
            <w:r w:rsidR="00781C18" w:rsidRPr="00116289">
              <w:rPr>
                <w:rFonts w:ascii="Times New Roman" w:hAnsi="Times New Roman"/>
                <w:i/>
                <w:sz w:val="24"/>
                <w:szCs w:val="24"/>
              </w:rPr>
              <w:t>824</w:t>
            </w:r>
            <w:r w:rsidRPr="00116289">
              <w:rPr>
                <w:rFonts w:ascii="Times New Roman" w:hAnsi="Times New Roman"/>
                <w:i/>
                <w:sz w:val="24"/>
                <w:szCs w:val="24"/>
                <w:lang w:val="vi-VN"/>
              </w:rPr>
              <w:t xml:space="preserve"> 664422</w:t>
            </w:r>
          </w:p>
          <w:p w14:paraId="261CB65D" w14:textId="77777777"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Tel:</w:t>
            </w:r>
            <w:r w:rsidRPr="00116289">
              <w:rPr>
                <w:rFonts w:ascii="Times New Roman" w:hAnsi="Times New Roman"/>
                <w:i/>
                <w:sz w:val="24"/>
                <w:szCs w:val="24"/>
                <w:lang w:val="vi-VN"/>
              </w:rPr>
              <w:t xml:space="preserve"> (0</w:t>
            </w:r>
            <w:r w:rsidRPr="00116289">
              <w:rPr>
                <w:rFonts w:ascii="Times New Roman" w:hAnsi="Times New Roman"/>
                <w:i/>
                <w:sz w:val="24"/>
                <w:szCs w:val="24"/>
              </w:rPr>
              <w:t>2</w:t>
            </w:r>
            <w:r w:rsidRPr="00116289">
              <w:rPr>
                <w:rFonts w:ascii="Times New Roman" w:hAnsi="Times New Roman"/>
                <w:i/>
                <w:sz w:val="24"/>
                <w:szCs w:val="24"/>
                <w:lang w:val="vi-VN"/>
              </w:rPr>
              <w:t>8). 66 570570</w:t>
            </w:r>
            <w:r w:rsidRPr="00116289">
              <w:rPr>
                <w:rFonts w:ascii="Times New Roman" w:hAnsi="Times New Roman"/>
                <w:i/>
                <w:sz w:val="24"/>
                <w:szCs w:val="24"/>
              </w:rPr>
              <w:t xml:space="preserve"> – (024).32 009276    </w:t>
            </w:r>
          </w:p>
          <w:p w14:paraId="368CD2F2" w14:textId="77777777"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Fax:</w:t>
            </w:r>
            <w:r w:rsidRPr="00116289">
              <w:rPr>
                <w:rFonts w:ascii="Times New Roman" w:hAnsi="Times New Roman"/>
                <w:i/>
                <w:sz w:val="24"/>
                <w:szCs w:val="24"/>
                <w:lang w:val="vi-VN"/>
              </w:rPr>
              <w:t xml:space="preserve"> (0</w:t>
            </w:r>
            <w:r w:rsidRPr="00116289">
              <w:rPr>
                <w:rFonts w:ascii="Times New Roman" w:hAnsi="Times New Roman"/>
                <w:i/>
                <w:sz w:val="24"/>
                <w:szCs w:val="24"/>
              </w:rPr>
              <w:t>2</w:t>
            </w:r>
            <w:r w:rsidRPr="00116289">
              <w:rPr>
                <w:rFonts w:ascii="Times New Roman" w:hAnsi="Times New Roman"/>
                <w:i/>
                <w:sz w:val="24"/>
                <w:szCs w:val="24"/>
                <w:lang w:val="vi-VN"/>
              </w:rPr>
              <w:t>8). 35 951053</w:t>
            </w:r>
          </w:p>
          <w:p w14:paraId="53855A7D" w14:textId="08AE7030"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Mail:</w:t>
            </w:r>
            <w:r w:rsidRPr="00116289">
              <w:rPr>
                <w:rFonts w:ascii="Times New Roman" w:hAnsi="Times New Roman"/>
                <w:i/>
                <w:sz w:val="24"/>
                <w:szCs w:val="24"/>
                <w:lang w:val="vi-VN"/>
              </w:rPr>
              <w:t xml:space="preserve"> </w:t>
            </w:r>
            <w:r w:rsidR="00781C18" w:rsidRPr="00116289">
              <w:rPr>
                <w:rFonts w:ascii="Times New Roman" w:hAnsi="Times New Roman"/>
                <w:i/>
                <w:color w:val="0000FF"/>
                <w:sz w:val="24"/>
                <w:szCs w:val="24"/>
                <w:u w:val="single"/>
              </w:rPr>
              <w:t>son.nguyen</w:t>
            </w:r>
            <w:r w:rsidRPr="00116289">
              <w:rPr>
                <w:rFonts w:ascii="Times New Roman" w:hAnsi="Times New Roman"/>
                <w:i/>
                <w:color w:val="0000FF"/>
                <w:sz w:val="24"/>
                <w:szCs w:val="24"/>
                <w:u w:val="single"/>
              </w:rPr>
              <w:t>@vietnguyenco.vn</w:t>
            </w:r>
          </w:p>
          <w:p w14:paraId="3DED5FAD" w14:textId="731E456E" w:rsidR="00D65B63" w:rsidRPr="00116289" w:rsidRDefault="00D65B63" w:rsidP="00A27A4C">
            <w:pPr>
              <w:spacing w:line="276" w:lineRule="auto"/>
              <w:ind w:left="360"/>
              <w:rPr>
                <w:rFonts w:ascii="Times New Roman" w:hAnsi="Times New Roman"/>
                <w:i/>
                <w:sz w:val="24"/>
                <w:szCs w:val="24"/>
                <w:lang w:val="vi-VN"/>
              </w:rPr>
            </w:pPr>
            <w:r w:rsidRPr="00116289">
              <w:rPr>
                <w:rFonts w:ascii="Times New Roman" w:hAnsi="Times New Roman"/>
                <w:i/>
                <w:sz w:val="24"/>
                <w:szCs w:val="24"/>
                <w:lang w:val="vi-VN"/>
              </w:rPr>
              <w:t xml:space="preserve">          </w:t>
            </w:r>
            <w:hyperlink r:id="rId12" w:history="1">
              <w:r w:rsidR="00781C18" w:rsidRPr="00116289">
                <w:rPr>
                  <w:rStyle w:val="Hyperlink"/>
                  <w:rFonts w:ascii="Times New Roman" w:hAnsi="Times New Roman"/>
                  <w:i/>
                  <w:sz w:val="24"/>
                  <w:szCs w:val="24"/>
                </w:rPr>
                <w:t>sonvietnguyenvn@gmail.com</w:t>
              </w:r>
            </w:hyperlink>
          </w:p>
          <w:p w14:paraId="567C49C3" w14:textId="77777777" w:rsidR="00D65B63" w:rsidRPr="00116289" w:rsidRDefault="00D65B63" w:rsidP="00A27A4C">
            <w:pPr>
              <w:spacing w:line="276" w:lineRule="auto"/>
              <w:rPr>
                <w:rFonts w:ascii="Times New Roman" w:hAnsi="Times New Roman"/>
                <w:i/>
                <w:sz w:val="24"/>
                <w:szCs w:val="24"/>
              </w:rPr>
            </w:pPr>
          </w:p>
        </w:tc>
        <w:tc>
          <w:tcPr>
            <w:tcW w:w="5220" w:type="dxa"/>
          </w:tcPr>
          <w:p w14:paraId="7926967A" w14:textId="77777777" w:rsidR="00D65B63" w:rsidRPr="00116289" w:rsidRDefault="00D65B63" w:rsidP="00A27A4C">
            <w:pPr>
              <w:jc w:val="center"/>
              <w:rPr>
                <w:rFonts w:ascii="Times New Roman" w:hAnsi="Times New Roman"/>
                <w:b/>
                <w:sz w:val="24"/>
                <w:szCs w:val="24"/>
              </w:rPr>
            </w:pPr>
            <w:r w:rsidRPr="00116289">
              <w:rPr>
                <w:rFonts w:ascii="Times New Roman" w:hAnsi="Times New Roman"/>
                <w:b/>
                <w:sz w:val="24"/>
                <w:szCs w:val="24"/>
              </w:rPr>
              <w:t>CÔNG TY TNHH TMDV KT VIỆT NGUYỄN</w:t>
            </w:r>
          </w:p>
          <w:p w14:paraId="5867C1F3" w14:textId="250838C4" w:rsidR="00D65B63" w:rsidRPr="00116289" w:rsidRDefault="00D65B63" w:rsidP="00A27A4C">
            <w:pPr>
              <w:jc w:val="center"/>
              <w:rPr>
                <w:rFonts w:ascii="Times New Roman" w:hAnsi="Times New Roman"/>
                <w:b/>
                <w:sz w:val="24"/>
                <w:szCs w:val="24"/>
              </w:rPr>
            </w:pPr>
            <w:r w:rsidRPr="00116289">
              <w:rPr>
                <w:rFonts w:ascii="Times New Roman" w:hAnsi="Times New Roman"/>
                <w:b/>
                <w:sz w:val="24"/>
                <w:szCs w:val="24"/>
              </w:rPr>
              <w:t>GIÁM ĐỐC</w:t>
            </w:r>
          </w:p>
          <w:p w14:paraId="1F887C64" w14:textId="77777777" w:rsidR="00D65B63" w:rsidRPr="00116289" w:rsidRDefault="00D65B63" w:rsidP="00A27A4C">
            <w:pPr>
              <w:jc w:val="center"/>
              <w:rPr>
                <w:rFonts w:ascii="Times New Roman" w:hAnsi="Times New Roman"/>
                <w:b/>
                <w:sz w:val="24"/>
                <w:szCs w:val="24"/>
              </w:rPr>
            </w:pPr>
          </w:p>
          <w:p w14:paraId="5218DE7F" w14:textId="77777777" w:rsidR="00D65B63" w:rsidRPr="00116289" w:rsidRDefault="00D65B63" w:rsidP="00A27A4C">
            <w:pPr>
              <w:jc w:val="center"/>
              <w:rPr>
                <w:rFonts w:ascii="Times New Roman" w:hAnsi="Times New Roman"/>
                <w:b/>
                <w:sz w:val="24"/>
                <w:szCs w:val="24"/>
              </w:rPr>
            </w:pPr>
          </w:p>
          <w:p w14:paraId="1F1C83A2" w14:textId="77777777" w:rsidR="00D65B63" w:rsidRPr="00116289" w:rsidRDefault="00D65B63" w:rsidP="00A27A4C">
            <w:pPr>
              <w:jc w:val="center"/>
              <w:rPr>
                <w:rFonts w:ascii="Times New Roman" w:hAnsi="Times New Roman"/>
                <w:b/>
                <w:sz w:val="24"/>
                <w:szCs w:val="24"/>
              </w:rPr>
            </w:pPr>
          </w:p>
          <w:p w14:paraId="23F29AFF" w14:textId="77777777" w:rsidR="00D65B63" w:rsidRPr="00116289" w:rsidRDefault="00D65B63" w:rsidP="00A27A4C">
            <w:pPr>
              <w:jc w:val="center"/>
              <w:rPr>
                <w:rFonts w:ascii="Times New Roman" w:hAnsi="Times New Roman"/>
                <w:b/>
                <w:sz w:val="24"/>
                <w:szCs w:val="24"/>
              </w:rPr>
            </w:pPr>
          </w:p>
          <w:p w14:paraId="2D30E482" w14:textId="77777777" w:rsidR="00D65B63" w:rsidRPr="00116289" w:rsidRDefault="00D65B63" w:rsidP="00A27A4C">
            <w:pPr>
              <w:jc w:val="center"/>
              <w:rPr>
                <w:rFonts w:ascii="Times New Roman" w:hAnsi="Times New Roman"/>
                <w:b/>
                <w:sz w:val="24"/>
                <w:szCs w:val="24"/>
              </w:rPr>
            </w:pPr>
          </w:p>
          <w:p w14:paraId="47BB07B9" w14:textId="18FBA780" w:rsidR="00D65B63" w:rsidRPr="00650073" w:rsidRDefault="00D65B63" w:rsidP="00A27A4C">
            <w:pPr>
              <w:jc w:val="center"/>
              <w:rPr>
                <w:rFonts w:ascii="Times New Roman" w:hAnsi="Times New Roman"/>
                <w:b/>
                <w:sz w:val="24"/>
                <w:szCs w:val="24"/>
                <w:lang w:val="vi-VN"/>
              </w:rPr>
            </w:pPr>
            <w:r w:rsidRPr="00116289">
              <w:rPr>
                <w:rFonts w:ascii="Times New Roman" w:hAnsi="Times New Roman"/>
                <w:b/>
                <w:sz w:val="24"/>
                <w:szCs w:val="24"/>
              </w:rPr>
              <w:t xml:space="preserve"> NGUYỄN </w:t>
            </w:r>
            <w:r w:rsidR="00650073">
              <w:rPr>
                <w:rFonts w:ascii="Times New Roman" w:hAnsi="Times New Roman"/>
                <w:b/>
                <w:sz w:val="24"/>
                <w:szCs w:val="24"/>
              </w:rPr>
              <w:t>PHAN</w:t>
            </w:r>
            <w:r w:rsidR="00650073">
              <w:rPr>
                <w:rFonts w:ascii="Times New Roman" w:hAnsi="Times New Roman"/>
                <w:b/>
                <w:sz w:val="24"/>
                <w:szCs w:val="24"/>
                <w:lang w:val="vi-VN"/>
              </w:rPr>
              <w:t xml:space="preserve"> TUYẾT TRINH</w:t>
            </w:r>
          </w:p>
          <w:p w14:paraId="6D241C65" w14:textId="77777777" w:rsidR="00D65B63" w:rsidRPr="00116289" w:rsidRDefault="00D65B63" w:rsidP="00A27A4C">
            <w:pPr>
              <w:spacing w:line="276" w:lineRule="auto"/>
              <w:rPr>
                <w:rFonts w:ascii="Times New Roman" w:hAnsi="Times New Roman"/>
                <w:b/>
                <w:sz w:val="24"/>
                <w:szCs w:val="24"/>
              </w:rPr>
            </w:pPr>
          </w:p>
        </w:tc>
      </w:tr>
      <w:bookmarkEnd w:id="0"/>
    </w:tbl>
    <w:p w14:paraId="27ECE3AC" w14:textId="77777777" w:rsidR="00743739" w:rsidRPr="00116289" w:rsidRDefault="00743739" w:rsidP="00410AA8">
      <w:pPr>
        <w:jc w:val="center"/>
        <w:rPr>
          <w:rFonts w:ascii="Times New Roman" w:hAnsi="Times New Roman"/>
          <w:b/>
          <w:sz w:val="48"/>
          <w:szCs w:val="48"/>
          <w:lang w:val="vi-VN"/>
        </w:rPr>
      </w:pPr>
    </w:p>
    <w:sectPr w:rsidR="00743739" w:rsidRPr="0011628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71E8" w14:textId="77777777" w:rsidR="00801212" w:rsidRDefault="00801212" w:rsidP="00072C39">
      <w:r>
        <w:separator/>
      </w:r>
    </w:p>
  </w:endnote>
  <w:endnote w:type="continuationSeparator" w:id="0">
    <w:p w14:paraId="10969F4E" w14:textId="77777777" w:rsidR="00801212" w:rsidRDefault="0080121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notTrueType/>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799685B6" w:rsidR="00403C52" w:rsidRPr="00631DC3"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631DC3">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631DC3">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631DC3">
          <w:rPr>
            <w:rFonts w:ascii="Times New Roman" w:hAnsi="Times New Roman"/>
            <w:b/>
            <w:bCs/>
            <w:sz w:val="20"/>
            <w:szCs w:val="20"/>
          </w:rPr>
          <w:t xml:space="preserve"> | </w:t>
        </w:r>
        <w:hyperlink r:id="rId1" w:history="1">
          <w:r w:rsidR="00631DC3" w:rsidRPr="006D468C">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135A08">
          <w:rPr>
            <w:noProof/>
            <w:sz w:val="20"/>
            <w:szCs w:val="20"/>
          </w:rPr>
          <w:t>1</w:t>
        </w:r>
        <w:r w:rsidRPr="00072C39">
          <w:rPr>
            <w:noProof/>
            <w:sz w:val="20"/>
            <w:szCs w:val="20"/>
          </w:rPr>
          <w:fldChar w:fldCharType="end"/>
        </w:r>
      </w:p>
    </w:sdtContent>
  </w:sdt>
  <w:p w14:paraId="4FAA4A73" w14:textId="77777777" w:rsidR="00AE64A4" w:rsidRPr="00AE64A4" w:rsidRDefault="00801212"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E64C" w14:textId="77777777" w:rsidR="00801212" w:rsidRDefault="00801212" w:rsidP="00072C39">
      <w:r>
        <w:separator/>
      </w:r>
    </w:p>
  </w:footnote>
  <w:footnote w:type="continuationSeparator" w:id="0">
    <w:p w14:paraId="098EFB33" w14:textId="77777777" w:rsidR="00801212" w:rsidRDefault="0080121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lang w:eastAsia="ko-KR"/>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7041"/>
    <w:multiLevelType w:val="hybridMultilevel"/>
    <w:tmpl w:val="90A0C824"/>
    <w:lvl w:ilvl="0" w:tplc="0E02DCB6">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C2D1C"/>
    <w:multiLevelType w:val="multilevel"/>
    <w:tmpl w:val="1D8C2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9"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0" w15:restartNumberingAfterBreak="0">
    <w:nsid w:val="2F116BA6"/>
    <w:multiLevelType w:val="hybridMultilevel"/>
    <w:tmpl w:val="605C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5451BC"/>
    <w:multiLevelType w:val="multilevel"/>
    <w:tmpl w:val="305451BC"/>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9"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4"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4FCF0764"/>
    <w:multiLevelType w:val="multilevel"/>
    <w:tmpl w:val="4FCF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2FA8"/>
    <w:multiLevelType w:val="hybridMultilevel"/>
    <w:tmpl w:val="DF9AAEE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667E1"/>
    <w:multiLevelType w:val="multilevel"/>
    <w:tmpl w:val="654667E1"/>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6F356D9"/>
    <w:multiLevelType w:val="hybridMultilevel"/>
    <w:tmpl w:val="316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34"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0D120E"/>
    <w:multiLevelType w:val="hybridMultilevel"/>
    <w:tmpl w:val="C8B8BC0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110586"/>
    <w:multiLevelType w:val="hybridMultilevel"/>
    <w:tmpl w:val="11F42E7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28"/>
  </w:num>
  <w:num w:numId="5">
    <w:abstractNumId w:val="17"/>
  </w:num>
  <w:num w:numId="6">
    <w:abstractNumId w:val="15"/>
  </w:num>
  <w:num w:numId="7">
    <w:abstractNumId w:val="19"/>
  </w:num>
  <w:num w:numId="8">
    <w:abstractNumId w:val="1"/>
  </w:num>
  <w:num w:numId="9">
    <w:abstractNumId w:val="27"/>
  </w:num>
  <w:num w:numId="10">
    <w:abstractNumId w:val="11"/>
  </w:num>
  <w:num w:numId="11">
    <w:abstractNumId w:val="37"/>
  </w:num>
  <w:num w:numId="12">
    <w:abstractNumId w:val="34"/>
  </w:num>
  <w:num w:numId="13">
    <w:abstractNumId w:val="21"/>
  </w:num>
  <w:num w:numId="14">
    <w:abstractNumId w:val="29"/>
  </w:num>
  <w:num w:numId="15">
    <w:abstractNumId w:val="39"/>
  </w:num>
  <w:num w:numId="16">
    <w:abstractNumId w:val="16"/>
  </w:num>
  <w:num w:numId="17">
    <w:abstractNumId w:val="6"/>
  </w:num>
  <w:num w:numId="18">
    <w:abstractNumId w:val="41"/>
  </w:num>
  <w:num w:numId="19">
    <w:abstractNumId w:val="26"/>
  </w:num>
  <w:num w:numId="20">
    <w:abstractNumId w:val="13"/>
  </w:num>
  <w:num w:numId="21">
    <w:abstractNumId w:val="0"/>
  </w:num>
  <w:num w:numId="22">
    <w:abstractNumId w:val="38"/>
  </w:num>
  <w:num w:numId="23">
    <w:abstractNumId w:val="14"/>
  </w:num>
  <w:num w:numId="24">
    <w:abstractNumId w:val="35"/>
  </w:num>
  <w:num w:numId="25">
    <w:abstractNumId w:val="5"/>
  </w:num>
  <w:num w:numId="26">
    <w:abstractNumId w:val="20"/>
  </w:num>
  <w:num w:numId="27">
    <w:abstractNumId w:val="2"/>
  </w:num>
  <w:num w:numId="28">
    <w:abstractNumId w:val="24"/>
  </w:num>
  <w:num w:numId="29">
    <w:abstractNumId w:val="8"/>
  </w:num>
  <w:num w:numId="30">
    <w:abstractNumId w:val="18"/>
  </w:num>
  <w:num w:numId="31">
    <w:abstractNumId w:val="33"/>
  </w:num>
  <w:num w:numId="32">
    <w:abstractNumId w:val="23"/>
  </w:num>
  <w:num w:numId="33">
    <w:abstractNumId w:val="9"/>
  </w:num>
  <w:num w:numId="34">
    <w:abstractNumId w:val="4"/>
  </w:num>
  <w:num w:numId="35">
    <w:abstractNumId w:val="30"/>
  </w:num>
  <w:num w:numId="36">
    <w:abstractNumId w:val="31"/>
  </w:num>
  <w:num w:numId="37">
    <w:abstractNumId w:val="25"/>
  </w:num>
  <w:num w:numId="38">
    <w:abstractNumId w:val="7"/>
  </w:num>
  <w:num w:numId="39">
    <w:abstractNumId w:val="12"/>
  </w:num>
  <w:num w:numId="40">
    <w:abstractNumId w:val="32"/>
  </w:num>
  <w:num w:numId="41">
    <w:abstractNumId w:val="3"/>
  </w:num>
  <w:num w:numId="42">
    <w:abstractNumId w:val="36"/>
  </w:num>
  <w:num w:numId="43">
    <w:abstractNumId w:val="1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34B7"/>
    <w:rsid w:val="000361D1"/>
    <w:rsid w:val="000643E6"/>
    <w:rsid w:val="00072C39"/>
    <w:rsid w:val="000806FD"/>
    <w:rsid w:val="000818EF"/>
    <w:rsid w:val="00090E64"/>
    <w:rsid w:val="00092871"/>
    <w:rsid w:val="00096895"/>
    <w:rsid w:val="000A7C13"/>
    <w:rsid w:val="000C2D55"/>
    <w:rsid w:val="000D1C5E"/>
    <w:rsid w:val="000F0A3F"/>
    <w:rsid w:val="001103D2"/>
    <w:rsid w:val="00116289"/>
    <w:rsid w:val="00116CDD"/>
    <w:rsid w:val="00135A08"/>
    <w:rsid w:val="00140AD6"/>
    <w:rsid w:val="00176238"/>
    <w:rsid w:val="00177658"/>
    <w:rsid w:val="001830F6"/>
    <w:rsid w:val="00183D22"/>
    <w:rsid w:val="001C1735"/>
    <w:rsid w:val="002037F6"/>
    <w:rsid w:val="0020675F"/>
    <w:rsid w:val="002241F9"/>
    <w:rsid w:val="002727FB"/>
    <w:rsid w:val="0027732E"/>
    <w:rsid w:val="002830EE"/>
    <w:rsid w:val="00291FE7"/>
    <w:rsid w:val="002C0CA9"/>
    <w:rsid w:val="002C2B62"/>
    <w:rsid w:val="002C32D4"/>
    <w:rsid w:val="002D1FDD"/>
    <w:rsid w:val="00301961"/>
    <w:rsid w:val="00303036"/>
    <w:rsid w:val="003157C0"/>
    <w:rsid w:val="00316EAB"/>
    <w:rsid w:val="0034220C"/>
    <w:rsid w:val="00350A35"/>
    <w:rsid w:val="00353563"/>
    <w:rsid w:val="00373769"/>
    <w:rsid w:val="003A3643"/>
    <w:rsid w:val="003D4F98"/>
    <w:rsid w:val="00403C52"/>
    <w:rsid w:val="00410AA8"/>
    <w:rsid w:val="004134AB"/>
    <w:rsid w:val="00413DEC"/>
    <w:rsid w:val="004218AD"/>
    <w:rsid w:val="004241DB"/>
    <w:rsid w:val="00427CF8"/>
    <w:rsid w:val="004515A5"/>
    <w:rsid w:val="004570A1"/>
    <w:rsid w:val="00465058"/>
    <w:rsid w:val="004931B4"/>
    <w:rsid w:val="004A2A3B"/>
    <w:rsid w:val="004A4F23"/>
    <w:rsid w:val="004D5CB8"/>
    <w:rsid w:val="005130AB"/>
    <w:rsid w:val="005231F1"/>
    <w:rsid w:val="00541558"/>
    <w:rsid w:val="00543671"/>
    <w:rsid w:val="005566BE"/>
    <w:rsid w:val="00557EA4"/>
    <w:rsid w:val="00576487"/>
    <w:rsid w:val="00581451"/>
    <w:rsid w:val="005820C4"/>
    <w:rsid w:val="005871F9"/>
    <w:rsid w:val="005D396F"/>
    <w:rsid w:val="005D70DA"/>
    <w:rsid w:val="005E2CC7"/>
    <w:rsid w:val="005E734D"/>
    <w:rsid w:val="00622CAC"/>
    <w:rsid w:val="0062661C"/>
    <w:rsid w:val="00626A9E"/>
    <w:rsid w:val="00631DC3"/>
    <w:rsid w:val="006418FD"/>
    <w:rsid w:val="00650073"/>
    <w:rsid w:val="00670251"/>
    <w:rsid w:val="00691CFA"/>
    <w:rsid w:val="006977B2"/>
    <w:rsid w:val="006A3ECE"/>
    <w:rsid w:val="006C133F"/>
    <w:rsid w:val="006C4BBE"/>
    <w:rsid w:val="006F7EF8"/>
    <w:rsid w:val="00721C85"/>
    <w:rsid w:val="0074323F"/>
    <w:rsid w:val="00743739"/>
    <w:rsid w:val="00761A70"/>
    <w:rsid w:val="00762FF3"/>
    <w:rsid w:val="00781C18"/>
    <w:rsid w:val="0079246C"/>
    <w:rsid w:val="00793408"/>
    <w:rsid w:val="00795EC4"/>
    <w:rsid w:val="007A2525"/>
    <w:rsid w:val="00801212"/>
    <w:rsid w:val="00806CA8"/>
    <w:rsid w:val="00851549"/>
    <w:rsid w:val="008670F3"/>
    <w:rsid w:val="008801E7"/>
    <w:rsid w:val="00882661"/>
    <w:rsid w:val="00895924"/>
    <w:rsid w:val="008964A9"/>
    <w:rsid w:val="008A68A3"/>
    <w:rsid w:val="008B4918"/>
    <w:rsid w:val="008C69DD"/>
    <w:rsid w:val="008C7393"/>
    <w:rsid w:val="008E5220"/>
    <w:rsid w:val="009159E4"/>
    <w:rsid w:val="00916ACC"/>
    <w:rsid w:val="0092214A"/>
    <w:rsid w:val="009228CA"/>
    <w:rsid w:val="009303F1"/>
    <w:rsid w:val="009354D2"/>
    <w:rsid w:val="009472EA"/>
    <w:rsid w:val="00967988"/>
    <w:rsid w:val="00973614"/>
    <w:rsid w:val="009852A5"/>
    <w:rsid w:val="00995E77"/>
    <w:rsid w:val="00996F67"/>
    <w:rsid w:val="009A3FA0"/>
    <w:rsid w:val="009A5B3E"/>
    <w:rsid w:val="00A118B7"/>
    <w:rsid w:val="00A224A5"/>
    <w:rsid w:val="00A41D8A"/>
    <w:rsid w:val="00A54017"/>
    <w:rsid w:val="00A57146"/>
    <w:rsid w:val="00A70A4F"/>
    <w:rsid w:val="00A9219F"/>
    <w:rsid w:val="00AA1781"/>
    <w:rsid w:val="00AA3256"/>
    <w:rsid w:val="00B006D9"/>
    <w:rsid w:val="00B20877"/>
    <w:rsid w:val="00B944B9"/>
    <w:rsid w:val="00BB6AD7"/>
    <w:rsid w:val="00BD19FE"/>
    <w:rsid w:val="00BE1AD9"/>
    <w:rsid w:val="00C058AC"/>
    <w:rsid w:val="00C42FF8"/>
    <w:rsid w:val="00C635CC"/>
    <w:rsid w:val="00C66914"/>
    <w:rsid w:val="00C708DB"/>
    <w:rsid w:val="00C80B79"/>
    <w:rsid w:val="00C850C1"/>
    <w:rsid w:val="00CA1C68"/>
    <w:rsid w:val="00CA75B1"/>
    <w:rsid w:val="00CC3124"/>
    <w:rsid w:val="00CD4773"/>
    <w:rsid w:val="00CE0B77"/>
    <w:rsid w:val="00CE32A5"/>
    <w:rsid w:val="00CE5A2D"/>
    <w:rsid w:val="00CF5869"/>
    <w:rsid w:val="00D07223"/>
    <w:rsid w:val="00D17B59"/>
    <w:rsid w:val="00D3334C"/>
    <w:rsid w:val="00D54940"/>
    <w:rsid w:val="00D65B63"/>
    <w:rsid w:val="00D75BB8"/>
    <w:rsid w:val="00D80F11"/>
    <w:rsid w:val="00D9436D"/>
    <w:rsid w:val="00DA130A"/>
    <w:rsid w:val="00DB2B87"/>
    <w:rsid w:val="00DD010D"/>
    <w:rsid w:val="00DD4B05"/>
    <w:rsid w:val="00DE025D"/>
    <w:rsid w:val="00E52623"/>
    <w:rsid w:val="00E55649"/>
    <w:rsid w:val="00E64066"/>
    <w:rsid w:val="00E765F2"/>
    <w:rsid w:val="00EE2E0E"/>
    <w:rsid w:val="00EE5248"/>
    <w:rsid w:val="00F127EB"/>
    <w:rsid w:val="00F17CCE"/>
    <w:rsid w:val="00F6361A"/>
    <w:rsid w:val="00F83FF7"/>
    <w:rsid w:val="00F87BCE"/>
    <w:rsid w:val="00F94075"/>
    <w:rsid w:val="00F97A1D"/>
    <w:rsid w:val="00FA23EC"/>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EF1F9ED5-7EFF-8F42-84B5-FC77CCED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paragraph" w:styleId="BodyText">
    <w:name w:val="Body Text"/>
    <w:basedOn w:val="Normal"/>
    <w:link w:val="BodyTextChar"/>
    <w:uiPriority w:val="99"/>
    <w:rsid w:val="00DB2B87"/>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DB2B87"/>
    <w:rPr>
      <w:rFonts w:ascii="Courier New" w:eastAsia="Calibri"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nvietnguyenv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148</cp:revision>
  <dcterms:created xsi:type="dcterms:W3CDTF">2019-01-27T12:39:00Z</dcterms:created>
  <dcterms:modified xsi:type="dcterms:W3CDTF">2023-02-21T14:22:00Z</dcterms:modified>
</cp:coreProperties>
</file>