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proofErr w:type="spellStart"/>
      <w:proofErr w:type="gram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sidR="008B4918">
        <w:rPr>
          <w:rFonts w:ascii="Times New Roman" w:hAnsi="Times New Roman"/>
          <w:bCs/>
          <w:sz w:val="24"/>
          <w:szCs w:val="24"/>
        </w:rPr>
        <w:t>..</w:t>
      </w:r>
      <w:proofErr w:type="gramEnd"/>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r w:rsidR="000C6CC2">
        <w:fldChar w:fldCharType="begin"/>
      </w:r>
      <w:r w:rsidR="000C6CC2">
        <w:instrText xml:space="preserve"> HYPERLINK "http://www.vietnguyenco.vn" </w:instrText>
      </w:r>
      <w:r w:rsidR="000C6CC2">
        <w:fldChar w:fldCharType="separate"/>
      </w:r>
      <w:r w:rsidR="0030635D" w:rsidRPr="000E6A30">
        <w:rPr>
          <w:rStyle w:val="Hyperlink"/>
          <w:rFonts w:ascii="Times New Roman" w:hAnsi="Times New Roman"/>
          <w:sz w:val="24"/>
          <w:szCs w:val="24"/>
          <w:lang w:val="vi-VN"/>
        </w:rPr>
        <w:t>www.vietnguyenco.vn</w:t>
      </w:r>
      <w:r w:rsidR="000C6CC2">
        <w:rPr>
          <w:rStyle w:val="Hyperlink"/>
          <w:rFonts w:ascii="Times New Roman" w:hAnsi="Times New Roman"/>
          <w:sz w:val="24"/>
          <w:szCs w:val="24"/>
          <w:lang w:val="vi-VN"/>
        </w:rPr>
        <w:fldChar w:fldCharType="end"/>
      </w:r>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proofErr w:type="spellStart"/>
            <w:r>
              <w:rPr>
                <w:rFonts w:ascii="Times New Roman" w:hAnsi="Times New Roman"/>
                <w:b/>
                <w:bCs/>
                <w:color w:val="FFFFFF"/>
                <w:sz w:val="24"/>
                <w:szCs w:val="24"/>
              </w:rPr>
              <w:t>Mã</w:t>
            </w:r>
            <w:proofErr w:type="spellEnd"/>
            <w:r>
              <w:rPr>
                <w:rFonts w:ascii="Times New Roman" w:hAnsi="Times New Roman"/>
                <w:b/>
                <w:bCs/>
                <w:color w:val="FFFFFF"/>
                <w:sz w:val="24"/>
                <w:szCs w:val="24"/>
              </w:rPr>
              <w:t xml:space="preserve">/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780B76" w:rsidRPr="00AE22BB" w14:paraId="1FC421D9" w14:textId="77777777" w:rsidTr="0027732E">
        <w:trPr>
          <w:gridAfter w:val="1"/>
          <w:wAfter w:w="13" w:type="dxa"/>
          <w:jc w:val="center"/>
        </w:trPr>
        <w:tc>
          <w:tcPr>
            <w:tcW w:w="618" w:type="dxa"/>
          </w:tcPr>
          <w:p w14:paraId="5CEE2681" w14:textId="397F1F4A" w:rsidR="00780B76" w:rsidRPr="00780B76" w:rsidRDefault="00780B76" w:rsidP="00780B76">
            <w:pPr>
              <w:jc w:val="center"/>
              <w:rPr>
                <w:rFonts w:ascii="Times New Roman" w:hAnsi="Times New Roman"/>
                <w:b/>
                <w:sz w:val="24"/>
                <w:szCs w:val="24"/>
              </w:rPr>
            </w:pPr>
            <w:r w:rsidRPr="00780B76">
              <w:rPr>
                <w:rFonts w:ascii="Times New Roman" w:hAnsi="Times New Roman"/>
                <w:b/>
                <w:sz w:val="24"/>
                <w:szCs w:val="24"/>
                <w:lang w:val="vi-VN"/>
              </w:rPr>
              <w:t>1</w:t>
            </w:r>
          </w:p>
        </w:tc>
        <w:tc>
          <w:tcPr>
            <w:tcW w:w="822" w:type="dxa"/>
          </w:tcPr>
          <w:p w14:paraId="37481D72" w14:textId="1EA34399" w:rsidR="00780B76" w:rsidRPr="00780B76" w:rsidRDefault="00780B76" w:rsidP="00780B76">
            <w:pPr>
              <w:jc w:val="center"/>
              <w:rPr>
                <w:rFonts w:ascii="Times New Roman" w:hAnsi="Times New Roman"/>
                <w:b/>
                <w:sz w:val="24"/>
                <w:szCs w:val="24"/>
              </w:rPr>
            </w:pPr>
            <w:r w:rsidRPr="00780B76">
              <w:rPr>
                <w:rFonts w:ascii="Times New Roman" w:eastAsia="Arial" w:hAnsi="Times New Roman"/>
                <w:b/>
                <w:color w:val="000000"/>
                <w:sz w:val="24"/>
                <w:szCs w:val="24"/>
              </w:rPr>
              <w:t>TE-4000</w:t>
            </w:r>
          </w:p>
        </w:tc>
        <w:tc>
          <w:tcPr>
            <w:tcW w:w="4680" w:type="dxa"/>
          </w:tcPr>
          <w:p w14:paraId="5D0F6462" w14:textId="77777777" w:rsidR="00780B76" w:rsidRPr="00780B76" w:rsidRDefault="00780B76" w:rsidP="00780B76">
            <w:pPr>
              <w:shd w:val="clear" w:color="auto" w:fill="FFFFFF"/>
              <w:spacing w:line="276" w:lineRule="auto"/>
              <w:rPr>
                <w:rFonts w:ascii="Times New Roman" w:eastAsia="Arial" w:hAnsi="Times New Roman"/>
                <w:b/>
                <w:color w:val="000000"/>
                <w:sz w:val="24"/>
                <w:szCs w:val="24"/>
              </w:rPr>
            </w:pPr>
            <w:proofErr w:type="spellStart"/>
            <w:r w:rsidRPr="00780B76">
              <w:rPr>
                <w:rFonts w:ascii="Times New Roman" w:eastAsia="Arial" w:hAnsi="Times New Roman"/>
                <w:b/>
                <w:color w:val="000000"/>
                <w:sz w:val="24"/>
                <w:szCs w:val="24"/>
              </w:rPr>
              <w:t>Thiết</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bị</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lấy</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mẫu</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bụi</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bông</w:t>
            </w:r>
            <w:proofErr w:type="spellEnd"/>
            <w:r w:rsidRPr="00780B76">
              <w:rPr>
                <w:rFonts w:ascii="Times New Roman" w:eastAsia="Arial" w:hAnsi="Times New Roman"/>
                <w:b/>
                <w:color w:val="000000"/>
                <w:sz w:val="24"/>
                <w:szCs w:val="24"/>
              </w:rPr>
              <w:t xml:space="preserve"> Cotton Dust Sampler</w:t>
            </w:r>
          </w:p>
          <w:p w14:paraId="328AF5F1" w14:textId="77777777" w:rsidR="00780B76" w:rsidRPr="00780B76" w:rsidRDefault="00780B76" w:rsidP="00780B76">
            <w:pPr>
              <w:shd w:val="clear" w:color="auto" w:fill="FFFFFF"/>
              <w:spacing w:line="276" w:lineRule="auto"/>
              <w:rPr>
                <w:rFonts w:ascii="Times New Roman" w:eastAsia="Arial" w:hAnsi="Times New Roman"/>
                <w:b/>
                <w:color w:val="000000"/>
                <w:sz w:val="24"/>
                <w:szCs w:val="24"/>
              </w:rPr>
            </w:pPr>
            <w:r w:rsidRPr="00780B76">
              <w:rPr>
                <w:rFonts w:ascii="Times New Roman" w:eastAsia="Arial" w:hAnsi="Times New Roman"/>
                <w:b/>
                <w:color w:val="000000"/>
                <w:sz w:val="24"/>
                <w:szCs w:val="24"/>
              </w:rPr>
              <w:t>Model: TE-4000</w:t>
            </w:r>
          </w:p>
          <w:p w14:paraId="1809FF70" w14:textId="77777777" w:rsidR="00780B76" w:rsidRPr="00780B76" w:rsidRDefault="00780B76" w:rsidP="00780B76">
            <w:pPr>
              <w:shd w:val="clear" w:color="auto" w:fill="FFFFFF"/>
              <w:spacing w:line="276" w:lineRule="auto"/>
              <w:rPr>
                <w:rFonts w:ascii="Times New Roman" w:eastAsia="Arial" w:hAnsi="Times New Roman"/>
                <w:b/>
                <w:color w:val="000000"/>
                <w:sz w:val="24"/>
                <w:szCs w:val="24"/>
              </w:rPr>
            </w:pPr>
            <w:proofErr w:type="spellStart"/>
            <w:r w:rsidRPr="00780B76">
              <w:rPr>
                <w:rFonts w:ascii="Times New Roman" w:eastAsia="Arial" w:hAnsi="Times New Roman"/>
                <w:b/>
                <w:color w:val="000000"/>
                <w:sz w:val="24"/>
                <w:szCs w:val="24"/>
              </w:rPr>
              <w:t>Hãng</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sản</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xuất</w:t>
            </w:r>
            <w:proofErr w:type="spellEnd"/>
            <w:r w:rsidRPr="00780B76">
              <w:rPr>
                <w:rFonts w:ascii="Times New Roman" w:eastAsia="Arial" w:hAnsi="Times New Roman"/>
                <w:b/>
                <w:color w:val="000000"/>
                <w:sz w:val="24"/>
                <w:szCs w:val="24"/>
              </w:rPr>
              <w:t xml:space="preserve">: TISCH </w:t>
            </w:r>
            <w:proofErr w:type="gramStart"/>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Mỹ</w:t>
            </w:r>
            <w:proofErr w:type="spellEnd"/>
            <w:proofErr w:type="gramEnd"/>
          </w:p>
          <w:p w14:paraId="529919D8" w14:textId="77777777" w:rsidR="00780B76" w:rsidRPr="00780B76" w:rsidRDefault="00780B76" w:rsidP="00780B76">
            <w:pPr>
              <w:shd w:val="clear" w:color="auto" w:fill="FFFFFF"/>
              <w:spacing w:line="276" w:lineRule="auto"/>
              <w:rPr>
                <w:rFonts w:ascii="Times New Roman" w:eastAsia="Arial" w:hAnsi="Times New Roman"/>
                <w:b/>
                <w:color w:val="000000"/>
                <w:sz w:val="24"/>
                <w:szCs w:val="24"/>
              </w:rPr>
            </w:pPr>
            <w:proofErr w:type="spellStart"/>
            <w:r w:rsidRPr="00780B76">
              <w:rPr>
                <w:rFonts w:ascii="Times New Roman" w:eastAsia="Arial" w:hAnsi="Times New Roman"/>
                <w:b/>
                <w:color w:val="000000"/>
                <w:sz w:val="24"/>
                <w:szCs w:val="24"/>
              </w:rPr>
              <w:t>Xuất</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xứ</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Mỹ</w:t>
            </w:r>
            <w:proofErr w:type="spellEnd"/>
          </w:p>
          <w:p w14:paraId="5681491C" w14:textId="77777777" w:rsidR="00780B76" w:rsidRPr="00780B76" w:rsidRDefault="00780B76" w:rsidP="00780B76">
            <w:pPr>
              <w:shd w:val="clear" w:color="auto" w:fill="FFFFFF"/>
              <w:spacing w:line="276" w:lineRule="auto"/>
              <w:rPr>
                <w:rFonts w:ascii="Times New Roman" w:eastAsia="Arial" w:hAnsi="Times New Roman"/>
                <w:color w:val="000000"/>
                <w:sz w:val="24"/>
                <w:szCs w:val="24"/>
              </w:rPr>
            </w:pPr>
          </w:p>
          <w:p w14:paraId="38DEA89D" w14:textId="77777777" w:rsidR="00780B76" w:rsidRPr="00780B76" w:rsidRDefault="00780B76" w:rsidP="00780B76">
            <w:pPr>
              <w:numPr>
                <w:ilvl w:val="0"/>
                <w:numId w:val="41"/>
              </w:numPr>
              <w:shd w:val="clear" w:color="auto" w:fill="FFFFFF"/>
              <w:spacing w:line="276" w:lineRule="auto"/>
              <w:rPr>
                <w:rFonts w:ascii="Times New Roman" w:eastAsia="Arial" w:hAnsi="Times New Roman"/>
                <w:b/>
                <w:color w:val="000000"/>
                <w:sz w:val="24"/>
                <w:szCs w:val="24"/>
              </w:rPr>
            </w:pPr>
            <w:proofErr w:type="spellStart"/>
            <w:r w:rsidRPr="00780B76">
              <w:rPr>
                <w:rFonts w:ascii="Times New Roman" w:eastAsia="Arial" w:hAnsi="Times New Roman"/>
                <w:b/>
                <w:color w:val="000000"/>
                <w:sz w:val="24"/>
                <w:szCs w:val="24"/>
              </w:rPr>
              <w:t>Thông</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số</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kỹ</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thuật</w:t>
            </w:r>
            <w:proofErr w:type="spellEnd"/>
            <w:r w:rsidRPr="00780B76">
              <w:rPr>
                <w:rFonts w:ascii="Times New Roman" w:eastAsia="Arial" w:hAnsi="Times New Roman"/>
                <w:b/>
                <w:color w:val="000000"/>
                <w:sz w:val="24"/>
                <w:szCs w:val="24"/>
              </w:rPr>
              <w:t>:</w:t>
            </w:r>
          </w:p>
          <w:p w14:paraId="50F76906" w14:textId="77777777" w:rsidR="00780B76" w:rsidRPr="00780B76" w:rsidRDefault="00780B76" w:rsidP="00780B76">
            <w:pPr>
              <w:numPr>
                <w:ilvl w:val="0"/>
                <w:numId w:val="42"/>
              </w:numPr>
              <w:shd w:val="clear" w:color="auto" w:fill="FFFFFF"/>
              <w:spacing w:line="276" w:lineRule="auto"/>
              <w:rPr>
                <w:rFonts w:ascii="Times New Roman" w:eastAsia="Arial" w:hAnsi="Times New Roman"/>
                <w:color w:val="000000"/>
                <w:sz w:val="24"/>
                <w:szCs w:val="24"/>
              </w:rPr>
            </w:pPr>
            <w:proofErr w:type="spellStart"/>
            <w:r w:rsidRPr="00780B76">
              <w:rPr>
                <w:rFonts w:ascii="Times New Roman" w:eastAsia="Arial" w:hAnsi="Times New Roman"/>
                <w:color w:val="000000"/>
                <w:sz w:val="24"/>
                <w:szCs w:val="24"/>
              </w:rPr>
              <w:t>Dụng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cụ</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lấy</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mẫu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bụi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bông</w:t>
            </w:r>
            <w:proofErr w:type="spellEnd"/>
            <w:r w:rsidRPr="00780B76">
              <w:rPr>
                <w:rFonts w:ascii="Times New Roman" w:eastAsia="Arial" w:hAnsi="Times New Roman"/>
                <w:color w:val="000000"/>
                <w:sz w:val="24"/>
                <w:szCs w:val="24"/>
              </w:rPr>
              <w:t xml:space="preserve"> TE-4000 </w:t>
            </w:r>
            <w:proofErr w:type="spellStart"/>
            <w:r w:rsidRPr="00780B76">
              <w:rPr>
                <w:rFonts w:ascii="Times New Roman" w:eastAsia="Arial" w:hAnsi="Times New Roman"/>
                <w:color w:val="000000"/>
                <w:sz w:val="24"/>
                <w:szCs w:val="24"/>
              </w:rPr>
              <w:t>được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sử</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dụng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để</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đo</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lường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sự</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tiếp</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xúc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của</w:t>
            </w:r>
            <w:proofErr w:type="spellEnd"/>
            <w:r w:rsidRPr="00780B76">
              <w:rPr>
                <w:rFonts w:ascii="Times New Roman" w:eastAsia="Arial" w:hAnsi="Times New Roman"/>
                <w:color w:val="000000"/>
                <w:sz w:val="24"/>
                <w:szCs w:val="24"/>
              </w:rPr>
              <w:t xml:space="preserve"> con </w:t>
            </w:r>
            <w:proofErr w:type="spellStart"/>
            <w:r w:rsidRPr="00780B76">
              <w:rPr>
                <w:rFonts w:ascii="Times New Roman" w:eastAsia="Arial" w:hAnsi="Times New Roman"/>
                <w:color w:val="000000"/>
                <w:sz w:val="24"/>
                <w:szCs w:val="24"/>
              </w:rPr>
              <w:t>người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với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bụi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bông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xung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quanh</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Hạt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bụi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bông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có</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kích</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thước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khác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nhau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từ</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các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hạt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có</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thể</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nhìn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thấy</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bằng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mắt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thường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đến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những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hạt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gần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như</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vô</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hình</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Thiết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kế</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của</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máy</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tách</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rửa</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theo</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chiều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dọc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đảm</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bảo</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rằng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chỉ</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các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hạt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có</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vận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tốc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giải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quyết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nhỏ</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hơn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vận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tốc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của</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luồng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không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khí</w:t>
            </w:r>
            <w:proofErr w:type="spellEnd"/>
            <w:r w:rsidRPr="00780B76">
              <w:rPr>
                <w:rFonts w:ascii="Times New Roman" w:eastAsia="Arial" w:hAnsi="Times New Roman"/>
                <w:color w:val="000000"/>
                <w:sz w:val="24"/>
                <w:szCs w:val="24"/>
              </w:rPr>
              <w:t xml:space="preserve"> (7.4 LPM) </w:t>
            </w:r>
            <w:proofErr w:type="spellStart"/>
            <w:r w:rsidRPr="00780B76">
              <w:rPr>
                <w:rFonts w:ascii="Times New Roman" w:eastAsia="Arial" w:hAnsi="Times New Roman"/>
                <w:color w:val="000000"/>
                <w:sz w:val="24"/>
                <w:szCs w:val="24"/>
              </w:rPr>
              <w:t>sẽ</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được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đưa</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đến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bộ</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lọc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Bộ</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mẫu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bụi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bông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phải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được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treo</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theo</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chiều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dọc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gần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khu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vực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thở</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nó</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có</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thể</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được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gắn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trực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tiếp</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vào</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một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bài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viết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hoặc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sử</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dụng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giá</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đỡ</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chân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máy</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tùy</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chọn</w:t>
            </w:r>
            <w:proofErr w:type="spellEnd"/>
            <w:r w:rsidRPr="00780B76">
              <w:rPr>
                <w:rFonts w:ascii="Times New Roman" w:eastAsia="Arial" w:hAnsi="Times New Roman"/>
                <w:color w:val="000000"/>
                <w:sz w:val="24"/>
                <w:szCs w:val="24"/>
              </w:rPr>
              <w:t>.</w:t>
            </w:r>
          </w:p>
          <w:p w14:paraId="3E84EACA" w14:textId="77777777" w:rsidR="00780B76" w:rsidRPr="00780B76" w:rsidRDefault="00780B76" w:rsidP="00780B76">
            <w:pPr>
              <w:numPr>
                <w:ilvl w:val="0"/>
                <w:numId w:val="42"/>
              </w:numPr>
              <w:shd w:val="clear" w:color="auto" w:fill="FFFFFF"/>
              <w:spacing w:line="276" w:lineRule="auto"/>
              <w:rPr>
                <w:rFonts w:ascii="Times New Roman" w:eastAsia="Arial" w:hAnsi="Times New Roman"/>
                <w:color w:val="000000"/>
                <w:sz w:val="24"/>
                <w:szCs w:val="24"/>
              </w:rPr>
            </w:pPr>
            <w:proofErr w:type="spellStart"/>
            <w:r w:rsidRPr="00780B76">
              <w:rPr>
                <w:rFonts w:ascii="Times New Roman" w:eastAsia="Arial" w:hAnsi="Times New Roman"/>
                <w:color w:val="000000"/>
                <w:sz w:val="24"/>
                <w:szCs w:val="24"/>
              </w:rPr>
              <w:t>Dải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lưu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lượng</w:t>
            </w:r>
            <w:proofErr w:type="spellEnd"/>
            <w:r w:rsidRPr="00780B76">
              <w:rPr>
                <w:rFonts w:ascii="Times New Roman" w:eastAsia="Arial" w:hAnsi="Times New Roman"/>
                <w:color w:val="000000"/>
                <w:sz w:val="24"/>
                <w:szCs w:val="24"/>
              </w:rPr>
              <w:t>: 7.4 LPM +/- 2%</w:t>
            </w:r>
          </w:p>
          <w:p w14:paraId="0C301889" w14:textId="77777777" w:rsidR="00780B76" w:rsidRPr="00780B76" w:rsidRDefault="00780B76" w:rsidP="00780B76">
            <w:pPr>
              <w:numPr>
                <w:ilvl w:val="0"/>
                <w:numId w:val="42"/>
              </w:numPr>
              <w:shd w:val="clear" w:color="auto" w:fill="FFFFFF"/>
              <w:spacing w:line="276" w:lineRule="auto"/>
              <w:rPr>
                <w:rFonts w:ascii="Times New Roman" w:eastAsia="Arial" w:hAnsi="Times New Roman"/>
                <w:color w:val="000000"/>
                <w:sz w:val="24"/>
                <w:szCs w:val="24"/>
              </w:rPr>
            </w:pPr>
            <w:proofErr w:type="spellStart"/>
            <w:r w:rsidRPr="00780B76">
              <w:rPr>
                <w:rFonts w:ascii="Times New Roman" w:eastAsia="Arial" w:hAnsi="Times New Roman"/>
                <w:color w:val="000000"/>
                <w:sz w:val="24"/>
                <w:szCs w:val="24"/>
              </w:rPr>
              <w:t>Loại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bơm</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bơm</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ít</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dầu</w:t>
            </w:r>
            <w:proofErr w:type="spellEnd"/>
          </w:p>
          <w:p w14:paraId="2C29E862" w14:textId="77777777" w:rsidR="00780B76" w:rsidRPr="00780B76" w:rsidRDefault="00780B76" w:rsidP="00780B76">
            <w:pPr>
              <w:numPr>
                <w:ilvl w:val="0"/>
                <w:numId w:val="42"/>
              </w:numPr>
              <w:shd w:val="clear" w:color="auto" w:fill="FFFFFF"/>
              <w:spacing w:line="276" w:lineRule="auto"/>
              <w:rPr>
                <w:rFonts w:ascii="Times New Roman" w:eastAsia="Arial" w:hAnsi="Times New Roman"/>
                <w:color w:val="000000"/>
                <w:sz w:val="24"/>
                <w:szCs w:val="24"/>
              </w:rPr>
            </w:pPr>
            <w:proofErr w:type="spellStart"/>
            <w:r w:rsidRPr="00780B76">
              <w:rPr>
                <w:rFonts w:ascii="Times New Roman" w:eastAsia="Arial" w:hAnsi="Times New Roman"/>
                <w:color w:val="000000"/>
                <w:sz w:val="24"/>
                <w:szCs w:val="24"/>
              </w:rPr>
              <w:t>Bộ</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điều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chỉnh</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theo</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chiều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dọc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bằng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Nhôm</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đường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kính</w:t>
            </w:r>
            <w:proofErr w:type="spellEnd"/>
            <w:r w:rsidRPr="00780B76">
              <w:rPr>
                <w:rFonts w:ascii="Times New Roman" w:eastAsia="Arial" w:hAnsi="Times New Roman"/>
                <w:color w:val="000000"/>
                <w:sz w:val="24"/>
                <w:szCs w:val="24"/>
              </w:rPr>
              <w:t xml:space="preserve"> 6” </w:t>
            </w:r>
            <w:proofErr w:type="spellStart"/>
            <w:r w:rsidRPr="00780B76">
              <w:rPr>
                <w:rFonts w:ascii="Times New Roman" w:eastAsia="Arial" w:hAnsi="Times New Roman"/>
                <w:color w:val="000000"/>
                <w:sz w:val="24"/>
                <w:szCs w:val="24"/>
              </w:rPr>
              <w:t>dài</w:t>
            </w:r>
            <w:proofErr w:type="spellEnd"/>
            <w:r w:rsidRPr="00780B76">
              <w:rPr>
                <w:rFonts w:ascii="Times New Roman" w:eastAsia="Arial" w:hAnsi="Times New Roman"/>
                <w:color w:val="000000"/>
                <w:sz w:val="24"/>
                <w:szCs w:val="24"/>
              </w:rPr>
              <w:t xml:space="preserve"> 28”</w:t>
            </w:r>
          </w:p>
          <w:p w14:paraId="5EC4BC4F" w14:textId="77777777" w:rsidR="00780B76" w:rsidRPr="00780B76" w:rsidRDefault="00780B76" w:rsidP="00780B76">
            <w:pPr>
              <w:numPr>
                <w:ilvl w:val="0"/>
                <w:numId w:val="42"/>
              </w:numPr>
              <w:shd w:val="clear" w:color="auto" w:fill="FFFFFF"/>
              <w:spacing w:line="276" w:lineRule="auto"/>
              <w:rPr>
                <w:rFonts w:ascii="Times New Roman" w:eastAsia="Arial" w:hAnsi="Times New Roman"/>
                <w:color w:val="000000"/>
                <w:sz w:val="24"/>
                <w:szCs w:val="24"/>
              </w:rPr>
            </w:pPr>
            <w:proofErr w:type="spellStart"/>
            <w:r w:rsidRPr="00780B76">
              <w:rPr>
                <w:rFonts w:ascii="Times New Roman" w:eastAsia="Arial" w:hAnsi="Times New Roman"/>
                <w:color w:val="000000"/>
                <w:sz w:val="24"/>
                <w:szCs w:val="24"/>
              </w:rPr>
              <w:t>Nguồn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điện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sử</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dụng</w:t>
            </w:r>
            <w:proofErr w:type="spellEnd"/>
            <w:r w:rsidRPr="00780B76">
              <w:rPr>
                <w:rFonts w:ascii="Times New Roman" w:eastAsia="Arial" w:hAnsi="Times New Roman"/>
                <w:color w:val="000000"/>
                <w:sz w:val="24"/>
                <w:szCs w:val="24"/>
              </w:rPr>
              <w:t xml:space="preserve">: </w:t>
            </w:r>
            <w:proofErr w:type="gramStart"/>
            <w:r w:rsidRPr="00780B76">
              <w:rPr>
                <w:rFonts w:ascii="Times New Roman" w:eastAsia="Arial" w:hAnsi="Times New Roman"/>
                <w:color w:val="000000"/>
                <w:sz w:val="24"/>
                <w:szCs w:val="24"/>
              </w:rPr>
              <w:t>220 volt</w:t>
            </w:r>
            <w:proofErr w:type="gramEnd"/>
            <w:r w:rsidRPr="00780B76">
              <w:rPr>
                <w:rFonts w:ascii="Times New Roman" w:eastAsia="Arial" w:hAnsi="Times New Roman"/>
                <w:color w:val="000000"/>
                <w:sz w:val="24"/>
                <w:szCs w:val="24"/>
              </w:rPr>
              <w:t xml:space="preserve"> 50-60 Hz</w:t>
            </w:r>
          </w:p>
          <w:p w14:paraId="3C791231" w14:textId="77777777" w:rsidR="00780B76" w:rsidRPr="00780B76" w:rsidRDefault="00780B76" w:rsidP="00780B76">
            <w:pPr>
              <w:numPr>
                <w:ilvl w:val="0"/>
                <w:numId w:val="42"/>
              </w:numPr>
              <w:shd w:val="clear" w:color="auto" w:fill="FFFFFF"/>
              <w:spacing w:line="276" w:lineRule="auto"/>
              <w:rPr>
                <w:rFonts w:ascii="Times New Roman" w:eastAsia="Arial" w:hAnsi="Times New Roman"/>
                <w:color w:val="000000"/>
                <w:sz w:val="24"/>
                <w:szCs w:val="24"/>
              </w:rPr>
            </w:pPr>
            <w:proofErr w:type="spellStart"/>
            <w:r w:rsidRPr="00780B76">
              <w:rPr>
                <w:rFonts w:ascii="Times New Roman" w:eastAsia="Arial" w:hAnsi="Times New Roman"/>
                <w:color w:val="000000"/>
                <w:sz w:val="24"/>
                <w:szCs w:val="24"/>
              </w:rPr>
              <w:t>Giấy</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lọc</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sử</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dụng</w:t>
            </w:r>
            <w:proofErr w:type="spellEnd"/>
            <w:r w:rsidRPr="00780B76">
              <w:rPr>
                <w:rFonts w:ascii="Times New Roman" w:eastAsia="Arial" w:hAnsi="Times New Roman"/>
                <w:color w:val="000000"/>
                <w:sz w:val="24"/>
                <w:szCs w:val="24"/>
              </w:rPr>
              <w:t xml:space="preserve"> 37 mm</w:t>
            </w:r>
          </w:p>
          <w:p w14:paraId="0BBBC66F" w14:textId="77777777" w:rsidR="00780B76" w:rsidRPr="00780B76" w:rsidRDefault="00780B76" w:rsidP="00780B76">
            <w:pPr>
              <w:numPr>
                <w:ilvl w:val="0"/>
                <w:numId w:val="41"/>
              </w:numPr>
              <w:shd w:val="clear" w:color="auto" w:fill="FFFFFF"/>
              <w:spacing w:line="276" w:lineRule="auto"/>
              <w:rPr>
                <w:rFonts w:ascii="Times New Roman" w:eastAsia="Arial" w:hAnsi="Times New Roman"/>
                <w:b/>
                <w:color w:val="000000"/>
                <w:sz w:val="24"/>
                <w:szCs w:val="24"/>
              </w:rPr>
            </w:pPr>
            <w:proofErr w:type="spellStart"/>
            <w:r w:rsidRPr="00780B76">
              <w:rPr>
                <w:rFonts w:ascii="Times New Roman" w:eastAsia="Arial" w:hAnsi="Times New Roman"/>
                <w:b/>
                <w:color w:val="000000"/>
                <w:sz w:val="24"/>
                <w:szCs w:val="24"/>
              </w:rPr>
              <w:lastRenderedPageBreak/>
              <w:t>Cung</w:t>
            </w:r>
            <w:proofErr w:type="spellEnd"/>
            <w:r w:rsidRPr="00780B76">
              <w:rPr>
                <w:rFonts w:ascii="Times New Roman" w:eastAsia="Arial" w:hAnsi="Times New Roman"/>
                <w:b/>
                <w:color w:val="000000"/>
                <w:sz w:val="24"/>
                <w:szCs w:val="24"/>
              </w:rPr>
              <w:t xml:space="preserve"> </w:t>
            </w:r>
            <w:proofErr w:type="spellStart"/>
            <w:r w:rsidRPr="00780B76">
              <w:rPr>
                <w:rFonts w:ascii="Times New Roman" w:eastAsia="Arial" w:hAnsi="Times New Roman"/>
                <w:b/>
                <w:color w:val="000000"/>
                <w:sz w:val="24"/>
                <w:szCs w:val="24"/>
              </w:rPr>
              <w:t>cấp</w:t>
            </w:r>
            <w:proofErr w:type="spellEnd"/>
            <w:r w:rsidRPr="00780B76">
              <w:rPr>
                <w:rFonts w:ascii="Times New Roman" w:eastAsia="Arial" w:hAnsi="Times New Roman"/>
                <w:b/>
                <w:color w:val="000000"/>
                <w:sz w:val="24"/>
                <w:szCs w:val="24"/>
              </w:rPr>
              <w:t xml:space="preserve"> bao </w:t>
            </w:r>
            <w:proofErr w:type="spellStart"/>
            <w:r w:rsidRPr="00780B76">
              <w:rPr>
                <w:rFonts w:ascii="Times New Roman" w:eastAsia="Arial" w:hAnsi="Times New Roman"/>
                <w:b/>
                <w:color w:val="000000"/>
                <w:sz w:val="24"/>
                <w:szCs w:val="24"/>
              </w:rPr>
              <w:t>gồm</w:t>
            </w:r>
            <w:proofErr w:type="spellEnd"/>
            <w:r w:rsidRPr="00780B76">
              <w:rPr>
                <w:rFonts w:ascii="Times New Roman" w:eastAsia="Arial" w:hAnsi="Times New Roman"/>
                <w:b/>
                <w:color w:val="000000"/>
                <w:sz w:val="24"/>
                <w:szCs w:val="24"/>
              </w:rPr>
              <w:t>:</w:t>
            </w:r>
          </w:p>
          <w:p w14:paraId="3DB841A1" w14:textId="77777777" w:rsidR="00780B76" w:rsidRPr="00780B76" w:rsidRDefault="00780B76" w:rsidP="00780B76">
            <w:pPr>
              <w:numPr>
                <w:ilvl w:val="0"/>
                <w:numId w:val="42"/>
              </w:numPr>
              <w:shd w:val="clear" w:color="auto" w:fill="FFFFFF"/>
              <w:spacing w:line="276" w:lineRule="auto"/>
              <w:rPr>
                <w:rFonts w:ascii="Times New Roman" w:eastAsia="Arial" w:hAnsi="Times New Roman"/>
                <w:color w:val="000000"/>
                <w:sz w:val="24"/>
                <w:szCs w:val="24"/>
              </w:rPr>
            </w:pPr>
            <w:proofErr w:type="spellStart"/>
            <w:r w:rsidRPr="00780B76">
              <w:rPr>
                <w:rFonts w:ascii="Times New Roman" w:eastAsia="Arial" w:hAnsi="Times New Roman"/>
                <w:color w:val="000000"/>
                <w:sz w:val="24"/>
                <w:szCs w:val="24"/>
              </w:rPr>
              <w:t>Máy</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chính</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và</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phụ</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kiện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chuẩn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theo</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máy</w:t>
            </w:r>
            <w:proofErr w:type="spellEnd"/>
          </w:p>
          <w:p w14:paraId="60BA84E5" w14:textId="77777777" w:rsidR="00780B76" w:rsidRPr="00780B76" w:rsidRDefault="00780B76" w:rsidP="00780B76">
            <w:pPr>
              <w:numPr>
                <w:ilvl w:val="0"/>
                <w:numId w:val="42"/>
              </w:numPr>
              <w:shd w:val="clear" w:color="auto" w:fill="FFFFFF"/>
              <w:spacing w:line="276" w:lineRule="auto"/>
              <w:rPr>
                <w:rFonts w:ascii="Times New Roman" w:eastAsia="Arial" w:hAnsi="Times New Roman"/>
                <w:color w:val="000000"/>
                <w:sz w:val="24"/>
                <w:szCs w:val="24"/>
              </w:rPr>
            </w:pPr>
            <w:proofErr w:type="spellStart"/>
            <w:r w:rsidRPr="00780B76">
              <w:rPr>
                <w:rFonts w:ascii="Times New Roman" w:eastAsia="Arial" w:hAnsi="Times New Roman"/>
                <w:color w:val="000000"/>
                <w:sz w:val="24"/>
                <w:szCs w:val="24"/>
              </w:rPr>
              <w:t>Giá</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ba</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chân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cho</w:t>
            </w:r>
            <w:proofErr w:type="spellEnd"/>
            <w:r w:rsidRPr="00780B76">
              <w:rPr>
                <w:rFonts w:ascii="Times New Roman" w:eastAsia="Arial" w:hAnsi="Times New Roman"/>
                <w:color w:val="000000"/>
                <w:sz w:val="24"/>
                <w:szCs w:val="24"/>
                <w:lang w:val="vi-VN"/>
              </w:rPr>
              <w:t xml:space="preserve"> máy chính </w:t>
            </w:r>
          </w:p>
          <w:p w14:paraId="7D93ABD5" w14:textId="6E892300" w:rsidR="00780B76" w:rsidRPr="00780B76" w:rsidRDefault="00780B76" w:rsidP="00780B76">
            <w:pPr>
              <w:numPr>
                <w:ilvl w:val="0"/>
                <w:numId w:val="9"/>
              </w:numPr>
              <w:spacing w:before="40" w:after="40"/>
              <w:rPr>
                <w:rFonts w:ascii="Times New Roman" w:hAnsi="Times New Roman"/>
                <w:sz w:val="24"/>
                <w:szCs w:val="24"/>
                <w:lang w:val="vi-VN"/>
              </w:rPr>
            </w:pPr>
            <w:proofErr w:type="spellStart"/>
            <w:r w:rsidRPr="00780B76">
              <w:rPr>
                <w:rFonts w:ascii="Times New Roman" w:eastAsia="Arial" w:hAnsi="Times New Roman"/>
                <w:color w:val="000000"/>
                <w:sz w:val="24"/>
                <w:szCs w:val="24"/>
              </w:rPr>
              <w:t>Tài</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liệu</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hướng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dẫn</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sử</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dụng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tiếng</w:t>
            </w:r>
            <w:proofErr w:type="spellEnd"/>
            <w:r w:rsidRPr="00780B76">
              <w:rPr>
                <w:rFonts w:ascii="Times New Roman" w:eastAsia="Arial" w:hAnsi="Times New Roman"/>
                <w:color w:val="000000"/>
                <w:sz w:val="24"/>
                <w:szCs w:val="24"/>
              </w:rPr>
              <w:t xml:space="preserve"> Anh + </w:t>
            </w:r>
            <w:proofErr w:type="spellStart"/>
            <w:r w:rsidRPr="00780B76">
              <w:rPr>
                <w:rFonts w:ascii="Times New Roman" w:eastAsia="Arial" w:hAnsi="Times New Roman"/>
                <w:color w:val="000000"/>
                <w:sz w:val="24"/>
                <w:szCs w:val="24"/>
              </w:rPr>
              <w:t>Tiếng</w:t>
            </w:r>
            <w:proofErr w:type="spellEnd"/>
            <w:r w:rsidRPr="00780B76">
              <w:rPr>
                <w:rFonts w:ascii="Times New Roman" w:eastAsia="Arial" w:hAnsi="Times New Roman"/>
                <w:color w:val="000000"/>
                <w:sz w:val="24"/>
                <w:szCs w:val="24"/>
              </w:rPr>
              <w:t xml:space="preserve"> </w:t>
            </w:r>
            <w:proofErr w:type="spellStart"/>
            <w:r w:rsidRPr="00780B76">
              <w:rPr>
                <w:rFonts w:ascii="Times New Roman" w:eastAsia="Arial" w:hAnsi="Times New Roman"/>
                <w:color w:val="000000"/>
                <w:sz w:val="24"/>
                <w:szCs w:val="24"/>
              </w:rPr>
              <w:t>Việt</w:t>
            </w:r>
            <w:proofErr w:type="spellEnd"/>
          </w:p>
        </w:tc>
        <w:tc>
          <w:tcPr>
            <w:tcW w:w="540" w:type="dxa"/>
          </w:tcPr>
          <w:p w14:paraId="2534166C" w14:textId="7EF2BE6E" w:rsidR="00780B76" w:rsidRPr="00780B76" w:rsidRDefault="00780B76" w:rsidP="00780B76">
            <w:pPr>
              <w:jc w:val="center"/>
              <w:rPr>
                <w:rFonts w:ascii="Times New Roman" w:hAnsi="Times New Roman"/>
                <w:b/>
                <w:sz w:val="24"/>
                <w:szCs w:val="24"/>
              </w:rPr>
            </w:pPr>
            <w:r w:rsidRPr="00780B76">
              <w:rPr>
                <w:rFonts w:ascii="Times New Roman" w:hAnsi="Times New Roman"/>
                <w:b/>
                <w:sz w:val="24"/>
                <w:szCs w:val="24"/>
                <w:lang w:val="vi-VN"/>
              </w:rPr>
              <w:lastRenderedPageBreak/>
              <w:t>01</w:t>
            </w:r>
          </w:p>
        </w:tc>
        <w:tc>
          <w:tcPr>
            <w:tcW w:w="630" w:type="dxa"/>
          </w:tcPr>
          <w:p w14:paraId="5A4CF371" w14:textId="7C55DCD3" w:rsidR="00780B76" w:rsidRPr="00780B76" w:rsidRDefault="00780B76" w:rsidP="00780B76">
            <w:pPr>
              <w:pStyle w:val="Header"/>
              <w:jc w:val="center"/>
              <w:rPr>
                <w:rFonts w:ascii="Times New Roman" w:hAnsi="Times New Roman"/>
                <w:b/>
                <w:sz w:val="24"/>
                <w:szCs w:val="24"/>
              </w:rPr>
            </w:pPr>
            <w:r w:rsidRPr="00780B76">
              <w:rPr>
                <w:rFonts w:ascii="Times New Roman" w:hAnsi="Times New Roman"/>
                <w:b/>
                <w:sz w:val="24"/>
                <w:szCs w:val="24"/>
                <w:lang w:val="vi-VN"/>
              </w:rPr>
              <w:t>Cái</w:t>
            </w:r>
          </w:p>
        </w:tc>
        <w:tc>
          <w:tcPr>
            <w:tcW w:w="1530" w:type="dxa"/>
          </w:tcPr>
          <w:p w14:paraId="55241775" w14:textId="3E0F0383" w:rsidR="00780B76" w:rsidRPr="00780B76" w:rsidRDefault="00780B76" w:rsidP="00780B76">
            <w:pPr>
              <w:pStyle w:val="Header"/>
              <w:jc w:val="center"/>
              <w:rPr>
                <w:rFonts w:ascii="Times New Roman" w:hAnsi="Times New Roman"/>
                <w:b/>
                <w:sz w:val="24"/>
                <w:szCs w:val="24"/>
              </w:rPr>
            </w:pPr>
            <w:r w:rsidRPr="00780B76">
              <w:rPr>
                <w:rFonts w:ascii="Times New Roman" w:hAnsi="Times New Roman"/>
                <w:noProof/>
                <w:sz w:val="24"/>
                <w:szCs w:val="24"/>
              </w:rPr>
              <w:drawing>
                <wp:anchor distT="0" distB="0" distL="114300" distR="114300" simplePos="0" relativeHeight="251667968" behindDoc="0" locked="0" layoutInCell="1" allowOverlap="1" wp14:anchorId="6106A10A" wp14:editId="565CDE6A">
                  <wp:simplePos x="0" y="0"/>
                  <wp:positionH relativeFrom="column">
                    <wp:posOffset>-450850</wp:posOffset>
                  </wp:positionH>
                  <wp:positionV relativeFrom="paragraph">
                    <wp:posOffset>545610</wp:posOffset>
                  </wp:positionV>
                  <wp:extent cx="1727835" cy="2595880"/>
                  <wp:effectExtent l="0" t="0" r="0" b="0"/>
                  <wp:wrapNone/>
                  <wp:docPr id="3" name="Picture 3" descr="Avada The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da Them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35" cy="2595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5" w:type="dxa"/>
            <w:gridSpan w:val="2"/>
          </w:tcPr>
          <w:p w14:paraId="64A4C270" w14:textId="1DB0A99A" w:rsidR="00780B76" w:rsidRPr="00780B76" w:rsidRDefault="00780B76" w:rsidP="00780B76">
            <w:pPr>
              <w:jc w:val="center"/>
              <w:rPr>
                <w:rFonts w:ascii="Times New Roman" w:hAnsi="Times New Roman"/>
                <w:b/>
                <w:sz w:val="24"/>
                <w:szCs w:val="24"/>
              </w:rPr>
            </w:pPr>
          </w:p>
        </w:tc>
      </w:tr>
      <w:tr w:rsidR="00780B76" w:rsidRPr="00AE22BB" w14:paraId="3AA63592" w14:textId="77777777" w:rsidTr="0027732E">
        <w:trPr>
          <w:jc w:val="center"/>
        </w:trPr>
        <w:tc>
          <w:tcPr>
            <w:tcW w:w="8841" w:type="dxa"/>
            <w:gridSpan w:val="7"/>
          </w:tcPr>
          <w:p w14:paraId="4F14CF16" w14:textId="77777777" w:rsidR="00780B76" w:rsidRPr="00072C39" w:rsidRDefault="00780B76" w:rsidP="00780B76">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780B76" w:rsidRPr="00072C39" w:rsidRDefault="00780B76" w:rsidP="00780B76">
            <w:pPr>
              <w:jc w:val="center"/>
              <w:rPr>
                <w:rFonts w:ascii="Times New Roman" w:hAnsi="Times New Roman"/>
                <w:b/>
                <w:sz w:val="24"/>
                <w:szCs w:val="24"/>
              </w:rPr>
            </w:pPr>
          </w:p>
        </w:tc>
      </w:tr>
      <w:tr w:rsidR="00780B76" w:rsidRPr="00AE22BB" w14:paraId="472CFDE6" w14:textId="77777777" w:rsidTr="0027732E">
        <w:trPr>
          <w:jc w:val="center"/>
        </w:trPr>
        <w:tc>
          <w:tcPr>
            <w:tcW w:w="8841" w:type="dxa"/>
            <w:gridSpan w:val="7"/>
          </w:tcPr>
          <w:p w14:paraId="1561E5B4" w14:textId="77777777" w:rsidR="00780B76" w:rsidRPr="00072C39" w:rsidRDefault="00780B76" w:rsidP="00780B76">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780B76" w:rsidRPr="00072C39" w:rsidRDefault="00780B76" w:rsidP="00780B76">
            <w:pPr>
              <w:jc w:val="center"/>
              <w:rPr>
                <w:rFonts w:ascii="Times New Roman" w:hAnsi="Times New Roman"/>
                <w:b/>
                <w:sz w:val="24"/>
                <w:szCs w:val="24"/>
              </w:rPr>
            </w:pPr>
          </w:p>
        </w:tc>
      </w:tr>
      <w:tr w:rsidR="00780B76" w:rsidRPr="00AE22BB" w14:paraId="3BBC0400" w14:textId="77777777" w:rsidTr="0027732E">
        <w:trPr>
          <w:jc w:val="center"/>
        </w:trPr>
        <w:tc>
          <w:tcPr>
            <w:tcW w:w="8841" w:type="dxa"/>
            <w:gridSpan w:val="7"/>
          </w:tcPr>
          <w:p w14:paraId="241532FA" w14:textId="77777777" w:rsidR="00780B76" w:rsidRPr="00072C39" w:rsidRDefault="00780B76" w:rsidP="00780B76">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780B76" w:rsidRPr="00072C39" w:rsidRDefault="00780B76" w:rsidP="00780B76">
            <w:pPr>
              <w:jc w:val="center"/>
              <w:rPr>
                <w:rFonts w:ascii="Times New Roman" w:hAnsi="Times New Roman"/>
                <w:b/>
                <w:sz w:val="24"/>
                <w:szCs w:val="24"/>
              </w:rPr>
            </w:pPr>
          </w:p>
        </w:tc>
      </w:tr>
      <w:tr w:rsidR="00780B76" w:rsidRPr="00AE22BB" w14:paraId="071454A1" w14:textId="77777777" w:rsidTr="0027732E">
        <w:trPr>
          <w:jc w:val="center"/>
        </w:trPr>
        <w:tc>
          <w:tcPr>
            <w:tcW w:w="10508" w:type="dxa"/>
            <w:gridSpan w:val="9"/>
          </w:tcPr>
          <w:p w14:paraId="36F24380" w14:textId="77777777" w:rsidR="00780B76" w:rsidRPr="00072C39" w:rsidRDefault="00780B76" w:rsidP="00780B76">
            <w:pPr>
              <w:rPr>
                <w:rFonts w:ascii="Times New Roman" w:hAnsi="Times New Roman"/>
                <w:b/>
                <w:sz w:val="24"/>
                <w:szCs w:val="24"/>
              </w:rPr>
            </w:pPr>
            <w:proofErr w:type="spellStart"/>
            <w:r w:rsidRPr="00072C39">
              <w:rPr>
                <w:rFonts w:ascii="Times New Roman" w:hAnsi="Times New Roman"/>
                <w:b/>
                <w:sz w:val="24"/>
                <w:szCs w:val="24"/>
              </w:rPr>
              <w:t>Bằng</w:t>
            </w:r>
            <w:proofErr w:type="spellEnd"/>
            <w:r w:rsidRPr="00072C39">
              <w:rPr>
                <w:rFonts w:ascii="Times New Roman" w:hAnsi="Times New Roman"/>
                <w:b/>
                <w:sz w:val="24"/>
                <w:szCs w:val="24"/>
              </w:rPr>
              <w:t xml:space="preserve"> </w:t>
            </w:r>
            <w:proofErr w:type="spellStart"/>
            <w:r w:rsidRPr="00072C39">
              <w:rPr>
                <w:rFonts w:ascii="Times New Roman" w:hAnsi="Times New Roman"/>
                <w:b/>
                <w:sz w:val="24"/>
                <w:szCs w:val="24"/>
              </w:rPr>
              <w:t>chữ</w:t>
            </w:r>
            <w:proofErr w:type="spellEnd"/>
            <w:r w:rsidRPr="00072C39">
              <w:rPr>
                <w:rFonts w:ascii="Times New Roman" w:hAnsi="Times New Roman"/>
                <w:b/>
                <w:sz w:val="24"/>
                <w:szCs w:val="24"/>
              </w:rPr>
              <w:t xml:space="preserve">: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 xml:space="preserve">HPLC/ AMINOACID/ TOC/ AAS/ ICP/ IC/ </w:t>
      </w:r>
      <w:proofErr w:type="spellStart"/>
      <w:r w:rsidRPr="003F3C05">
        <w:rPr>
          <w:rFonts w:ascii="Times New Roman" w:hAnsi="Times New Roman"/>
          <w:b/>
          <w:i/>
          <w:iCs/>
          <w:color w:val="FF0000"/>
          <w:sz w:val="24"/>
          <w:szCs w:val="24"/>
          <w:highlight w:val="yellow"/>
          <w:u w:val="single"/>
        </w:rPr>
        <w:t>Sắc</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ký</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điều</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chế</w:t>
      </w:r>
      <w:proofErr w:type="spellEnd"/>
      <w:r w:rsidR="00CC7911" w:rsidRPr="003F3C05">
        <w:rPr>
          <w:rFonts w:ascii="Times New Roman" w:hAnsi="Times New Roman"/>
          <w:b/>
          <w:i/>
          <w:iCs/>
          <w:color w:val="FF0000"/>
          <w:sz w:val="24"/>
          <w:szCs w:val="24"/>
          <w:highlight w:val="yellow"/>
          <w:u w:val="single"/>
        </w:rPr>
        <w:t xml:space="preserve">/ </w:t>
      </w:r>
      <w:proofErr w:type="spellStart"/>
      <w:r w:rsidR="00CC7911" w:rsidRPr="003F3C05">
        <w:rPr>
          <w:rFonts w:ascii="Times New Roman" w:hAnsi="Times New Roman"/>
          <w:b/>
          <w:i/>
          <w:iCs/>
          <w:color w:val="FF0000"/>
          <w:sz w:val="24"/>
          <w:szCs w:val="24"/>
          <w:highlight w:val="yellow"/>
          <w:u w:val="single"/>
        </w:rPr>
        <w:t>Phân</w:t>
      </w:r>
      <w:proofErr w:type="spellEnd"/>
      <w:r w:rsidR="00CC7911" w:rsidRPr="003F3C05">
        <w:rPr>
          <w:rFonts w:ascii="Times New Roman" w:hAnsi="Times New Roman"/>
          <w:b/>
          <w:i/>
          <w:iCs/>
          <w:color w:val="FF0000"/>
          <w:sz w:val="24"/>
          <w:szCs w:val="24"/>
          <w:highlight w:val="yellow"/>
          <w:u w:val="single"/>
        </w:rPr>
        <w:t xml:space="preserve"> </w:t>
      </w:r>
      <w:proofErr w:type="spellStart"/>
      <w:r w:rsidR="00CC7911" w:rsidRPr="003F3C05">
        <w:rPr>
          <w:rFonts w:ascii="Times New Roman" w:hAnsi="Times New Roman"/>
          <w:b/>
          <w:i/>
          <w:iCs/>
          <w:color w:val="FF0000"/>
          <w:sz w:val="24"/>
          <w:szCs w:val="24"/>
          <w:highlight w:val="yellow"/>
          <w:u w:val="single"/>
        </w:rPr>
        <w:t>tích</w:t>
      </w:r>
      <w:proofErr w:type="spellEnd"/>
      <w:r w:rsidR="00CC7911" w:rsidRPr="003F3C05">
        <w:rPr>
          <w:rFonts w:ascii="Times New Roman" w:hAnsi="Times New Roman"/>
          <w:b/>
          <w:i/>
          <w:iCs/>
          <w:color w:val="FF0000"/>
          <w:sz w:val="24"/>
          <w:szCs w:val="24"/>
          <w:highlight w:val="yellow"/>
          <w:u w:val="single"/>
        </w:rPr>
        <w:t xml:space="preserve">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proofErr w:type="gramStart"/>
      <w:r w:rsidRPr="007D1BE8">
        <w:rPr>
          <w:rFonts w:ascii="Times New Roman" w:hAnsi="Times New Roman"/>
          <w:bCs/>
          <w:i/>
          <w:iCs/>
          <w:sz w:val="24"/>
          <w:szCs w:val="24"/>
        </w:rPr>
        <w:t>);</w:t>
      </w:r>
      <w:proofErr w:type="gramEnd"/>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miền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sau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khi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hết</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proofErr w:type="gramStart"/>
      <w:r w:rsidRPr="007D1BE8">
        <w:rPr>
          <w:rFonts w:ascii="Times New Roman" w:hAnsi="Times New Roman"/>
          <w:bCs/>
          <w:i/>
          <w:iCs/>
          <w:sz w:val="24"/>
          <w:szCs w:val="24"/>
        </w:rPr>
        <w:t>);</w:t>
      </w:r>
      <w:proofErr w:type="gramEnd"/>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Hiệu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chuẩn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miễn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2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bởi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công</w:t>
      </w:r>
      <w:proofErr w:type="spellEnd"/>
      <w:r w:rsidRPr="007D1BE8">
        <w:rPr>
          <w:rFonts w:ascii="Times New Roman" w:hAnsi="Times New Roman"/>
          <w:bCs/>
          <w:i/>
          <w:iCs/>
          <w:sz w:val="24"/>
          <w:szCs w:val="24"/>
        </w:rPr>
        <w:t xml:space="preserve"> ty </w:t>
      </w:r>
      <w:proofErr w:type="spellStart"/>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proofErr w:type="spellEnd"/>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8"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thực</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hiện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kết</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hợp</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với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giai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đoạn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bảo</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trì</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định</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kỳ</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miễn</w:t>
      </w:r>
      <w:proofErr w:type="spellEnd"/>
      <w:r w:rsidRPr="007D1BE8">
        <w:rPr>
          <w:rStyle w:val="Strong"/>
          <w:rFonts w:ascii="Times New Roman" w:hAnsi="Times New Roman"/>
          <w:b w:val="0"/>
          <w:i/>
          <w:iCs/>
          <w:sz w:val="24"/>
          <w:szCs w:val="24"/>
          <w:shd w:val="clear" w:color="auto" w:fill="FFFFFF"/>
        </w:rPr>
        <w:t xml:space="preserve"> </w:t>
      </w:r>
      <w:proofErr w:type="spellStart"/>
      <w:proofErr w:type="gramStart"/>
      <w:r w:rsidRPr="007D1BE8">
        <w:rPr>
          <w:rStyle w:val="Strong"/>
          <w:rFonts w:ascii="Times New Roman" w:hAnsi="Times New Roman"/>
          <w:b w:val="0"/>
          <w:i/>
          <w:iCs/>
          <w:sz w:val="24"/>
          <w:szCs w:val="24"/>
          <w:shd w:val="clear" w:color="auto" w:fill="FFFFFF"/>
        </w:rPr>
        <w:t>phí</w:t>
      </w:r>
      <w:proofErr w:type="spellEnd"/>
      <w:r w:rsidRPr="007D1BE8">
        <w:rPr>
          <w:rStyle w:val="Strong"/>
          <w:rFonts w:ascii="Times New Roman" w:hAnsi="Times New Roman"/>
          <w:b w:val="0"/>
          <w:i/>
          <w:iCs/>
          <w:sz w:val="24"/>
          <w:szCs w:val="24"/>
          <w:shd w:val="clear" w:color="auto" w:fill="FFFFFF"/>
        </w:rPr>
        <w:t>;</w:t>
      </w:r>
      <w:proofErr w:type="gramEnd"/>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w:t>
      </w:r>
      <w:proofErr w:type="spellStart"/>
      <w:r w:rsidR="000806FD">
        <w:rPr>
          <w:rFonts w:ascii="Times New Roman" w:hAnsi="Times New Roman"/>
          <w:i/>
          <w:iCs/>
          <w:color w:val="FF0000"/>
          <w:sz w:val="24"/>
          <w:szCs w:val="24"/>
        </w:rPr>
        <w:t>phí</w:t>
      </w:r>
      <w:proofErr w:type="spellEnd"/>
      <w:r w:rsidR="000806FD">
        <w:rPr>
          <w:rFonts w:ascii="Times New Roman" w:hAnsi="Times New Roman"/>
          <w:i/>
          <w:iCs/>
          <w:color w:val="FF0000"/>
          <w:sz w:val="24"/>
          <w:szCs w:val="24"/>
        </w:rPr>
        <w:t xml:space="preserve">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proofErr w:type="spellStart"/>
      <w:r w:rsidR="000806FD" w:rsidRPr="000036E2">
        <w:rPr>
          <w:rFonts w:ascii="Times New Roman" w:hAnsi="Times New Roman"/>
          <w:i/>
          <w:iCs/>
          <w:color w:val="FF0000"/>
          <w:sz w:val="24"/>
          <w:szCs w:val="24"/>
          <w:highlight w:val="cyan"/>
        </w:rPr>
        <w:t>Hổ</w:t>
      </w:r>
      <w:proofErr w:type="spellEnd"/>
      <w:r w:rsidR="000806FD" w:rsidRPr="000036E2">
        <w:rPr>
          <w:rFonts w:ascii="Times New Roman" w:hAnsi="Times New Roman"/>
          <w:i/>
          <w:iCs/>
          <w:color w:val="FF0000"/>
          <w:sz w:val="24"/>
          <w:szCs w:val="24"/>
          <w:highlight w:val="cyan"/>
        </w:rPr>
        <w:t xml:space="preserve"> </w:t>
      </w:r>
      <w:proofErr w:type="spellStart"/>
      <w:r w:rsidR="000806FD" w:rsidRPr="000036E2">
        <w:rPr>
          <w:rFonts w:ascii="Times New Roman" w:hAnsi="Times New Roman"/>
          <w:i/>
          <w:iCs/>
          <w:color w:val="FF0000"/>
          <w:sz w:val="24"/>
          <w:szCs w:val="24"/>
          <w:highlight w:val="cyan"/>
        </w:rPr>
        <w:t>trợ</w:t>
      </w:r>
      <w:proofErr w:type="spellEnd"/>
      <w:r w:rsidR="000806FD" w:rsidRPr="000036E2">
        <w:rPr>
          <w:rFonts w:ascii="Times New Roman" w:hAnsi="Times New Roman"/>
          <w:i/>
          <w:iCs/>
          <w:color w:val="FF0000"/>
          <w:sz w:val="24"/>
          <w:szCs w:val="24"/>
          <w:highlight w:val="cyan"/>
        </w:rPr>
        <w:t xml:space="preserve"> </w:t>
      </w:r>
      <w:proofErr w:type="spellStart"/>
      <w:r w:rsidR="000806FD" w:rsidRPr="000036E2">
        <w:rPr>
          <w:rFonts w:ascii="Times New Roman" w:hAnsi="Times New Roman"/>
          <w:i/>
          <w:iCs/>
          <w:color w:val="FF0000"/>
          <w:sz w:val="24"/>
          <w:szCs w:val="24"/>
          <w:highlight w:val="cyan"/>
        </w:rPr>
        <w:t>giá</w:t>
      </w:r>
      <w:proofErr w:type="spellEnd"/>
      <w:r w:rsidR="000806FD" w:rsidRPr="000036E2">
        <w:rPr>
          <w:rFonts w:ascii="Times New Roman" w:hAnsi="Times New Roman"/>
          <w:i/>
          <w:iCs/>
          <w:color w:val="FF0000"/>
          <w:sz w:val="24"/>
          <w:szCs w:val="24"/>
          <w:highlight w:val="cyan"/>
        </w:rPr>
        <w:t xml:space="preserve"> </w:t>
      </w:r>
      <w:proofErr w:type="spellStart"/>
      <w:r w:rsidR="000806FD" w:rsidRPr="000036E2">
        <w:rPr>
          <w:rFonts w:ascii="Times New Roman" w:hAnsi="Times New Roman"/>
          <w:i/>
          <w:iCs/>
          <w:color w:val="FF0000"/>
          <w:sz w:val="24"/>
          <w:szCs w:val="24"/>
          <w:highlight w:val="cyan"/>
        </w:rPr>
        <w:t>gốc</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bởi</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đơn</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vị</w:t>
      </w:r>
      <w:proofErr w:type="spellEnd"/>
      <w:r w:rsidR="000806FD">
        <w:rPr>
          <w:rFonts w:ascii="Times New Roman" w:hAnsi="Times New Roman"/>
          <w:i/>
          <w:iCs/>
          <w:color w:val="FF0000"/>
          <w:sz w:val="24"/>
          <w:szCs w:val="24"/>
        </w:rPr>
        <w:t xml:space="preserve"> </w:t>
      </w:r>
      <w:proofErr w:type="spellStart"/>
      <w:r w:rsidR="000806FD" w:rsidRPr="00094D5D">
        <w:rPr>
          <w:rFonts w:ascii="Times New Roman" w:hAnsi="Times New Roman"/>
          <w:b/>
          <w:bCs/>
          <w:i/>
          <w:iCs/>
        </w:rPr>
        <w:t>viet</w:t>
      </w:r>
      <w:r w:rsidR="000806FD" w:rsidRPr="00094D5D">
        <w:rPr>
          <w:rFonts w:ascii="Times New Roman" w:hAnsi="Times New Roman"/>
          <w:b/>
          <w:bCs/>
          <w:i/>
          <w:iCs/>
          <w:color w:val="FF0000"/>
        </w:rPr>
        <w:t>CALIB</w:t>
      </w:r>
      <w:proofErr w:type="spellEnd"/>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khi</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mua</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hàng</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từ</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Việt</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Nguyễn</w:t>
      </w:r>
      <w:proofErr w:type="spellEnd"/>
      <w:r w:rsidR="006C4BBE">
        <w:rPr>
          <w:rFonts w:ascii="Times New Roman" w:hAnsi="Times New Roman"/>
          <w:i/>
          <w:iCs/>
          <w:color w:val="FF0000"/>
          <w:sz w:val="24"/>
          <w:szCs w:val="24"/>
        </w:rPr>
        <w:t xml:space="preserve"> – </w:t>
      </w:r>
      <w:proofErr w:type="spellStart"/>
      <w:r w:rsidR="0062661C">
        <w:rPr>
          <w:rFonts w:ascii="Times New Roman" w:hAnsi="Times New Roman"/>
          <w:i/>
          <w:iCs/>
          <w:color w:val="FF0000"/>
          <w:sz w:val="24"/>
          <w:szCs w:val="24"/>
        </w:rPr>
        <w:t>Liên</w:t>
      </w:r>
      <w:proofErr w:type="spellEnd"/>
      <w:r w:rsidR="0062661C">
        <w:rPr>
          <w:rFonts w:ascii="Times New Roman" w:hAnsi="Times New Roman"/>
          <w:i/>
          <w:iCs/>
          <w:color w:val="FF0000"/>
          <w:sz w:val="24"/>
          <w:szCs w:val="24"/>
        </w:rPr>
        <w:t xml:space="preserve"> </w:t>
      </w:r>
      <w:proofErr w:type="spellStart"/>
      <w:r w:rsidR="0062661C">
        <w:rPr>
          <w:rFonts w:ascii="Times New Roman" w:hAnsi="Times New Roman"/>
          <w:i/>
          <w:iCs/>
          <w:color w:val="FF0000"/>
          <w:sz w:val="24"/>
          <w:szCs w:val="24"/>
        </w:rPr>
        <w:t>hệ</w:t>
      </w:r>
      <w:proofErr w:type="spellEnd"/>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9"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đúng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 xml:space="preserve">Giao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và</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cung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cấp</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2.1. </w:t>
      </w:r>
      <w:proofErr w:type="spellStart"/>
      <w:r w:rsidRPr="00176238">
        <w:rPr>
          <w:rFonts w:ascii="Times New Roman" w:hAnsi="Times New Roman"/>
          <w:b/>
          <w:bCs/>
          <w:sz w:val="24"/>
          <w:szCs w:val="24"/>
        </w:rPr>
        <w:t>Thời</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
    <w:p w14:paraId="66156BF6" w14:textId="3A7F74A5" w:rsidR="00576487" w:rsidRPr="00176238" w:rsidRDefault="00576487" w:rsidP="00576487">
      <w:pPr>
        <w:pStyle w:val="ListParagraph"/>
        <w:numPr>
          <w:ilvl w:val="0"/>
          <w:numId w:val="27"/>
        </w:numPr>
        <w:spacing w:line="276" w:lineRule="auto"/>
        <w:jc w:val="both"/>
        <w:rPr>
          <w:rFonts w:ascii="Times New Roman" w:hAnsi="Times New Roman"/>
          <w:sz w:val="24"/>
          <w:szCs w:val="24"/>
        </w:rPr>
      </w:pPr>
      <w:proofErr w:type="spellStart"/>
      <w:r>
        <w:rPr>
          <w:rFonts w:ascii="Times New Roman" w:hAnsi="Times New Roman"/>
          <w:b/>
          <w:bCs/>
          <w:sz w:val="24"/>
          <w:szCs w:val="24"/>
        </w:rPr>
        <w:t>Hàng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không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có</w:t>
      </w:r>
      <w:proofErr w:type="spellEnd"/>
      <w:r>
        <w:rPr>
          <w:rFonts w:ascii="Times New Roman" w:hAnsi="Times New Roman"/>
          <w:b/>
          <w:bCs/>
          <w:sz w:val="24"/>
          <w:szCs w:val="24"/>
        </w:rPr>
        <w:t xml:space="preserve"> </w:t>
      </w:r>
      <w:proofErr w:type="spellStart"/>
      <w:r>
        <w:rPr>
          <w:rFonts w:ascii="Times New Roman" w:hAnsi="Times New Roman"/>
          <w:b/>
          <w:bCs/>
          <w:sz w:val="24"/>
          <w:szCs w:val="24"/>
        </w:rPr>
        <w:t>sẵn</w:t>
      </w:r>
      <w:proofErr w:type="spellEnd"/>
      <w:r>
        <w:rPr>
          <w:rFonts w:ascii="Times New Roman" w:hAnsi="Times New Roman"/>
          <w:b/>
          <w:bCs/>
          <w:sz w:val="24"/>
          <w:szCs w:val="24"/>
        </w:rPr>
        <w:t>:</w:t>
      </w:r>
      <w:r>
        <w:rPr>
          <w:rFonts w:ascii="Times New Roman" w:hAnsi="Times New Roman"/>
          <w:sz w:val="24"/>
          <w:szCs w:val="24"/>
        </w:rPr>
        <w:t xml:space="preserve"> Giao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176238">
        <w:rPr>
          <w:rFonts w:ascii="Times New Roman" w:hAnsi="Times New Roman"/>
          <w:sz w:val="24"/>
          <w:szCs w:val="24"/>
        </w:rPr>
        <w:t>rong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vòng</w:t>
      </w:r>
      <w:proofErr w:type="spellEnd"/>
      <w:r w:rsidRPr="00176238">
        <w:rPr>
          <w:rFonts w:ascii="Times New Roman" w:hAnsi="Times New Roman"/>
          <w:sz w:val="24"/>
          <w:szCs w:val="24"/>
        </w:rPr>
        <w:t xml:space="preserve">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 xml:space="preserve">8-10 </w:t>
      </w:r>
      <w:proofErr w:type="spellStart"/>
      <w:r w:rsidRPr="001055D2">
        <w:rPr>
          <w:rFonts w:ascii="Times New Roman" w:hAnsi="Times New Roman"/>
          <w:b/>
          <w:bCs/>
          <w:color w:val="FF0000"/>
          <w:sz w:val="24"/>
          <w:szCs w:val="24"/>
        </w:rPr>
        <w:t>tuần</w:t>
      </w:r>
      <w:proofErr w:type="spellEnd"/>
      <w:r w:rsidRPr="001055D2">
        <w:rPr>
          <w:rFonts w:ascii="Times New Roman" w:hAnsi="Times New Roman"/>
          <w:color w:val="FF0000"/>
          <w:sz w:val="24"/>
          <w:szCs w:val="24"/>
        </w:rPr>
        <w:t xml:space="preserve"> </w:t>
      </w:r>
      <w:proofErr w:type="spellStart"/>
      <w:r w:rsidRPr="00176238">
        <w:rPr>
          <w:rFonts w:ascii="Times New Roman" w:hAnsi="Times New Roman"/>
          <w:sz w:val="24"/>
          <w:szCs w:val="24"/>
        </w:rPr>
        <w:t>kể</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từ</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ký</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hoặc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xác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ặt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bên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ủ</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tiền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ợt</w:t>
      </w:r>
      <w:proofErr w:type="spellEnd"/>
      <w:r w:rsidRPr="00176238">
        <w:rPr>
          <w:rFonts w:ascii="Times New Roman" w:hAnsi="Times New Roman"/>
          <w:sz w:val="24"/>
          <w:szCs w:val="24"/>
        </w:rPr>
        <w:t xml:space="preserve">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5A0FD544"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Phòng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thí</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nghiệm</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000C61B1">
        <w:rPr>
          <w:rFonts w:ascii="Times New Roman" w:hAnsi="Times New Roman"/>
          <w:sz w:val="24"/>
          <w:szCs w:val="24"/>
        </w:rPr>
        <w:t>Chủ</w:t>
      </w:r>
      <w:proofErr w:type="spellEnd"/>
      <w:r w:rsidR="000C61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w:t>
      </w:r>
      <w:proofErr w:type="spellStart"/>
      <w:r w:rsidRPr="00176238">
        <w:rPr>
          <w:rFonts w:ascii="Times New Roman" w:hAnsi="Times New Roman"/>
          <w:b/>
          <w:bCs/>
          <w:sz w:val="24"/>
          <w:szCs w:val="24"/>
        </w:rPr>
        <w:t>Lắp</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ặt</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đà</w:t>
      </w:r>
      <w:r w:rsidRPr="00176238">
        <w:rPr>
          <w:rFonts w:ascii="Times New Roman" w:hAnsi="Times New Roman"/>
          <w:b/>
          <w:bCs/>
          <w:sz w:val="24"/>
          <w:szCs w:val="24"/>
        </w:rPr>
        <w:t>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tạo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sử</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dụng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 </w:t>
      </w:r>
      <w:r w:rsidRPr="005871F9">
        <w:rPr>
          <w:rFonts w:ascii="Times New Roman" w:hAnsi="Times New Roman"/>
          <w:i/>
          <w:iCs/>
          <w:sz w:val="24"/>
          <w:szCs w:val="24"/>
        </w:rPr>
        <w:t>(</w:t>
      </w:r>
      <w:proofErr w:type="spellStart"/>
      <w:r w:rsidRPr="005871F9">
        <w:rPr>
          <w:rFonts w:ascii="Times New Roman" w:hAnsi="Times New Roman"/>
          <w:i/>
          <w:iCs/>
          <w:sz w:val="24"/>
          <w:szCs w:val="24"/>
        </w:rPr>
        <w:t>Phòng</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thí</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nghiệm</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đá</w:t>
      </w:r>
      <w:r w:rsidRPr="005871F9">
        <w:rPr>
          <w:rFonts w:ascii="Times New Roman" w:hAnsi="Times New Roman"/>
          <w:i/>
          <w:iCs/>
          <w:sz w:val="24"/>
          <w:szCs w:val="24"/>
        </w:rPr>
        <w:t>p</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ứng</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w:t>
      </w:r>
      <w:r w:rsidRPr="005871F9">
        <w:rPr>
          <w:rFonts w:ascii="Times New Roman" w:hAnsi="Times New Roman"/>
          <w:i/>
          <w:iCs/>
          <w:sz w:val="24"/>
          <w:szCs w:val="24"/>
        </w:rPr>
        <w:t>iều</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kiện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lắp</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w:t>
      </w:r>
      <w:r w:rsidRPr="005871F9">
        <w:rPr>
          <w:rFonts w:ascii="Times New Roman" w:hAnsi="Times New Roman"/>
          <w:i/>
          <w:iCs/>
          <w:sz w:val="24"/>
          <w:szCs w:val="24"/>
        </w:rPr>
        <w:t>ặt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của</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nhà</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sản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xuất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và</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ng</w:t>
      </w:r>
      <w:r w:rsidRPr="005871F9">
        <w:rPr>
          <w:rFonts w:ascii="Times New Roman" w:hAnsi="Times New Roman" w:hint="eastAsia"/>
          <w:i/>
          <w:iCs/>
          <w:sz w:val="24"/>
          <w:szCs w:val="24"/>
        </w:rPr>
        <w:t>ư</w:t>
      </w:r>
      <w:r w:rsidRPr="005871F9">
        <w:rPr>
          <w:rFonts w:ascii="Times New Roman" w:hAnsi="Times New Roman"/>
          <w:i/>
          <w:iCs/>
          <w:sz w:val="24"/>
          <w:szCs w:val="24"/>
        </w:rPr>
        <w:t>ời</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sử</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dụng</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thiết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bị</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có</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chuyên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môn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phù</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hợp</w:t>
      </w:r>
      <w:proofErr w:type="spellEnd"/>
      <w:r w:rsidRPr="005871F9">
        <w:rPr>
          <w:rFonts w:ascii="Times New Roman" w:hAnsi="Times New Roman"/>
          <w:i/>
          <w:iCs/>
          <w:sz w:val="24"/>
          <w:szCs w:val="24"/>
        </w:rPr>
        <w:t>).</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3.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sau</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bán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3.1.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Cambria"/>
          <w:sz w:val="24"/>
          <w:szCs w:val="24"/>
        </w:rPr>
        <w:t>ả</w:t>
      </w:r>
      <w:r w:rsidRPr="00AA3256">
        <w:rPr>
          <w:rFonts w:ascii="Times New Roman" w:hAnsi="Times New Roman"/>
          <w:sz w:val="24"/>
          <w:szCs w:val="24"/>
        </w:rPr>
        <w:t>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VNI-Times"/>
          <w:sz w:val="24"/>
          <w:szCs w:val="24"/>
        </w:rPr>
        <w:t>à</w:t>
      </w:r>
      <w:r w:rsidRPr="00AA3256">
        <w:rPr>
          <w:rFonts w:ascii="Times New Roman" w:hAnsi="Times New Roman"/>
          <w:sz w:val="24"/>
          <w:szCs w:val="24"/>
        </w:rPr>
        <w:t>nh</w:t>
      </w:r>
      <w:proofErr w:type="spellEnd"/>
      <w:r w:rsidRPr="00AA3256">
        <w:rPr>
          <w:rFonts w:ascii="Times New Roman" w:hAnsi="Times New Roman"/>
          <w:sz w:val="24"/>
          <w:szCs w:val="24"/>
        </w:rPr>
        <w:t xml:space="preserve"> 12 </w:t>
      </w:r>
      <w:proofErr w:type="spellStart"/>
      <w:r w:rsidRPr="00AA3256">
        <w:rPr>
          <w:rFonts w:ascii="Times New Roman" w:hAnsi="Times New Roman"/>
          <w:sz w:val="24"/>
          <w:szCs w:val="24"/>
        </w:rPr>
        <w:t>th</w:t>
      </w:r>
      <w:r w:rsidRPr="00AA3256">
        <w:rPr>
          <w:rFonts w:ascii="Times New Roman" w:hAnsi="Times New Roman" w:cs="VNI-Times"/>
          <w:sz w:val="24"/>
          <w:szCs w:val="24"/>
        </w:rPr>
        <w:t>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w:t>
      </w:r>
      <w:r w:rsidRPr="00AA3256">
        <w:rPr>
          <w:rFonts w:ascii="Times New Roman" w:hAnsi="Times New Roman" w:cs="Cambria"/>
          <w:sz w:val="24"/>
          <w:szCs w:val="24"/>
        </w:rPr>
        <w: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w:t>
      </w:r>
      <w:r w:rsidRPr="00AA3256">
        <w:rPr>
          <w:rFonts w:ascii="Times New Roman" w:hAnsi="Times New Roman" w:cs="VNI-Times"/>
          <w:sz w:val="24"/>
          <w:szCs w:val="24"/>
        </w:rPr>
        <w:t>à</w:t>
      </w:r>
      <w:r w:rsidRPr="00AA3256">
        <w:rPr>
          <w:rFonts w:ascii="Times New Roman" w:hAnsi="Times New Roman"/>
          <w:sz w:val="24"/>
          <w:szCs w:val="24"/>
        </w:rPr>
        <w:t>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VNI-Times"/>
          <w:sz w:val="24"/>
          <w:szCs w:val="24"/>
        </w:rPr>
        <w:t>à</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nghi</w:t>
      </w:r>
      <w:r w:rsidRPr="00AA3256">
        <w:rPr>
          <w:rFonts w:ascii="Times New Roman" w:hAnsi="Times New Roman" w:cs="Cambria"/>
          <w:sz w:val="24"/>
          <w:szCs w:val="24"/>
        </w:rPr>
        <w:t>ệ</w:t>
      </w:r>
      <w:r w:rsidRPr="00AA3256">
        <w:rPr>
          <w:rFonts w:ascii="Times New Roman" w:hAnsi="Times New Roman"/>
          <w:sz w:val="24"/>
          <w:szCs w:val="24"/>
        </w:rPr>
        <w:t>m</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nh</w:t>
      </w:r>
      <w:r w:rsidRPr="00AA3256">
        <w:rPr>
          <w:rFonts w:ascii="Times New Roman" w:hAnsi="Times New Roman" w:hint="eastAsia"/>
          <w:sz w:val="24"/>
          <w:szCs w:val="24"/>
        </w:rPr>
        <w:t>ư</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quá</w:t>
      </w:r>
      <w:proofErr w:type="spellEnd"/>
      <w:r w:rsidRPr="00AA3256">
        <w:rPr>
          <w:rFonts w:ascii="Times New Roman" w:hAnsi="Times New Roman"/>
          <w:sz w:val="24"/>
          <w:szCs w:val="24"/>
        </w:rPr>
        <w:t xml:space="preserve"> 13 </w:t>
      </w:r>
      <w:proofErr w:type="spellStart"/>
      <w:r w:rsidRPr="00AA3256">
        <w:rPr>
          <w:rFonts w:ascii="Times New Roman" w:hAnsi="Times New Roman"/>
          <w:sz w:val="24"/>
          <w:szCs w:val="24"/>
        </w:rPr>
        <w:t>tháng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ngày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báo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sz w:val="24"/>
          <w:szCs w:val="24"/>
          <w:lang w:val="fi-FI"/>
        </w:rPr>
        <w:t>Chế</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độ</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bảo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hành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không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áp</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đối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với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những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lỗi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người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sử</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gây</w:t>
      </w:r>
      <w:proofErr w:type="spellEnd"/>
      <w:r w:rsidRPr="00AA3256">
        <w:rPr>
          <w:rFonts w:ascii="Times New Roman" w:hAnsi="Times New Roman"/>
          <w:sz w:val="24"/>
          <w:szCs w:val="24"/>
          <w:lang w:val="fi-FI"/>
        </w:rPr>
        <w:t xml:space="preserve"> ra, </w:t>
      </w:r>
      <w:proofErr w:type="spellStart"/>
      <w:r w:rsidRPr="00AA3256">
        <w:rPr>
          <w:rFonts w:ascii="Times New Roman" w:hAnsi="Times New Roman"/>
          <w:sz w:val="24"/>
          <w:szCs w:val="24"/>
          <w:lang w:val="fi-FI"/>
        </w:rPr>
        <w:t>phụ</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kiện</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đồ</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thuỷ</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vật</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tư</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tiêu</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hao</w:t>
      </w:r>
      <w:proofErr w:type="spellEnd"/>
      <w:r w:rsidRPr="00AA3256">
        <w:rPr>
          <w:rFonts w:ascii="Times New Roman" w:hAnsi="Times New Roman"/>
          <w:sz w:val="24"/>
          <w:szCs w:val="24"/>
          <w:lang w:val="fi-FI"/>
        </w:rPr>
        <w:t>…</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b/>
          <w:sz w:val="24"/>
          <w:szCs w:val="24"/>
          <w:u w:val="single"/>
          <w:lang w:val="fi-FI"/>
        </w:rPr>
        <w:t>Trung</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tâm</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Bảo</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hành</w:t>
      </w:r>
      <w:proofErr w:type="spellEnd"/>
      <w:r w:rsidRPr="00AA3256">
        <w:rPr>
          <w:rFonts w:ascii="Times New Roman" w:hAnsi="Times New Roman"/>
          <w:b/>
          <w:sz w:val="24"/>
          <w:szCs w:val="24"/>
          <w:u w:val="single"/>
          <w:lang w:val="fi-FI"/>
        </w:rPr>
        <w:t>:</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0"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HCM:</w:t>
      </w:r>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N</w:t>
      </w:r>
      <w:proofErr w:type="gramStart"/>
      <w:r w:rsidRPr="006D4312">
        <w:rPr>
          <w:rFonts w:ascii="Times New Roman" w:hAnsi="Times New Roman"/>
          <w:sz w:val="24"/>
          <w:szCs w:val="24"/>
        </w:rPr>
        <w:t xml:space="preserve">36,  </w:t>
      </w:r>
      <w:proofErr w:type="spellStart"/>
      <w:r w:rsidRPr="006D4312">
        <w:rPr>
          <w:rFonts w:ascii="Times New Roman" w:hAnsi="Times New Roman"/>
          <w:sz w:val="24"/>
          <w:szCs w:val="24"/>
        </w:rPr>
        <w:t>Đường</w:t>
      </w:r>
      <w:proofErr w:type="spellEnd"/>
      <w:proofErr w:type="gramEnd"/>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11 - </w:t>
      </w:r>
      <w:proofErr w:type="spellStart"/>
      <w:r w:rsidRPr="006D4312">
        <w:rPr>
          <w:rFonts w:ascii="Times New Roman" w:hAnsi="Times New Roman"/>
          <w:sz w:val="24"/>
          <w:szCs w:val="24"/>
        </w:rPr>
        <w:t>Tân</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Thới</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Nhất</w:t>
      </w:r>
      <w:proofErr w:type="spellEnd"/>
      <w:r w:rsidRPr="006D4312">
        <w:rPr>
          <w:rFonts w:ascii="Times New Roman" w:hAnsi="Times New Roman"/>
          <w:sz w:val="24"/>
          <w:szCs w:val="24"/>
        </w:rPr>
        <w:t xml:space="preserve"> 17, </w:t>
      </w:r>
      <w:proofErr w:type="spellStart"/>
      <w:r w:rsidRPr="006D4312">
        <w:rPr>
          <w:rFonts w:ascii="Times New Roman" w:hAnsi="Times New Roman"/>
          <w:sz w:val="24"/>
          <w:szCs w:val="24"/>
        </w:rPr>
        <w:t>Khu</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phố</w:t>
      </w:r>
      <w:proofErr w:type="spellEnd"/>
      <w:r w:rsidRPr="006D4312">
        <w:rPr>
          <w:rFonts w:ascii="Times New Roman" w:hAnsi="Times New Roman"/>
          <w:sz w:val="24"/>
          <w:szCs w:val="24"/>
        </w:rPr>
        <w:t xml:space="preserve"> 4,  </w:t>
      </w:r>
      <w:proofErr w:type="spellStart"/>
      <w:r w:rsidRPr="006D4312">
        <w:rPr>
          <w:rFonts w:ascii="Times New Roman" w:hAnsi="Times New Roman"/>
          <w:sz w:val="24"/>
          <w:szCs w:val="24"/>
        </w:rPr>
        <w:t>Phường</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Tân</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Thới</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Nhất</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Quận</w:t>
      </w:r>
      <w:proofErr w:type="spellEnd"/>
      <w:r w:rsidRPr="006D4312">
        <w:rPr>
          <w:rFonts w:ascii="Times New Roman" w:hAnsi="Times New Roman"/>
          <w:sz w:val="24"/>
          <w:szCs w:val="24"/>
        </w:rPr>
        <w:t xml:space="preserve">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w:t>
      </w:r>
      <w:proofErr w:type="spellStart"/>
      <w:r w:rsidRPr="006D4312">
        <w:rPr>
          <w:rFonts w:ascii="Times New Roman" w:hAnsi="Times New Roman"/>
          <w:b/>
          <w:sz w:val="24"/>
          <w:szCs w:val="24"/>
          <w:highlight w:val="yellow"/>
        </w:rPr>
        <w:t>Đà</w:t>
      </w:r>
      <w:proofErr w:type="spellEnd"/>
      <w:r w:rsidRPr="006D4312">
        <w:rPr>
          <w:rFonts w:ascii="Times New Roman" w:hAnsi="Times New Roman"/>
          <w:b/>
          <w:sz w:val="24"/>
          <w:szCs w:val="24"/>
          <w:highlight w:val="yellow"/>
        </w:rPr>
        <w:t xml:space="preserve"> </w:t>
      </w:r>
      <w:proofErr w:type="spellStart"/>
      <w:r w:rsidRPr="006D4312">
        <w:rPr>
          <w:rFonts w:ascii="Times New Roman" w:hAnsi="Times New Roman"/>
          <w:b/>
          <w:sz w:val="24"/>
          <w:szCs w:val="24"/>
          <w:highlight w:val="yellow"/>
        </w:rPr>
        <w:t>Nẵng</w:t>
      </w:r>
      <w:proofErr w:type="spellEnd"/>
      <w:r w:rsidRPr="006D4312">
        <w:rPr>
          <w:rFonts w:ascii="Times New Roman" w:hAnsi="Times New Roman"/>
          <w:b/>
          <w:sz w:val="24"/>
          <w:szCs w:val="24"/>
          <w:highlight w:val="yellow"/>
        </w:rPr>
        <w:t>:</w:t>
      </w:r>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proofErr w:type="spellStart"/>
      <w:r w:rsidR="00432545" w:rsidRPr="006D4312">
        <w:rPr>
          <w:rFonts w:ascii="Times New Roman" w:hAnsi="Times New Roman"/>
          <w:sz w:val="24"/>
          <w:szCs w:val="24"/>
        </w:rPr>
        <w:t>Hoà</w:t>
      </w:r>
      <w:proofErr w:type="spellEnd"/>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proofErr w:type="spellStart"/>
      <w:r w:rsidR="00432545" w:rsidRPr="006D4312">
        <w:rPr>
          <w:rFonts w:ascii="Times New Roman" w:hAnsi="Times New Roman"/>
          <w:sz w:val="24"/>
          <w:szCs w:val="24"/>
        </w:rPr>
        <w:t>Cẩm</w:t>
      </w:r>
      <w:proofErr w:type="spellEnd"/>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lastRenderedPageBreak/>
        <w:t xml:space="preserve">3.2.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3.3.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trì</w:t>
      </w:r>
      <w:proofErr w:type="spellEnd"/>
      <w:r w:rsidRPr="00176238">
        <w:rPr>
          <w:rFonts w:ascii="Times New Roman" w:hAnsi="Times New Roman"/>
          <w:b/>
          <w:bCs/>
          <w:sz w:val="24"/>
          <w:szCs w:val="24"/>
        </w:rPr>
        <w:t>:</w:t>
      </w:r>
      <w:r w:rsidRPr="00176238">
        <w:rPr>
          <w:rFonts w:ascii="Times New Roman" w:hAnsi="Times New Roman"/>
          <w:sz w:val="24"/>
          <w:szCs w:val="24"/>
        </w:rPr>
        <w:t xml:space="preserve"> Theo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w:t>
      </w:r>
      <w:proofErr w:type="spellStart"/>
      <w:r w:rsidRPr="00176238">
        <w:rPr>
          <w:rFonts w:ascii="Times New Roman" w:hAnsi="Times New Roman"/>
          <w:sz w:val="24"/>
          <w:szCs w:val="24"/>
        </w:rPr>
        <w:t>khuyến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cáo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hãng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thực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hiện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 Thanh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4.1. </w:t>
      </w:r>
      <w:proofErr w:type="spellStart"/>
      <w:r w:rsidRPr="00176238">
        <w:rPr>
          <w:rFonts w:ascii="Times New Roman" w:hAnsi="Times New Roman"/>
          <w:b/>
          <w:bCs/>
          <w:sz w:val="24"/>
          <w:szCs w:val="24"/>
        </w:rPr>
        <w:t>Hình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thức</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Chuyển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khoản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tỷ</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ra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Ngân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Ngoại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w:t>
      </w:r>
      <w:r w:rsidRPr="00176238">
        <w:rPr>
          <w:rFonts w:ascii="Times New Roman" w:hAnsi="Times New Roman" w:hint="eastAsia"/>
          <w:sz w:val="24"/>
          <w:szCs w:val="24"/>
        </w:rPr>
        <w:t>ươ</w:t>
      </w:r>
      <w:r w:rsidRPr="00176238">
        <w:rPr>
          <w:rFonts w:ascii="Times New Roman" w:hAnsi="Times New Roman"/>
          <w:sz w:val="24"/>
          <w:szCs w:val="24"/>
        </w:rPr>
        <w:t>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thời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w:t>
      </w:r>
      <w:proofErr w:type="spellStart"/>
      <w:r w:rsidRPr="00200048">
        <w:rPr>
          <w:rFonts w:ascii="Times New Roman" w:hAnsi="Times New Roman"/>
          <w:b/>
          <w:bCs/>
          <w:sz w:val="24"/>
          <w:szCs w:val="24"/>
          <w:highlight w:val="cyan"/>
        </w:rPr>
        <w:t>Tiến</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b/>
          <w:bCs/>
          <w:sz w:val="24"/>
          <w:szCs w:val="24"/>
          <w:highlight w:val="cyan"/>
        </w:rPr>
        <w:t>thanh</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b/>
          <w:bCs/>
          <w:sz w:val="24"/>
          <w:szCs w:val="24"/>
          <w:highlight w:val="cyan"/>
        </w:rPr>
        <w:t>toán</w:t>
      </w:r>
      <w:proofErr w:type="spellEnd"/>
      <w:r w:rsidRPr="00200048">
        <w:rPr>
          <w:rFonts w:ascii="Times New Roman" w:hAnsi="Times New Roman"/>
          <w:b/>
          <w:bCs/>
          <w:sz w:val="24"/>
          <w:szCs w:val="24"/>
          <w:highlight w:val="cyan"/>
        </w:rPr>
        <w:t>:</w:t>
      </w:r>
      <w:r w:rsidRPr="00200048">
        <w:rPr>
          <w:rFonts w:ascii="Times New Roman" w:hAnsi="Times New Roman"/>
          <w:sz w:val="24"/>
          <w:szCs w:val="24"/>
          <w:highlight w:val="cyan"/>
        </w:rPr>
        <w:t xml:space="preserve"> Thanh </w:t>
      </w:r>
      <w:proofErr w:type="spellStart"/>
      <w:r w:rsidRPr="00200048">
        <w:rPr>
          <w:rFonts w:ascii="Times New Roman" w:hAnsi="Times New Roman"/>
          <w:sz w:val="24"/>
          <w:szCs w:val="24"/>
          <w:highlight w:val="cyan"/>
        </w:rPr>
        <w:t>toán</w:t>
      </w:r>
      <w:proofErr w:type="spellEnd"/>
      <w:r w:rsidRPr="00200048">
        <w:rPr>
          <w:rFonts w:ascii="Times New Roman" w:hAnsi="Times New Roman"/>
          <w:sz w:val="24"/>
          <w:szCs w:val="24"/>
          <w:highlight w:val="cyan"/>
        </w:rPr>
        <w:t xml:space="preserve">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w:t>
      </w:r>
      <w:proofErr w:type="spellStart"/>
      <w:r w:rsidRPr="00200048">
        <w:rPr>
          <w:rFonts w:ascii="Times New Roman" w:hAnsi="Times New Roman"/>
          <w:b/>
          <w:bCs/>
          <w:sz w:val="24"/>
          <w:szCs w:val="24"/>
          <w:highlight w:val="cyan"/>
        </w:rPr>
        <w:t>đợt</w:t>
      </w:r>
      <w:proofErr w:type="spellEnd"/>
      <w:r w:rsidRPr="00200048">
        <w:rPr>
          <w:rFonts w:ascii="Times New Roman" w:hAnsi="Times New Roman"/>
          <w:b/>
          <w:bCs/>
          <w:sz w:val="24"/>
          <w:szCs w:val="24"/>
          <w:highlight w:val="cyan"/>
        </w:rPr>
        <w:t xml:space="preserve">: </w:t>
      </w:r>
      <w:r w:rsidRPr="00200048">
        <w:rPr>
          <w:rFonts w:ascii="Times New Roman" w:hAnsi="Times New Roman"/>
          <w:sz w:val="24"/>
          <w:szCs w:val="24"/>
          <w:highlight w:val="cyan"/>
        </w:rPr>
        <w:t xml:space="preserve">Thanh </w:t>
      </w:r>
      <w:proofErr w:type="spellStart"/>
      <w:r w:rsidRPr="00200048">
        <w:rPr>
          <w:rFonts w:ascii="Times New Roman" w:hAnsi="Times New Roman"/>
          <w:sz w:val="24"/>
          <w:szCs w:val="24"/>
          <w:highlight w:val="cyan"/>
        </w:rPr>
        <w:t>toán</w:t>
      </w:r>
      <w:proofErr w:type="spellEnd"/>
      <w:r w:rsidRPr="00200048">
        <w:rPr>
          <w:rFonts w:ascii="Times New Roman" w:hAnsi="Times New Roman"/>
          <w:sz w:val="24"/>
          <w:szCs w:val="24"/>
          <w:highlight w:val="cyan"/>
        </w:rPr>
        <w:t xml:space="preserve"> 100%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proofErr w:type="gramStart"/>
      <w:r w:rsidRPr="00200048">
        <w:rPr>
          <w:rFonts w:ascii="Times New Roman" w:hAnsi="Times New Roman"/>
          <w:sz w:val="24"/>
          <w:szCs w:val="24"/>
          <w:highlight w:val="cyan"/>
        </w:rPr>
        <w:t>ký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proofErr w:type="gram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trước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khi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65311C89" w14:textId="77777777" w:rsidR="00576487" w:rsidRPr="00200048" w:rsidRDefault="00576487" w:rsidP="00576487">
      <w:pPr>
        <w:spacing w:line="276" w:lineRule="auto"/>
        <w:jc w:val="both"/>
        <w:rPr>
          <w:rFonts w:ascii="Times New Roman" w:hAnsi="Times New Roman"/>
          <w:sz w:val="24"/>
          <w:szCs w:val="24"/>
          <w:highlight w:val="cyan"/>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1:</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proofErr w:type="gramStart"/>
      <w:r w:rsidRPr="00200048">
        <w:rPr>
          <w:rFonts w:ascii="Times New Roman" w:hAnsi="Times New Roman"/>
          <w:sz w:val="24"/>
          <w:szCs w:val="24"/>
          <w:highlight w:val="cyan"/>
        </w:rPr>
        <w:t>ký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proofErr w:type="gram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hoặc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xác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nhận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28209315" w14:textId="77777777" w:rsidR="00576487" w:rsidRPr="00200048" w:rsidRDefault="00576487" w:rsidP="00576487">
      <w:pPr>
        <w:spacing w:line="276" w:lineRule="auto"/>
        <w:jc w:val="both"/>
        <w:rPr>
          <w:rFonts w:ascii="Times New Roman" w:hAnsi="Times New Roman"/>
          <w:sz w:val="24"/>
          <w:szCs w:val="24"/>
          <w:highlight w:val="cyan"/>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2:</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còn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lại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thông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báo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khi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04B741E8" w14:textId="77777777" w:rsidR="00576487" w:rsidRPr="00176238" w:rsidRDefault="00576487" w:rsidP="00576487">
      <w:pPr>
        <w:spacing w:line="276" w:lineRule="auto"/>
        <w:jc w:val="both"/>
        <w:rPr>
          <w:rFonts w:ascii="Times New Roman" w:hAnsi="Times New Roman"/>
          <w:sz w:val="24"/>
          <w:szCs w:val="24"/>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2:</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còn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lại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nghiệm</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thu</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thanh</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xuất</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hóa</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đơn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tài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chính</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lệ</w:t>
      </w:r>
      <w:proofErr w:type="spellEnd"/>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w:t>
      </w:r>
      <w:proofErr w:type="spellStart"/>
      <w:r w:rsidRPr="00176238">
        <w:rPr>
          <w:rFonts w:ascii="Times New Roman" w:hAnsi="Times New Roman"/>
          <w:b/>
          <w:bCs/>
          <w:sz w:val="24"/>
          <w:szCs w:val="24"/>
        </w:rPr>
        <w:t>Tài</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khoản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 xml:space="preserve">: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Ngân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TMCP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hải</w:t>
      </w:r>
      <w:proofErr w:type="spellEnd"/>
      <w:r w:rsidRPr="00AA3256">
        <w:rPr>
          <w:rFonts w:ascii="Times New Roman" w:hAnsi="Times New Roman"/>
          <w:sz w:val="24"/>
          <w:szCs w:val="24"/>
        </w:rPr>
        <w:t xml:space="preserve"> (Maritime Bank) chi </w:t>
      </w:r>
      <w:proofErr w:type="spellStart"/>
      <w:r w:rsidRPr="00AA3256">
        <w:rPr>
          <w:rFonts w:ascii="Times New Roman" w:hAnsi="Times New Roman"/>
          <w:sz w:val="24"/>
          <w:szCs w:val="24"/>
        </w:rPr>
        <w:t>nhánh</w:t>
      </w:r>
      <w:proofErr w:type="spellEnd"/>
      <w:r w:rsidRPr="00AA3256">
        <w:rPr>
          <w:rFonts w:ascii="Times New Roman" w:hAnsi="Times New Roman"/>
          <w:sz w:val="24"/>
          <w:szCs w:val="24"/>
        </w:rPr>
        <w:t xml:space="preserve"> TP. </w:t>
      </w:r>
      <w:proofErr w:type="spellStart"/>
      <w:r w:rsidRPr="00AA3256">
        <w:rPr>
          <w:rFonts w:ascii="Times New Roman" w:hAnsi="Times New Roman"/>
          <w:sz w:val="24"/>
          <w:szCs w:val="24"/>
        </w:rPr>
        <w:t>Hồ</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Chí</w:t>
      </w:r>
      <w:proofErr w:type="spellEnd"/>
      <w:r w:rsidRPr="00AA3256">
        <w:rPr>
          <w:rFonts w:ascii="Times New Roman" w:hAnsi="Times New Roman"/>
          <w:sz w:val="24"/>
          <w:szCs w:val="24"/>
        </w:rPr>
        <w:t xml:space="preserve">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cs="Cambria"/>
          <w:sz w:val="24"/>
          <w:szCs w:val="24"/>
        </w:rPr>
        <w:t>Đơ</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ị</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Cambria"/>
          <w:sz w:val="24"/>
          <w:szCs w:val="24"/>
        </w:rPr>
        <w:t>ưở</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w:t>
      </w:r>
      <w:r w:rsidRPr="00AA3256">
        <w:rPr>
          <w:rFonts w:ascii="Times New Roman" w:hAnsi="Times New Roman" w:cs="VNI-Times"/>
          <w:sz w:val="24"/>
          <w:szCs w:val="24"/>
        </w:rPr>
        <w:t>ô</w:t>
      </w:r>
      <w:r w:rsidRPr="00AA3256">
        <w:rPr>
          <w:rFonts w:ascii="Times New Roman" w:hAnsi="Times New Roman"/>
          <w:sz w:val="24"/>
          <w:szCs w:val="24"/>
        </w:rPr>
        <w:t>ng</w:t>
      </w:r>
      <w:proofErr w:type="spellEnd"/>
      <w:r w:rsidRPr="00AA3256">
        <w:rPr>
          <w:rFonts w:ascii="Times New Roman" w:hAnsi="Times New Roman"/>
          <w:sz w:val="24"/>
          <w:szCs w:val="24"/>
        </w:rPr>
        <w:t xml:space="preserve"> ty TNHH </w:t>
      </w:r>
      <w:proofErr w:type="spellStart"/>
      <w:r w:rsidRPr="00AA3256">
        <w:rPr>
          <w:rFonts w:ascii="Times New Roman" w:hAnsi="Times New Roman"/>
          <w:sz w:val="24"/>
          <w:szCs w:val="24"/>
        </w:rPr>
        <w:t>Th</w:t>
      </w:r>
      <w:r w:rsidRPr="00AA3256">
        <w:rPr>
          <w:rFonts w:ascii="Times New Roman" w:hAnsi="Times New Roman" w:cs="Cambria"/>
          <w:sz w:val="24"/>
          <w:szCs w:val="24"/>
        </w:rPr>
        <w:t>ươ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M</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D</w:t>
      </w:r>
      <w:r w:rsidRPr="00AA3256">
        <w:rPr>
          <w:rFonts w:ascii="Times New Roman" w:hAnsi="Times New Roman" w:cs="Cambria"/>
          <w:sz w:val="24"/>
          <w:szCs w:val="24"/>
        </w:rPr>
        <w:t>ị</w:t>
      </w:r>
      <w:r w:rsidRPr="00AA3256">
        <w:rPr>
          <w:rFonts w:ascii="Times New Roman" w:hAnsi="Times New Roman"/>
          <w:sz w:val="24"/>
          <w:szCs w:val="24"/>
        </w:rPr>
        <w:t>ch</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ỹ</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r w:rsidRPr="00AA3256">
        <w:rPr>
          <w:rFonts w:ascii="Times New Roman" w:hAnsi="Times New Roman" w:cs="Cambria"/>
          <w:sz w:val="24"/>
          <w:szCs w:val="24"/>
        </w:rPr>
        <w:t>ậ</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Vi</w:t>
      </w:r>
      <w:r w:rsidRPr="00AA3256">
        <w:rPr>
          <w:rFonts w:ascii="Times New Roman" w:hAnsi="Times New Roman" w:cs="Cambria"/>
          <w:sz w:val="24"/>
          <w:szCs w:val="24"/>
        </w:rPr>
        <w:t>ệ</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Nguy</w:t>
      </w:r>
      <w:r w:rsidRPr="00AA3256">
        <w:rPr>
          <w:rFonts w:ascii="Times New Roman" w:hAnsi="Times New Roman" w:cs="Cambria"/>
          <w:sz w:val="24"/>
          <w:szCs w:val="24"/>
        </w:rPr>
        <w:t>ễ</w:t>
      </w:r>
      <w:r w:rsidRPr="00AA3256">
        <w:rPr>
          <w:rFonts w:ascii="Times New Roman" w:hAnsi="Times New Roman"/>
          <w:sz w:val="24"/>
          <w:szCs w:val="24"/>
        </w:rPr>
        <w:t>n</w:t>
      </w:r>
      <w:proofErr w:type="spellEnd"/>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00201166">
        <w:rPr>
          <w:rFonts w:ascii="Times New Roman" w:hAnsi="Times New Roman"/>
          <w:sz w:val="24"/>
          <w:szCs w:val="24"/>
          <w:lang w:val="vi-VN"/>
        </w:rPr>
        <w:t>20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2"/>
      <w:footerReference w:type="default" r:id="rId13"/>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742A" w14:textId="77777777" w:rsidR="00F7427C" w:rsidRDefault="00F7427C" w:rsidP="00072C39">
      <w:r>
        <w:separator/>
      </w:r>
    </w:p>
  </w:endnote>
  <w:endnote w:type="continuationSeparator" w:id="0">
    <w:p w14:paraId="4C50A8C8" w14:textId="77777777" w:rsidR="00F7427C" w:rsidRDefault="00F7427C"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w:t>
        </w:r>
        <w:r w:rsidR="00913E43">
          <w:rPr>
            <w:rFonts w:ascii="Montserrat" w:hAnsi="Montserrat"/>
            <w:b/>
            <w:bCs/>
            <w:sz w:val="16"/>
            <w:szCs w:val="16"/>
            <w:lang w:val="vi-VN"/>
          </w:rPr>
          <w:t xml:space="preserve">| </w:t>
        </w:r>
        <w:proofErr w:type="spellStart"/>
        <w:r w:rsidRPr="00913E43">
          <w:rPr>
            <w:rFonts w:ascii="Montserrat" w:hAnsi="Montserrat"/>
            <w:b/>
            <w:bCs/>
            <w:color w:val="FF0000"/>
            <w:sz w:val="16"/>
            <w:szCs w:val="16"/>
          </w:rPr>
          <w:t>Đà</w:t>
        </w:r>
        <w:proofErr w:type="spellEnd"/>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F7427C"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5CCF" w14:textId="77777777" w:rsidR="00F7427C" w:rsidRDefault="00F7427C" w:rsidP="00072C39">
      <w:r>
        <w:separator/>
      </w:r>
    </w:p>
  </w:footnote>
  <w:footnote w:type="continuationSeparator" w:id="0">
    <w:p w14:paraId="23DE6E0D" w14:textId="77777777" w:rsidR="00F7427C" w:rsidRDefault="00F7427C"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7BA"/>
    <w:multiLevelType w:val="hybridMultilevel"/>
    <w:tmpl w:val="F81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6C4"/>
    <w:multiLevelType w:val="hybridMultilevel"/>
    <w:tmpl w:val="023C2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4264"/>
    <w:multiLevelType w:val="hybridMultilevel"/>
    <w:tmpl w:val="5D2CD62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9B407C"/>
    <w:multiLevelType w:val="hybridMultilevel"/>
    <w:tmpl w:val="21065598"/>
    <w:lvl w:ilvl="0" w:tplc="78A6F82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01E85"/>
    <w:multiLevelType w:val="hybridMultilevel"/>
    <w:tmpl w:val="32A6510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63C58"/>
    <w:multiLevelType w:val="hybridMultilevel"/>
    <w:tmpl w:val="9ED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7C425E"/>
    <w:multiLevelType w:val="hybridMultilevel"/>
    <w:tmpl w:val="82A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6752B"/>
    <w:multiLevelType w:val="hybridMultilevel"/>
    <w:tmpl w:val="8910AA82"/>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4C1A3C"/>
    <w:multiLevelType w:val="hybridMultilevel"/>
    <w:tmpl w:val="233E7D68"/>
    <w:lvl w:ilvl="0" w:tplc="C570D402">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001C7"/>
    <w:multiLevelType w:val="hybridMultilevel"/>
    <w:tmpl w:val="AFF8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6E7832"/>
    <w:multiLevelType w:val="hybridMultilevel"/>
    <w:tmpl w:val="F2C070C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52039B"/>
    <w:multiLevelType w:val="hybridMultilevel"/>
    <w:tmpl w:val="DBAE598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BB0FD7"/>
    <w:multiLevelType w:val="hybridMultilevel"/>
    <w:tmpl w:val="A186046E"/>
    <w:lvl w:ilvl="0" w:tplc="78A6F82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25"/>
  </w:num>
  <w:num w:numId="5">
    <w:abstractNumId w:val="16"/>
  </w:num>
  <w:num w:numId="6">
    <w:abstractNumId w:val="12"/>
  </w:num>
  <w:num w:numId="7">
    <w:abstractNumId w:val="18"/>
  </w:num>
  <w:num w:numId="8">
    <w:abstractNumId w:val="2"/>
  </w:num>
  <w:num w:numId="9">
    <w:abstractNumId w:val="24"/>
  </w:num>
  <w:num w:numId="10">
    <w:abstractNumId w:val="9"/>
  </w:num>
  <w:num w:numId="11">
    <w:abstractNumId w:val="35"/>
  </w:num>
  <w:num w:numId="12">
    <w:abstractNumId w:val="32"/>
  </w:num>
  <w:num w:numId="13">
    <w:abstractNumId w:val="20"/>
  </w:num>
  <w:num w:numId="14">
    <w:abstractNumId w:val="27"/>
  </w:num>
  <w:num w:numId="15">
    <w:abstractNumId w:val="37"/>
  </w:num>
  <w:num w:numId="16">
    <w:abstractNumId w:val="15"/>
  </w:num>
  <w:num w:numId="17">
    <w:abstractNumId w:val="6"/>
  </w:num>
  <w:num w:numId="18">
    <w:abstractNumId w:val="39"/>
  </w:num>
  <w:num w:numId="19">
    <w:abstractNumId w:val="23"/>
  </w:num>
  <w:num w:numId="20">
    <w:abstractNumId w:val="10"/>
  </w:num>
  <w:num w:numId="21">
    <w:abstractNumId w:val="1"/>
  </w:num>
  <w:num w:numId="22">
    <w:abstractNumId w:val="36"/>
  </w:num>
  <w:num w:numId="23">
    <w:abstractNumId w:val="11"/>
  </w:num>
  <w:num w:numId="24">
    <w:abstractNumId w:val="34"/>
  </w:num>
  <w:num w:numId="25">
    <w:abstractNumId w:val="5"/>
  </w:num>
  <w:num w:numId="26">
    <w:abstractNumId w:val="19"/>
  </w:num>
  <w:num w:numId="27">
    <w:abstractNumId w:val="3"/>
  </w:num>
  <w:num w:numId="28">
    <w:abstractNumId w:val="26"/>
  </w:num>
  <w:num w:numId="29">
    <w:abstractNumId w:val="13"/>
  </w:num>
  <w:num w:numId="30">
    <w:abstractNumId w:val="28"/>
  </w:num>
  <w:num w:numId="31">
    <w:abstractNumId w:val="4"/>
  </w:num>
  <w:num w:numId="32">
    <w:abstractNumId w:val="14"/>
  </w:num>
  <w:num w:numId="33">
    <w:abstractNumId w:val="7"/>
  </w:num>
  <w:num w:numId="34">
    <w:abstractNumId w:val="17"/>
  </w:num>
  <w:num w:numId="35">
    <w:abstractNumId w:val="33"/>
  </w:num>
  <w:num w:numId="36">
    <w:abstractNumId w:val="30"/>
  </w:num>
  <w:num w:numId="37">
    <w:abstractNumId w:val="21"/>
  </w:num>
  <w:num w:numId="38">
    <w:abstractNumId w:val="0"/>
  </w:num>
  <w:num w:numId="39">
    <w:abstractNumId w:val="8"/>
  </w:num>
  <w:num w:numId="40">
    <w:abstractNumId w:val="38"/>
  </w:num>
  <w:num w:numId="41">
    <w:abstractNumId w:val="3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14919"/>
    <w:rsid w:val="00025576"/>
    <w:rsid w:val="00035293"/>
    <w:rsid w:val="000361D1"/>
    <w:rsid w:val="0005131D"/>
    <w:rsid w:val="000543F3"/>
    <w:rsid w:val="00072C39"/>
    <w:rsid w:val="00077FD9"/>
    <w:rsid w:val="000806FD"/>
    <w:rsid w:val="00090E64"/>
    <w:rsid w:val="00092871"/>
    <w:rsid w:val="00096895"/>
    <w:rsid w:val="000A7C13"/>
    <w:rsid w:val="000C2D55"/>
    <w:rsid w:val="000C61B1"/>
    <w:rsid w:val="000C6CC2"/>
    <w:rsid w:val="000D1C5E"/>
    <w:rsid w:val="000D32F4"/>
    <w:rsid w:val="000F07A1"/>
    <w:rsid w:val="000F0A3F"/>
    <w:rsid w:val="001055D2"/>
    <w:rsid w:val="00116CDD"/>
    <w:rsid w:val="00140AD6"/>
    <w:rsid w:val="00142825"/>
    <w:rsid w:val="001506A8"/>
    <w:rsid w:val="00173D42"/>
    <w:rsid w:val="00176238"/>
    <w:rsid w:val="001830F6"/>
    <w:rsid w:val="001C0828"/>
    <w:rsid w:val="001C1735"/>
    <w:rsid w:val="00200048"/>
    <w:rsid w:val="00201166"/>
    <w:rsid w:val="002037F6"/>
    <w:rsid w:val="0020675F"/>
    <w:rsid w:val="002241F9"/>
    <w:rsid w:val="00265271"/>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5161E"/>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80B76"/>
    <w:rsid w:val="00791350"/>
    <w:rsid w:val="0079246C"/>
    <w:rsid w:val="007933D4"/>
    <w:rsid w:val="00806CA8"/>
    <w:rsid w:val="008556D0"/>
    <w:rsid w:val="008670F3"/>
    <w:rsid w:val="008801E7"/>
    <w:rsid w:val="00882661"/>
    <w:rsid w:val="00895924"/>
    <w:rsid w:val="008A68A3"/>
    <w:rsid w:val="008A6BC1"/>
    <w:rsid w:val="008B4918"/>
    <w:rsid w:val="008C69DD"/>
    <w:rsid w:val="00913E43"/>
    <w:rsid w:val="00916ACC"/>
    <w:rsid w:val="009215BD"/>
    <w:rsid w:val="0092214A"/>
    <w:rsid w:val="009228CA"/>
    <w:rsid w:val="009303F1"/>
    <w:rsid w:val="009354D2"/>
    <w:rsid w:val="00965DF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7427C"/>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NormalWeb">
    <w:name w:val="Normal (Web)"/>
    <w:basedOn w:val="Normal"/>
    <w:uiPriority w:val="99"/>
    <w:unhideWhenUsed/>
    <w:rsid w:val="0005131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calib.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info@vietcalib.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136</cp:revision>
  <dcterms:created xsi:type="dcterms:W3CDTF">2019-01-27T12:39:00Z</dcterms:created>
  <dcterms:modified xsi:type="dcterms:W3CDTF">2023-02-20T13:39:00Z</dcterms:modified>
</cp:coreProperties>
</file>