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87AB9" w14:textId="3A0D7559" w:rsidR="00DA130A" w:rsidRPr="00CB1C15" w:rsidRDefault="00DA130A" w:rsidP="00D65B63">
      <w:pPr>
        <w:jc w:val="center"/>
        <w:rPr>
          <w:rFonts w:ascii="Times New Roman" w:hAnsi="Times New Roman"/>
          <w:b/>
        </w:rPr>
      </w:pPr>
    </w:p>
    <w:p w14:paraId="1716823B" w14:textId="697F8527" w:rsidR="00D65B63" w:rsidRPr="00CB1C15" w:rsidRDefault="00D65B63" w:rsidP="00D65B63">
      <w:pPr>
        <w:jc w:val="center"/>
        <w:rPr>
          <w:rFonts w:ascii="Times New Roman" w:hAnsi="Times New Roman"/>
          <w:b/>
          <w:sz w:val="44"/>
          <w:szCs w:val="44"/>
        </w:rPr>
      </w:pPr>
      <w:r w:rsidRPr="00CB1C15">
        <w:rPr>
          <w:rFonts w:ascii="Times New Roman" w:hAnsi="Times New Roman"/>
          <w:b/>
          <w:sz w:val="44"/>
          <w:szCs w:val="44"/>
        </w:rPr>
        <w:t>BẢNG BÁO GIÁ</w:t>
      </w:r>
      <w:r w:rsidR="00800A5E">
        <w:rPr>
          <w:rFonts w:ascii="Times New Roman" w:hAnsi="Times New Roman"/>
          <w:b/>
          <w:sz w:val="44"/>
          <w:szCs w:val="44"/>
        </w:rPr>
        <w:t xml:space="preserve"> / BẢNG CẤU HÌNH</w:t>
      </w:r>
    </w:p>
    <w:p w14:paraId="558EDE62" w14:textId="4B970484" w:rsidR="00D65B63" w:rsidRPr="00CB1C15" w:rsidRDefault="00D65B63" w:rsidP="00D65B63">
      <w:pPr>
        <w:jc w:val="right"/>
        <w:rPr>
          <w:rFonts w:ascii="Times New Roman" w:hAnsi="Times New Roman"/>
          <w:bCs/>
          <w:sz w:val="24"/>
          <w:szCs w:val="24"/>
        </w:rPr>
      </w:pPr>
      <w:r w:rsidRPr="00CB1C15">
        <w:rPr>
          <w:rFonts w:ascii="Times New Roman" w:hAnsi="Times New Roman"/>
          <w:bCs/>
          <w:sz w:val="24"/>
          <w:szCs w:val="24"/>
        </w:rPr>
        <w:t xml:space="preserve">Ngày:  </w:t>
      </w:r>
      <w:r w:rsidR="00946D55">
        <w:rPr>
          <w:rFonts w:ascii="Times New Roman" w:hAnsi="Times New Roman"/>
          <w:bCs/>
          <w:sz w:val="24"/>
          <w:szCs w:val="24"/>
        </w:rPr>
        <w:t>xx</w:t>
      </w:r>
      <w:r w:rsidRPr="00CB1C15">
        <w:rPr>
          <w:rFonts w:ascii="Times New Roman" w:hAnsi="Times New Roman"/>
          <w:bCs/>
          <w:sz w:val="24"/>
          <w:szCs w:val="24"/>
        </w:rPr>
        <w:t>/</w:t>
      </w:r>
      <w:r w:rsidR="00946D55">
        <w:rPr>
          <w:rFonts w:ascii="Times New Roman" w:hAnsi="Times New Roman"/>
          <w:bCs/>
          <w:sz w:val="24"/>
          <w:szCs w:val="24"/>
        </w:rPr>
        <w:t>xx</w:t>
      </w:r>
      <w:r w:rsidRPr="00CB1C15">
        <w:rPr>
          <w:rFonts w:ascii="Times New Roman" w:hAnsi="Times New Roman"/>
          <w:bCs/>
          <w:sz w:val="24"/>
          <w:szCs w:val="24"/>
        </w:rPr>
        <w:t>/ 20</w:t>
      </w:r>
      <w:r w:rsidR="00946D55">
        <w:rPr>
          <w:rFonts w:ascii="Times New Roman" w:hAnsi="Times New Roman"/>
          <w:bCs/>
          <w:sz w:val="24"/>
          <w:szCs w:val="24"/>
        </w:rPr>
        <w:t>xx</w:t>
      </w:r>
    </w:p>
    <w:p w14:paraId="56A8CFA4" w14:textId="5D7352FD" w:rsidR="00D65B63" w:rsidRPr="00CB1C15" w:rsidRDefault="00D65B63" w:rsidP="00F95825">
      <w:pPr>
        <w:jc w:val="right"/>
        <w:rPr>
          <w:rFonts w:ascii="Times New Roman" w:hAnsi="Times New Roman"/>
          <w:bCs/>
          <w:sz w:val="24"/>
          <w:szCs w:val="24"/>
        </w:rPr>
      </w:pPr>
      <w:r w:rsidRPr="00CB1C15">
        <w:rPr>
          <w:rFonts w:ascii="Times New Roman" w:hAnsi="Times New Roman"/>
          <w:bCs/>
          <w:sz w:val="24"/>
          <w:szCs w:val="24"/>
        </w:rPr>
        <w:t xml:space="preserve">Số: </w:t>
      </w:r>
      <w:r w:rsidR="00953A2C" w:rsidRPr="00953A2C">
        <w:rPr>
          <w:rFonts w:ascii="Times New Roman" w:hAnsi="Times New Roman"/>
          <w:b/>
          <w:sz w:val="24"/>
          <w:szCs w:val="24"/>
          <w:highlight w:val="yellow"/>
        </w:rPr>
        <w:t>VN26SOxxx</w:t>
      </w:r>
      <w:r w:rsidRPr="00CB1C15">
        <w:rPr>
          <w:rFonts w:ascii="Times New Roman" w:hAnsi="Times New Roman"/>
          <w:bCs/>
          <w:sz w:val="24"/>
          <w:szCs w:val="24"/>
          <w:lang w:val="vi-VN"/>
        </w:rPr>
        <w:t>/</w:t>
      </w:r>
      <w:r w:rsidR="005379B3" w:rsidRPr="00CB1C15">
        <w:rPr>
          <w:rFonts w:ascii="Times New Roman" w:hAnsi="Times New Roman"/>
          <w:bCs/>
          <w:sz w:val="24"/>
          <w:szCs w:val="24"/>
        </w:rPr>
        <w:t>V</w:t>
      </w:r>
      <w:r w:rsidR="00E729AD" w:rsidRPr="00CB1C15">
        <w:rPr>
          <w:rFonts w:ascii="Times New Roman" w:hAnsi="Times New Roman"/>
          <w:bCs/>
          <w:sz w:val="24"/>
          <w:szCs w:val="24"/>
        </w:rPr>
        <w:t>1</w:t>
      </w:r>
    </w:p>
    <w:p w14:paraId="001BFA71" w14:textId="77777777" w:rsidR="0073418C" w:rsidRPr="00CB1C15" w:rsidRDefault="0073418C" w:rsidP="00F95825">
      <w:pPr>
        <w:jc w:val="right"/>
        <w:rPr>
          <w:rFonts w:ascii="Times New Roman" w:hAnsi="Times New Roman"/>
          <w:bCs/>
          <w:lang w:val="vi-VN"/>
        </w:rPr>
      </w:pPr>
    </w:p>
    <w:tbl>
      <w:tblPr>
        <w:tblStyle w:val="TableGrid"/>
        <w:tblW w:w="10604" w:type="dxa"/>
        <w:tblInd w:w="-431" w:type="dxa"/>
        <w:tblLook w:val="04A0" w:firstRow="1" w:lastRow="0" w:firstColumn="1" w:lastColumn="0" w:noHBand="0" w:noVBand="1"/>
      </w:tblPr>
      <w:tblGrid>
        <w:gridCol w:w="1532"/>
        <w:gridCol w:w="9072"/>
      </w:tblGrid>
      <w:tr w:rsidR="0073418C" w:rsidRPr="00CB1C15" w14:paraId="6B29103C" w14:textId="77777777" w:rsidTr="0066477D">
        <w:tc>
          <w:tcPr>
            <w:tcW w:w="1532" w:type="dxa"/>
          </w:tcPr>
          <w:p w14:paraId="7B54A1A1" w14:textId="72309A83" w:rsidR="0073418C" w:rsidRPr="00CB1C15" w:rsidRDefault="0073418C" w:rsidP="00D65B63">
            <w:pPr>
              <w:rPr>
                <w:rFonts w:ascii="Times New Roman" w:hAnsi="Times New Roman"/>
                <w:b/>
                <w:sz w:val="24"/>
                <w:szCs w:val="24"/>
                <w:u w:val="single"/>
                <w:lang w:val="vi-VN"/>
              </w:rPr>
            </w:pPr>
            <w:r w:rsidRPr="00CB1C15">
              <w:rPr>
                <w:rFonts w:ascii="Times New Roman" w:hAnsi="Times New Roman"/>
                <w:b/>
                <w:sz w:val="24"/>
                <w:szCs w:val="24"/>
                <w:u w:val="single"/>
                <w:lang w:val="vi-VN"/>
              </w:rPr>
              <w:t xml:space="preserve">Kính gửi </w:t>
            </w:r>
          </w:p>
        </w:tc>
        <w:tc>
          <w:tcPr>
            <w:tcW w:w="9072" w:type="dxa"/>
          </w:tcPr>
          <w:p w14:paraId="78C9A76E" w14:textId="7CE51CC5" w:rsidR="0073418C" w:rsidRPr="00CB1C15" w:rsidRDefault="00800A5E" w:rsidP="00D65B63">
            <w:pPr>
              <w:rPr>
                <w:rFonts w:ascii="Times New Roman" w:hAnsi="Times New Roman"/>
                <w:b/>
                <w:sz w:val="24"/>
                <w:szCs w:val="24"/>
              </w:rPr>
            </w:pPr>
            <w:r>
              <w:rPr>
                <w:rFonts w:ascii="Times New Roman" w:hAnsi="Times New Roman"/>
                <w:b/>
                <w:sz w:val="24"/>
                <w:szCs w:val="24"/>
              </w:rPr>
              <w:t>Anh/Chị</w:t>
            </w:r>
          </w:p>
        </w:tc>
      </w:tr>
      <w:tr w:rsidR="0073418C" w:rsidRPr="00CB1C15" w14:paraId="51433B22" w14:textId="77777777" w:rsidTr="0066477D">
        <w:tc>
          <w:tcPr>
            <w:tcW w:w="1532" w:type="dxa"/>
          </w:tcPr>
          <w:p w14:paraId="2160AF95" w14:textId="3B08C53F" w:rsidR="0073418C" w:rsidRPr="00CB1C15" w:rsidRDefault="0073418C" w:rsidP="00D65B63">
            <w:pPr>
              <w:rPr>
                <w:rFonts w:ascii="Times New Roman" w:hAnsi="Times New Roman"/>
                <w:b/>
                <w:sz w:val="24"/>
                <w:szCs w:val="24"/>
                <w:u w:val="single"/>
                <w:lang w:val="vi-VN"/>
              </w:rPr>
            </w:pPr>
          </w:p>
        </w:tc>
        <w:tc>
          <w:tcPr>
            <w:tcW w:w="9072" w:type="dxa"/>
          </w:tcPr>
          <w:p w14:paraId="153C9C42" w14:textId="7E40084B" w:rsidR="0073418C" w:rsidRPr="00CB1C15" w:rsidRDefault="00AB1AFC" w:rsidP="00D65B63">
            <w:pPr>
              <w:rPr>
                <w:rFonts w:ascii="Times New Roman" w:hAnsi="Times New Roman"/>
                <w:b/>
                <w:sz w:val="24"/>
                <w:szCs w:val="24"/>
              </w:rPr>
            </w:pPr>
            <w:r>
              <w:rPr>
                <w:rFonts w:ascii="Times New Roman" w:hAnsi="Times New Roman"/>
                <w:b/>
                <w:sz w:val="24"/>
                <w:szCs w:val="24"/>
              </w:rPr>
              <w:t>QUÝ CÔNG TY</w:t>
            </w:r>
          </w:p>
        </w:tc>
      </w:tr>
      <w:tr w:rsidR="0073418C" w:rsidRPr="00CC4526" w14:paraId="13B5665D" w14:textId="77777777" w:rsidTr="0066477D">
        <w:tc>
          <w:tcPr>
            <w:tcW w:w="1532" w:type="dxa"/>
          </w:tcPr>
          <w:p w14:paraId="1B40792C" w14:textId="77777777" w:rsidR="0073418C" w:rsidRPr="00CB1C15" w:rsidRDefault="0073418C" w:rsidP="00D65B63">
            <w:pPr>
              <w:rPr>
                <w:rFonts w:ascii="Times New Roman" w:hAnsi="Times New Roman"/>
                <w:b/>
                <w:sz w:val="24"/>
                <w:szCs w:val="24"/>
                <w:u w:val="single"/>
                <w:lang w:val="vi-VN"/>
              </w:rPr>
            </w:pPr>
          </w:p>
        </w:tc>
        <w:tc>
          <w:tcPr>
            <w:tcW w:w="9072" w:type="dxa"/>
          </w:tcPr>
          <w:p w14:paraId="13753D17" w14:textId="64911818" w:rsidR="0073418C" w:rsidRPr="00CB1C15" w:rsidRDefault="00F47435" w:rsidP="00D65B63">
            <w:pPr>
              <w:rPr>
                <w:rFonts w:ascii="Times New Roman" w:hAnsi="Times New Roman"/>
                <w:b/>
                <w:sz w:val="24"/>
                <w:szCs w:val="24"/>
                <w:lang w:val="vi-VN"/>
              </w:rPr>
            </w:pPr>
            <w:r w:rsidRPr="00CB1C15">
              <w:rPr>
                <w:rFonts w:ascii="Times New Roman" w:hAnsi="Times New Roman"/>
                <w:b/>
                <w:sz w:val="24"/>
                <w:szCs w:val="24"/>
                <w:lang w:val="vi-VN"/>
              </w:rPr>
              <w:t>Địa chỉ:</w:t>
            </w:r>
            <w:r w:rsidR="0014774B" w:rsidRPr="00CB1C15">
              <w:rPr>
                <w:rFonts w:ascii="Times New Roman" w:hAnsi="Times New Roman"/>
                <w:b/>
                <w:sz w:val="24"/>
                <w:szCs w:val="24"/>
                <w:lang w:val="vi-VN"/>
              </w:rPr>
              <w:t xml:space="preserve"> </w:t>
            </w:r>
            <w:r w:rsidR="00A36AAC" w:rsidRPr="00CB1C15">
              <w:rPr>
                <w:rFonts w:ascii="Times New Roman" w:hAnsi="Times New Roman"/>
                <w:b/>
                <w:sz w:val="24"/>
                <w:szCs w:val="24"/>
                <w:lang w:val="vi-VN"/>
              </w:rPr>
              <w:t xml:space="preserve"> </w:t>
            </w:r>
          </w:p>
        </w:tc>
      </w:tr>
      <w:tr w:rsidR="0073418C" w:rsidRPr="00CB1C15" w14:paraId="5F778D6D" w14:textId="77777777" w:rsidTr="0066477D">
        <w:tc>
          <w:tcPr>
            <w:tcW w:w="1532" w:type="dxa"/>
          </w:tcPr>
          <w:p w14:paraId="3124AA72" w14:textId="77777777" w:rsidR="0073418C" w:rsidRPr="00CB1C15" w:rsidRDefault="0073418C" w:rsidP="00D65B63">
            <w:pPr>
              <w:rPr>
                <w:rFonts w:ascii="Times New Roman" w:hAnsi="Times New Roman"/>
                <w:b/>
                <w:sz w:val="24"/>
                <w:szCs w:val="24"/>
                <w:u w:val="single"/>
                <w:lang w:val="vi-VN"/>
              </w:rPr>
            </w:pPr>
          </w:p>
        </w:tc>
        <w:tc>
          <w:tcPr>
            <w:tcW w:w="9072" w:type="dxa"/>
          </w:tcPr>
          <w:p w14:paraId="66AB94C7" w14:textId="17EF9DB0" w:rsidR="0073418C" w:rsidRPr="00CB1C15" w:rsidRDefault="0073418C" w:rsidP="00D65B63">
            <w:pPr>
              <w:rPr>
                <w:rFonts w:ascii="Times New Roman" w:hAnsi="Times New Roman"/>
                <w:b/>
                <w:sz w:val="24"/>
                <w:szCs w:val="24"/>
              </w:rPr>
            </w:pPr>
            <w:r w:rsidRPr="00CB1C15">
              <w:rPr>
                <w:rFonts w:ascii="Times New Roman" w:hAnsi="Times New Roman"/>
                <w:b/>
                <w:sz w:val="24"/>
                <w:szCs w:val="24"/>
                <w:lang w:val="vi-VN"/>
              </w:rPr>
              <w:t>Tel:</w:t>
            </w:r>
          </w:p>
        </w:tc>
      </w:tr>
      <w:tr w:rsidR="0073418C" w:rsidRPr="00CB1C15" w14:paraId="73CD5955" w14:textId="77777777" w:rsidTr="0066477D">
        <w:tc>
          <w:tcPr>
            <w:tcW w:w="1532" w:type="dxa"/>
          </w:tcPr>
          <w:p w14:paraId="10D8AFC2" w14:textId="77777777" w:rsidR="0073418C" w:rsidRPr="00CB1C15" w:rsidRDefault="0073418C" w:rsidP="00D65B63">
            <w:pPr>
              <w:rPr>
                <w:rFonts w:ascii="Times New Roman" w:hAnsi="Times New Roman"/>
                <w:b/>
                <w:sz w:val="24"/>
                <w:szCs w:val="24"/>
                <w:u w:val="single"/>
              </w:rPr>
            </w:pPr>
          </w:p>
        </w:tc>
        <w:tc>
          <w:tcPr>
            <w:tcW w:w="9072" w:type="dxa"/>
          </w:tcPr>
          <w:p w14:paraId="63DB6C0F" w14:textId="10D3335B" w:rsidR="0073418C" w:rsidRPr="00CB1C15" w:rsidRDefault="0073418C" w:rsidP="00D65B63">
            <w:pPr>
              <w:rPr>
                <w:rFonts w:ascii="Times New Roman" w:hAnsi="Times New Roman"/>
                <w:b/>
                <w:sz w:val="24"/>
                <w:szCs w:val="24"/>
              </w:rPr>
            </w:pPr>
            <w:r w:rsidRPr="00CB1C15">
              <w:rPr>
                <w:rFonts w:ascii="Times New Roman" w:hAnsi="Times New Roman"/>
                <w:b/>
                <w:sz w:val="24"/>
                <w:szCs w:val="24"/>
                <w:lang w:val="vi-VN"/>
              </w:rPr>
              <w:t>Email:</w:t>
            </w:r>
            <w:r w:rsidR="000F316C" w:rsidRPr="00CB1C15">
              <w:rPr>
                <w:rFonts w:ascii="Times New Roman" w:hAnsi="Times New Roman"/>
                <w:b/>
                <w:sz w:val="24"/>
                <w:szCs w:val="24"/>
              </w:rPr>
              <w:t xml:space="preserve"> </w:t>
            </w:r>
          </w:p>
        </w:tc>
      </w:tr>
      <w:tr w:rsidR="0073418C" w:rsidRPr="00CB1C15" w14:paraId="1AA49EA8" w14:textId="77777777" w:rsidTr="0066477D">
        <w:tc>
          <w:tcPr>
            <w:tcW w:w="1532" w:type="dxa"/>
          </w:tcPr>
          <w:p w14:paraId="08E2D113" w14:textId="77777777" w:rsidR="0073418C" w:rsidRPr="00CB1C15" w:rsidRDefault="0073418C" w:rsidP="00D65B63">
            <w:pPr>
              <w:rPr>
                <w:rFonts w:ascii="Times New Roman" w:hAnsi="Times New Roman"/>
                <w:b/>
                <w:sz w:val="24"/>
                <w:szCs w:val="24"/>
                <w:u w:val="single"/>
              </w:rPr>
            </w:pPr>
          </w:p>
        </w:tc>
        <w:tc>
          <w:tcPr>
            <w:tcW w:w="9072" w:type="dxa"/>
          </w:tcPr>
          <w:p w14:paraId="007B70D7" w14:textId="760F290A" w:rsidR="0073418C" w:rsidRPr="00CB1C15" w:rsidRDefault="0073418C" w:rsidP="00D65B63">
            <w:pPr>
              <w:rPr>
                <w:rFonts w:ascii="Times New Roman" w:hAnsi="Times New Roman"/>
                <w:b/>
                <w:sz w:val="24"/>
                <w:szCs w:val="24"/>
              </w:rPr>
            </w:pPr>
            <w:r w:rsidRPr="00CB1C15">
              <w:rPr>
                <w:rFonts w:ascii="Times New Roman" w:hAnsi="Times New Roman"/>
                <w:b/>
                <w:sz w:val="24"/>
                <w:szCs w:val="24"/>
                <w:lang w:val="vi-VN"/>
              </w:rPr>
              <w:t xml:space="preserve">Dự án: </w:t>
            </w:r>
          </w:p>
        </w:tc>
      </w:tr>
    </w:tbl>
    <w:p w14:paraId="63BBE55F" w14:textId="77777777" w:rsidR="00D65B63" w:rsidRPr="00CB1C15" w:rsidRDefault="00D65B63" w:rsidP="00D65B63">
      <w:pPr>
        <w:rPr>
          <w:rFonts w:ascii="Times New Roman" w:hAnsi="Times New Roman"/>
          <w:b/>
        </w:rPr>
      </w:pPr>
    </w:p>
    <w:p w14:paraId="3A5B6639" w14:textId="6A5961B2" w:rsidR="00D65B63" w:rsidRPr="00CB1C15" w:rsidRDefault="00D65B63" w:rsidP="00D65B63">
      <w:pPr>
        <w:ind w:right="-288"/>
        <w:rPr>
          <w:rFonts w:ascii="Times New Roman" w:hAnsi="Times New Roman"/>
          <w:sz w:val="24"/>
          <w:szCs w:val="24"/>
          <w:lang w:val="vi-VN"/>
        </w:rPr>
      </w:pPr>
      <w:r w:rsidRPr="00CB1C15">
        <w:rPr>
          <w:rFonts w:ascii="Times New Roman" w:hAnsi="Times New Roman"/>
          <w:b/>
          <w:sz w:val="24"/>
          <w:szCs w:val="24"/>
          <w:lang w:val="vi-VN"/>
        </w:rPr>
        <w:t xml:space="preserve">Công Ty TNHH </w:t>
      </w:r>
      <w:r w:rsidRPr="00CB1C15">
        <w:rPr>
          <w:rFonts w:ascii="Times New Roman" w:hAnsi="Times New Roman"/>
          <w:b/>
          <w:sz w:val="24"/>
          <w:szCs w:val="24"/>
        </w:rPr>
        <w:t>Thương Mại Dịch Vụ</w:t>
      </w:r>
      <w:r w:rsidRPr="00CB1C15">
        <w:rPr>
          <w:rFonts w:ascii="Times New Roman" w:hAnsi="Times New Roman"/>
          <w:b/>
          <w:sz w:val="24"/>
          <w:szCs w:val="24"/>
          <w:lang w:val="vi-VN"/>
        </w:rPr>
        <w:t xml:space="preserve"> Kỹ Thuật </w:t>
      </w:r>
      <w:r w:rsidRPr="00CB1C15">
        <w:rPr>
          <w:rFonts w:ascii="Times New Roman" w:hAnsi="Times New Roman"/>
          <w:b/>
          <w:sz w:val="24"/>
          <w:szCs w:val="24"/>
        </w:rPr>
        <w:t>VIỆT NGUYỄN</w:t>
      </w:r>
      <w:r w:rsidRPr="00CB1C15">
        <w:rPr>
          <w:rFonts w:ascii="Times New Roman" w:hAnsi="Times New Roman"/>
          <w:sz w:val="24"/>
          <w:szCs w:val="24"/>
          <w:lang w:val="vi-VN"/>
        </w:rPr>
        <w:t xml:space="preserve"> </w:t>
      </w:r>
      <w:r w:rsidR="0030635D" w:rsidRPr="00CB1C15">
        <w:rPr>
          <w:rFonts w:ascii="Times New Roman" w:hAnsi="Times New Roman"/>
          <w:sz w:val="24"/>
          <w:szCs w:val="24"/>
          <w:lang w:val="vi-VN"/>
        </w:rPr>
        <w:t>(</w:t>
      </w:r>
      <w:hyperlink r:id="rId8" w:history="1">
        <w:r w:rsidR="0030635D" w:rsidRPr="00CB1C15">
          <w:rPr>
            <w:rStyle w:val="Hyperlink"/>
            <w:rFonts w:ascii="Times New Roman" w:hAnsi="Times New Roman"/>
            <w:sz w:val="24"/>
            <w:szCs w:val="24"/>
            <w:lang w:val="vi-VN"/>
          </w:rPr>
          <w:t>www.vietnguyenco.vn</w:t>
        </w:r>
      </w:hyperlink>
      <w:r w:rsidR="0030635D" w:rsidRPr="00CB1C15">
        <w:rPr>
          <w:rFonts w:ascii="Times New Roman" w:hAnsi="Times New Roman"/>
          <w:sz w:val="24"/>
          <w:szCs w:val="24"/>
          <w:lang w:val="vi-VN"/>
        </w:rPr>
        <w:t xml:space="preserve">) </w:t>
      </w:r>
      <w:r w:rsidRPr="00CB1C15">
        <w:rPr>
          <w:rFonts w:ascii="Times New Roman" w:hAnsi="Times New Roman"/>
          <w:sz w:val="24"/>
          <w:szCs w:val="24"/>
          <w:lang w:val="vi-VN"/>
        </w:rPr>
        <w:t xml:space="preserve">xin trân trọng gởi đến </w:t>
      </w:r>
      <w:r w:rsidRPr="00CB1C15">
        <w:rPr>
          <w:rFonts w:ascii="Times New Roman" w:hAnsi="Times New Roman"/>
          <w:b/>
          <w:sz w:val="24"/>
          <w:szCs w:val="24"/>
          <w:lang w:val="vi-VN"/>
        </w:rPr>
        <w:t xml:space="preserve">Quý khách hàng </w:t>
      </w:r>
      <w:r w:rsidRPr="00CB1C15">
        <w:rPr>
          <w:rFonts w:ascii="Times New Roman" w:hAnsi="Times New Roman"/>
          <w:sz w:val="24"/>
          <w:szCs w:val="24"/>
          <w:lang w:val="vi-VN"/>
        </w:rPr>
        <w:t>bảng báo giá các thiết bị như sau:</w:t>
      </w:r>
    </w:p>
    <w:p w14:paraId="0205D1E5" w14:textId="1148BE84" w:rsidR="0030635D" w:rsidRPr="00CB1C15" w:rsidRDefault="0030635D" w:rsidP="00D65B63">
      <w:pPr>
        <w:ind w:right="-288"/>
        <w:rPr>
          <w:rFonts w:ascii="Times New Roman" w:hAnsi="Times New Roman"/>
          <w:sz w:val="24"/>
          <w:szCs w:val="24"/>
        </w:rPr>
      </w:pPr>
    </w:p>
    <w:tbl>
      <w:tblPr>
        <w:tblW w:w="104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8"/>
        <w:gridCol w:w="822"/>
        <w:gridCol w:w="4680"/>
        <w:gridCol w:w="540"/>
        <w:gridCol w:w="706"/>
        <w:gridCol w:w="1381"/>
        <w:gridCol w:w="1701"/>
      </w:tblGrid>
      <w:tr w:rsidR="00D65B63" w:rsidRPr="00CB1C15" w14:paraId="0AAAFE65" w14:textId="77777777" w:rsidTr="00D153CD">
        <w:trPr>
          <w:jc w:val="center"/>
        </w:trPr>
        <w:tc>
          <w:tcPr>
            <w:tcW w:w="618" w:type="dxa"/>
            <w:shd w:val="clear" w:color="auto" w:fill="F84330"/>
            <w:vAlign w:val="center"/>
          </w:tcPr>
          <w:p w14:paraId="5F6D6415" w14:textId="77777777" w:rsidR="00D65B63" w:rsidRPr="00CB1C15" w:rsidRDefault="00D65B63" w:rsidP="00A27A4C">
            <w:pPr>
              <w:ind w:left="-64" w:right="-52"/>
              <w:jc w:val="center"/>
              <w:rPr>
                <w:rFonts w:ascii="Times New Roman" w:hAnsi="Times New Roman"/>
                <w:b/>
                <w:bCs/>
                <w:color w:val="FFFFFF"/>
                <w:sz w:val="24"/>
                <w:szCs w:val="24"/>
              </w:rPr>
            </w:pPr>
            <w:r w:rsidRPr="00CB1C15">
              <w:rPr>
                <w:rFonts w:ascii="Times New Roman" w:hAnsi="Times New Roman"/>
                <w:b/>
                <w:bCs/>
                <w:color w:val="FFFFFF"/>
                <w:sz w:val="24"/>
                <w:szCs w:val="24"/>
              </w:rPr>
              <w:t>STT</w:t>
            </w:r>
          </w:p>
        </w:tc>
        <w:tc>
          <w:tcPr>
            <w:tcW w:w="822" w:type="dxa"/>
            <w:shd w:val="clear" w:color="auto" w:fill="F84330"/>
            <w:vAlign w:val="center"/>
          </w:tcPr>
          <w:p w14:paraId="02A56F7F"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 xml:space="preserve">Mã/ </w:t>
            </w:r>
          </w:p>
          <w:p w14:paraId="1FB303E6" w14:textId="77777777" w:rsidR="00D65B63" w:rsidRPr="00CB1C15" w:rsidRDefault="00D65B63" w:rsidP="00A27A4C">
            <w:pPr>
              <w:ind w:left="-65" w:right="-66"/>
              <w:jc w:val="center"/>
              <w:rPr>
                <w:rFonts w:ascii="Times New Roman" w:hAnsi="Times New Roman"/>
                <w:b/>
                <w:bCs/>
                <w:color w:val="FFFFFF"/>
                <w:sz w:val="24"/>
                <w:szCs w:val="24"/>
                <w:lang w:val="vi-VN"/>
              </w:rPr>
            </w:pPr>
            <w:r w:rsidRPr="00CB1C15">
              <w:rPr>
                <w:rFonts w:ascii="Times New Roman" w:hAnsi="Times New Roman"/>
                <w:b/>
                <w:bCs/>
                <w:color w:val="FFFFFF"/>
                <w:sz w:val="24"/>
                <w:szCs w:val="24"/>
                <w:lang w:val="vi-VN"/>
              </w:rPr>
              <w:t xml:space="preserve">Code </w:t>
            </w:r>
          </w:p>
        </w:tc>
        <w:tc>
          <w:tcPr>
            <w:tcW w:w="4680" w:type="dxa"/>
            <w:shd w:val="clear" w:color="auto" w:fill="F84330"/>
            <w:vAlign w:val="center"/>
          </w:tcPr>
          <w:p w14:paraId="31A96134" w14:textId="77777777" w:rsidR="00D65B63" w:rsidRPr="00CB1C15" w:rsidRDefault="00D65B63" w:rsidP="00A27A4C">
            <w:pPr>
              <w:ind w:left="-65" w:right="-66"/>
              <w:jc w:val="center"/>
              <w:rPr>
                <w:rFonts w:ascii="Times New Roman" w:hAnsi="Times New Roman"/>
                <w:b/>
                <w:bCs/>
                <w:color w:val="FFFFFF"/>
                <w:sz w:val="24"/>
                <w:szCs w:val="24"/>
                <w:lang w:val="vi-VN"/>
              </w:rPr>
            </w:pPr>
            <w:r w:rsidRPr="00CB1C15">
              <w:rPr>
                <w:rFonts w:ascii="Times New Roman" w:hAnsi="Times New Roman"/>
                <w:b/>
                <w:bCs/>
                <w:color w:val="FFFFFF"/>
                <w:sz w:val="24"/>
                <w:szCs w:val="24"/>
                <w:lang w:val="vi-VN"/>
              </w:rPr>
              <w:t>TÊN THIẾT BỊ</w:t>
            </w:r>
          </w:p>
          <w:p w14:paraId="4A02DFC8" w14:textId="77777777" w:rsidR="00D65B63" w:rsidRPr="00CB1C15" w:rsidRDefault="00D65B63" w:rsidP="00A27A4C">
            <w:pPr>
              <w:ind w:left="-65" w:right="-66"/>
              <w:jc w:val="center"/>
              <w:rPr>
                <w:rFonts w:ascii="Times New Roman" w:hAnsi="Times New Roman"/>
                <w:b/>
                <w:bCs/>
                <w:color w:val="FFFFFF"/>
                <w:sz w:val="24"/>
                <w:szCs w:val="24"/>
                <w:lang w:val="vi-VN"/>
              </w:rPr>
            </w:pPr>
            <w:r w:rsidRPr="00CB1C15">
              <w:rPr>
                <w:rFonts w:ascii="Times New Roman" w:hAnsi="Times New Roman"/>
                <w:b/>
                <w:bCs/>
                <w:color w:val="FFFFFF"/>
                <w:sz w:val="24"/>
                <w:szCs w:val="24"/>
                <w:lang w:val="vi-VN"/>
              </w:rPr>
              <w:t>/ ĐẶC TÍNH KỸ THUẬT</w:t>
            </w:r>
          </w:p>
        </w:tc>
        <w:tc>
          <w:tcPr>
            <w:tcW w:w="540" w:type="dxa"/>
            <w:shd w:val="clear" w:color="auto" w:fill="F84330"/>
            <w:vAlign w:val="center"/>
          </w:tcPr>
          <w:p w14:paraId="6B4FD7F7"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SL</w:t>
            </w:r>
          </w:p>
        </w:tc>
        <w:tc>
          <w:tcPr>
            <w:tcW w:w="706" w:type="dxa"/>
            <w:shd w:val="clear" w:color="auto" w:fill="F84330"/>
            <w:vAlign w:val="center"/>
          </w:tcPr>
          <w:p w14:paraId="711D168A"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ĐVT</w:t>
            </w:r>
          </w:p>
        </w:tc>
        <w:tc>
          <w:tcPr>
            <w:tcW w:w="1381" w:type="dxa"/>
            <w:shd w:val="clear" w:color="auto" w:fill="F84330"/>
            <w:vAlign w:val="center"/>
          </w:tcPr>
          <w:p w14:paraId="03F6970F"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ĐƠN GIÁ</w:t>
            </w:r>
          </w:p>
          <w:p w14:paraId="260DD5B8"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(VNĐ)</w:t>
            </w:r>
          </w:p>
        </w:tc>
        <w:tc>
          <w:tcPr>
            <w:tcW w:w="1701" w:type="dxa"/>
            <w:shd w:val="clear" w:color="auto" w:fill="F84330"/>
            <w:vAlign w:val="center"/>
          </w:tcPr>
          <w:p w14:paraId="7BCCC151" w14:textId="77777777" w:rsidR="00D65B63" w:rsidRPr="00CB1C15" w:rsidRDefault="00D65B63" w:rsidP="00A27A4C">
            <w:pPr>
              <w:ind w:left="-65" w:right="-66"/>
              <w:jc w:val="center"/>
              <w:rPr>
                <w:rFonts w:ascii="Times New Roman" w:hAnsi="Times New Roman"/>
                <w:b/>
                <w:bCs/>
                <w:color w:val="FFFFFF"/>
                <w:sz w:val="24"/>
                <w:szCs w:val="24"/>
              </w:rPr>
            </w:pPr>
            <w:r w:rsidRPr="00CB1C15">
              <w:rPr>
                <w:rFonts w:ascii="Times New Roman" w:hAnsi="Times New Roman"/>
                <w:b/>
                <w:bCs/>
                <w:color w:val="FFFFFF"/>
                <w:sz w:val="24"/>
                <w:szCs w:val="24"/>
              </w:rPr>
              <w:t>THÀNH TIỀN</w:t>
            </w:r>
          </w:p>
          <w:p w14:paraId="79213995" w14:textId="77777777" w:rsidR="00D65B63" w:rsidRPr="00CB1C15" w:rsidRDefault="00D65B63" w:rsidP="00A27A4C">
            <w:pPr>
              <w:ind w:left="-65" w:right="-66"/>
              <w:jc w:val="center"/>
              <w:rPr>
                <w:rFonts w:ascii="Times New Roman" w:hAnsi="Times New Roman"/>
                <w:b/>
                <w:bCs/>
                <w:color w:val="FFFFFF"/>
                <w:sz w:val="24"/>
                <w:szCs w:val="24"/>
                <w:lang w:val="vi-VN"/>
              </w:rPr>
            </w:pPr>
            <w:r w:rsidRPr="00CB1C15">
              <w:rPr>
                <w:rFonts w:ascii="Times New Roman" w:hAnsi="Times New Roman"/>
                <w:b/>
                <w:bCs/>
                <w:color w:val="FFFFFF"/>
                <w:sz w:val="24"/>
                <w:szCs w:val="24"/>
              </w:rPr>
              <w:t>(VNĐ)</w:t>
            </w:r>
          </w:p>
        </w:tc>
      </w:tr>
      <w:tr w:rsidR="0066477D" w:rsidRPr="00CB1C15" w14:paraId="1FC421D9" w14:textId="77777777" w:rsidTr="00D153CD">
        <w:trPr>
          <w:jc w:val="center"/>
        </w:trPr>
        <w:tc>
          <w:tcPr>
            <w:tcW w:w="618" w:type="dxa"/>
          </w:tcPr>
          <w:p w14:paraId="5CEE2681" w14:textId="77777777" w:rsidR="0066477D" w:rsidRPr="00CB1C15" w:rsidRDefault="0066477D" w:rsidP="0066477D">
            <w:pPr>
              <w:jc w:val="center"/>
              <w:rPr>
                <w:rFonts w:ascii="Times New Roman" w:hAnsi="Times New Roman"/>
                <w:b/>
                <w:sz w:val="24"/>
                <w:szCs w:val="24"/>
              </w:rPr>
            </w:pPr>
            <w:r w:rsidRPr="00CB1C15">
              <w:rPr>
                <w:rFonts w:ascii="Times New Roman" w:hAnsi="Times New Roman"/>
                <w:b/>
                <w:sz w:val="24"/>
                <w:szCs w:val="24"/>
              </w:rPr>
              <w:t>1</w:t>
            </w:r>
          </w:p>
        </w:tc>
        <w:tc>
          <w:tcPr>
            <w:tcW w:w="822" w:type="dxa"/>
          </w:tcPr>
          <w:p w14:paraId="37481D72" w14:textId="4691F481" w:rsidR="0066477D" w:rsidRPr="00CB1C15" w:rsidRDefault="0066477D" w:rsidP="0066477D">
            <w:pPr>
              <w:jc w:val="center"/>
              <w:rPr>
                <w:rFonts w:ascii="Times New Roman" w:hAnsi="Times New Roman"/>
                <w:b/>
                <w:bCs/>
                <w:sz w:val="24"/>
                <w:szCs w:val="24"/>
              </w:rPr>
            </w:pPr>
          </w:p>
        </w:tc>
        <w:tc>
          <w:tcPr>
            <w:tcW w:w="4680" w:type="dxa"/>
          </w:tcPr>
          <w:p w14:paraId="05E8C644" w14:textId="71C7D192" w:rsidR="00CA400B" w:rsidRPr="00491B7A" w:rsidRDefault="002C2B4B" w:rsidP="0039096A">
            <w:pPr>
              <w:spacing w:line="276" w:lineRule="auto"/>
              <w:rPr>
                <w:rFonts w:ascii="Times New Roman" w:hAnsi="Times New Roman"/>
                <w:b/>
                <w:bCs/>
                <w:sz w:val="24"/>
                <w:szCs w:val="24"/>
              </w:rPr>
            </w:pPr>
            <w:r>
              <w:rPr>
                <w:rFonts w:ascii="Times New Roman" w:hAnsi="Times New Roman"/>
                <w:b/>
                <w:bCs/>
                <w:sz w:val="24"/>
                <w:szCs w:val="24"/>
              </w:rPr>
              <w:t>Quang phổ huỳnh quang tia X để bàn</w:t>
            </w:r>
            <w:r w:rsidR="00864AC0">
              <w:rPr>
                <w:rFonts w:ascii="Times New Roman" w:hAnsi="Times New Roman"/>
                <w:b/>
                <w:bCs/>
                <w:sz w:val="24"/>
                <w:szCs w:val="24"/>
              </w:rPr>
              <w:t xml:space="preserve"> tán xạ bước sóng</w:t>
            </w:r>
          </w:p>
          <w:p w14:paraId="439A3C2D" w14:textId="7995E65A" w:rsidR="00CC4526" w:rsidRPr="00491B7A" w:rsidRDefault="00CC4526" w:rsidP="0039096A">
            <w:pPr>
              <w:spacing w:line="276" w:lineRule="auto"/>
              <w:rPr>
                <w:rFonts w:ascii="Times New Roman" w:hAnsi="Times New Roman"/>
                <w:b/>
                <w:bCs/>
                <w:sz w:val="24"/>
                <w:szCs w:val="24"/>
              </w:rPr>
            </w:pPr>
            <w:r w:rsidRPr="00491B7A">
              <w:rPr>
                <w:rFonts w:ascii="Times New Roman" w:hAnsi="Times New Roman"/>
                <w:b/>
                <w:bCs/>
                <w:sz w:val="24"/>
                <w:szCs w:val="24"/>
              </w:rPr>
              <w:t>Model</w:t>
            </w:r>
            <w:r w:rsidR="00E91CF7">
              <w:rPr>
                <w:rFonts w:ascii="Times New Roman" w:hAnsi="Times New Roman"/>
                <w:b/>
                <w:bCs/>
                <w:sz w:val="24"/>
                <w:szCs w:val="24"/>
              </w:rPr>
              <w:t>: S</w:t>
            </w:r>
            <w:r w:rsidR="00864AC0">
              <w:rPr>
                <w:rFonts w:ascii="Times New Roman" w:hAnsi="Times New Roman"/>
                <w:b/>
                <w:bCs/>
                <w:sz w:val="24"/>
                <w:szCs w:val="24"/>
              </w:rPr>
              <w:t xml:space="preserve">6 JAGUAR </w:t>
            </w:r>
          </w:p>
          <w:p w14:paraId="1EA5684D" w14:textId="1BD07EEA" w:rsidR="00CC4526" w:rsidRPr="00491B7A" w:rsidRDefault="00CC4526" w:rsidP="0039096A">
            <w:pPr>
              <w:spacing w:line="276" w:lineRule="auto"/>
              <w:rPr>
                <w:rFonts w:ascii="Times New Roman" w:hAnsi="Times New Roman"/>
                <w:b/>
                <w:bCs/>
                <w:sz w:val="24"/>
                <w:szCs w:val="24"/>
              </w:rPr>
            </w:pPr>
            <w:r w:rsidRPr="00491B7A">
              <w:rPr>
                <w:rFonts w:ascii="Times New Roman" w:hAnsi="Times New Roman"/>
                <w:b/>
                <w:bCs/>
                <w:sz w:val="24"/>
                <w:szCs w:val="24"/>
              </w:rPr>
              <w:t>Hãng:</w:t>
            </w:r>
            <w:r w:rsidR="00E91CF7">
              <w:rPr>
                <w:rFonts w:ascii="Times New Roman" w:hAnsi="Times New Roman"/>
                <w:b/>
                <w:bCs/>
                <w:sz w:val="24"/>
                <w:szCs w:val="24"/>
              </w:rPr>
              <w:t xml:space="preserve"> BRUKER </w:t>
            </w:r>
          </w:p>
          <w:p w14:paraId="32C9CFBD" w14:textId="072A7429" w:rsidR="00CC4526" w:rsidRPr="00491B7A" w:rsidRDefault="00CC4526" w:rsidP="0039096A">
            <w:pPr>
              <w:spacing w:line="276" w:lineRule="auto"/>
              <w:rPr>
                <w:rFonts w:ascii="Times New Roman" w:hAnsi="Times New Roman"/>
                <w:b/>
                <w:bCs/>
                <w:sz w:val="24"/>
                <w:szCs w:val="24"/>
              </w:rPr>
            </w:pPr>
            <w:r w:rsidRPr="00491B7A">
              <w:rPr>
                <w:rFonts w:ascii="Times New Roman" w:hAnsi="Times New Roman"/>
                <w:b/>
                <w:bCs/>
                <w:sz w:val="24"/>
                <w:szCs w:val="24"/>
              </w:rPr>
              <w:t>Xuất xứ:</w:t>
            </w:r>
            <w:r w:rsidR="00E91CF7">
              <w:rPr>
                <w:rFonts w:ascii="Times New Roman" w:hAnsi="Times New Roman"/>
                <w:b/>
                <w:bCs/>
                <w:sz w:val="24"/>
                <w:szCs w:val="24"/>
              </w:rPr>
              <w:t xml:space="preserve"> </w:t>
            </w:r>
            <w:r w:rsidR="00864AC0">
              <w:rPr>
                <w:rFonts w:ascii="Times New Roman" w:hAnsi="Times New Roman"/>
                <w:b/>
                <w:bCs/>
                <w:sz w:val="24"/>
                <w:szCs w:val="24"/>
              </w:rPr>
              <w:t>Malaysia</w:t>
            </w:r>
          </w:p>
          <w:p w14:paraId="65A13AA2" w14:textId="77777777" w:rsidR="00CC4526" w:rsidRPr="00491B7A" w:rsidRDefault="00CC4526" w:rsidP="0039096A">
            <w:pPr>
              <w:spacing w:line="276" w:lineRule="auto"/>
              <w:rPr>
                <w:rFonts w:ascii="Times New Roman" w:hAnsi="Times New Roman"/>
                <w:b/>
                <w:bCs/>
                <w:sz w:val="24"/>
                <w:szCs w:val="24"/>
              </w:rPr>
            </w:pPr>
          </w:p>
          <w:p w14:paraId="7E34B86F" w14:textId="77777777" w:rsidR="0098694D" w:rsidRDefault="00CC4526" w:rsidP="0039096A">
            <w:pPr>
              <w:pStyle w:val="ListParagraph"/>
              <w:numPr>
                <w:ilvl w:val="0"/>
                <w:numId w:val="28"/>
              </w:numPr>
              <w:spacing w:line="276" w:lineRule="auto"/>
              <w:rPr>
                <w:rFonts w:ascii="Times New Roman" w:hAnsi="Times New Roman"/>
                <w:b/>
                <w:bCs/>
                <w:color w:val="FF0000"/>
                <w:sz w:val="24"/>
                <w:szCs w:val="24"/>
              </w:rPr>
            </w:pPr>
            <w:r w:rsidRPr="00491B7A">
              <w:rPr>
                <w:rFonts w:ascii="Times New Roman" w:hAnsi="Times New Roman"/>
                <w:b/>
                <w:bCs/>
                <w:color w:val="FF0000"/>
                <w:sz w:val="24"/>
                <w:szCs w:val="24"/>
              </w:rPr>
              <w:t>Tính năng Kỹ thuật</w:t>
            </w:r>
          </w:p>
          <w:p w14:paraId="0ACABF6B" w14:textId="419DEE6F" w:rsidR="00C0711B" w:rsidRDefault="009977EE" w:rsidP="00E02E9E">
            <w:pPr>
              <w:pStyle w:val="ListParagraph"/>
              <w:numPr>
                <w:ilvl w:val="0"/>
                <w:numId w:val="49"/>
              </w:numPr>
              <w:spacing w:line="276" w:lineRule="auto"/>
              <w:rPr>
                <w:rFonts w:ascii="Times New Roman" w:hAnsi="Times New Roman"/>
                <w:sz w:val="24"/>
                <w:szCs w:val="24"/>
              </w:rPr>
            </w:pPr>
            <w:r>
              <w:rPr>
                <w:rFonts w:ascii="Times New Roman" w:hAnsi="Times New Roman"/>
                <w:sz w:val="24"/>
                <w:szCs w:val="24"/>
              </w:rPr>
              <w:t>S6 JAGUAR kết hợp hiệu năng phân tích với công nghệ tiên tiến trong hệ thống nhỏ gọn, với lắp đặt “cắm là chạy” dễ dàng.</w:t>
            </w:r>
          </w:p>
          <w:p w14:paraId="037157BF" w14:textId="4D427B7F" w:rsidR="009977EE" w:rsidRDefault="00770CAB" w:rsidP="00E02E9E">
            <w:pPr>
              <w:pStyle w:val="ListParagraph"/>
              <w:numPr>
                <w:ilvl w:val="0"/>
                <w:numId w:val="49"/>
              </w:numPr>
              <w:spacing w:line="276" w:lineRule="auto"/>
              <w:rPr>
                <w:rFonts w:ascii="Times New Roman" w:hAnsi="Times New Roman"/>
                <w:sz w:val="24"/>
                <w:szCs w:val="24"/>
              </w:rPr>
            </w:pPr>
            <w:r>
              <w:rPr>
                <w:rFonts w:ascii="Times New Roman" w:hAnsi="Times New Roman"/>
                <w:sz w:val="24"/>
                <w:szCs w:val="24"/>
              </w:rPr>
              <w:t xml:space="preserve">S6 JAGUAR cung cấp công suất phân tích mạnh hơn các loại WDXRF khác. Nó có bộ đo góc </w:t>
            </w:r>
            <w:r w:rsidR="00F1012E">
              <w:rPr>
                <w:rFonts w:ascii="Times New Roman" w:hAnsi="Times New Roman"/>
                <w:sz w:val="24"/>
                <w:szCs w:val="24"/>
              </w:rPr>
              <w:t>mới, hệ thống quang ghép nối chặt chẽ và công suất</w:t>
            </w:r>
            <w:r w:rsidR="00E23E26">
              <w:rPr>
                <w:rFonts w:ascii="Times New Roman" w:hAnsi="Times New Roman"/>
                <w:sz w:val="24"/>
                <w:szCs w:val="24"/>
              </w:rPr>
              <w:t xml:space="preserve"> kích thích trực tiếp 400W. S6 JAGUAR mang lại độ chính xác và độ tin cậy tuyệt đối dựa trên đầu dò HighSense XE hoàn toàn mới với dải tuyến tính tối ưu lên đến 2 triệu cps. Các thành phần hệ thống được bảo vệ tốt bởi công nghệ SampleCare đã được chứng minh, đảm bảo thời gian hoạt động thiết bị cao nhất và chi phí vận hành thấp nhất, đặc biệt khi vận hành phân tích mẫu lỏng, mẫu bột.</w:t>
            </w:r>
          </w:p>
          <w:p w14:paraId="62620EA8" w14:textId="1BFB252F" w:rsidR="00F535E3" w:rsidRDefault="00F535E3" w:rsidP="00E02E9E">
            <w:pPr>
              <w:pStyle w:val="ListParagraph"/>
              <w:numPr>
                <w:ilvl w:val="0"/>
                <w:numId w:val="49"/>
              </w:numPr>
              <w:spacing w:line="276" w:lineRule="auto"/>
              <w:rPr>
                <w:rFonts w:ascii="Times New Roman" w:hAnsi="Times New Roman"/>
                <w:sz w:val="24"/>
                <w:szCs w:val="24"/>
              </w:rPr>
            </w:pPr>
            <w:r>
              <w:rPr>
                <w:rFonts w:ascii="Times New Roman" w:hAnsi="Times New Roman"/>
                <w:sz w:val="24"/>
                <w:szCs w:val="24"/>
              </w:rPr>
              <w:lastRenderedPageBreak/>
              <w:t>Bộ góc đo mới của S6 JAGUAR với công nghệ HighSense cải thiện cả độ nhạy và độ phân giải quang phổ, mang đến phép phân tích linh hoạt và hiệu năng cho cả Giáo dục và nghiên cứu Vật liệu.</w:t>
            </w:r>
            <w:r w:rsidR="003B767E">
              <w:rPr>
                <w:rFonts w:ascii="Times New Roman" w:hAnsi="Times New Roman"/>
                <w:sz w:val="24"/>
                <w:szCs w:val="24"/>
              </w:rPr>
              <w:t xml:space="preserve"> Có khả năng</w:t>
            </w:r>
            <w:r w:rsidR="007B6381">
              <w:rPr>
                <w:rFonts w:ascii="Times New Roman" w:hAnsi="Times New Roman"/>
                <w:sz w:val="24"/>
                <w:szCs w:val="24"/>
              </w:rPr>
              <w:t xml:space="preserve"> </w:t>
            </w:r>
            <w:r w:rsidR="003B767E">
              <w:rPr>
                <w:rFonts w:ascii="Times New Roman" w:hAnsi="Times New Roman"/>
                <w:sz w:val="24"/>
                <w:szCs w:val="24"/>
              </w:rPr>
              <w:t>l</w:t>
            </w:r>
            <w:r w:rsidR="007B6381">
              <w:rPr>
                <w:rFonts w:ascii="Times New Roman" w:hAnsi="Times New Roman"/>
                <w:sz w:val="24"/>
                <w:szCs w:val="24"/>
              </w:rPr>
              <w:t>ên đến 04 tấm chắn mẫu cho các kích thước mẫu khác nhau</w:t>
            </w:r>
            <w:r w:rsidR="003B767E">
              <w:rPr>
                <w:rFonts w:ascii="Times New Roman" w:hAnsi="Times New Roman"/>
                <w:sz w:val="24"/>
                <w:szCs w:val="24"/>
              </w:rPr>
              <w:t>, lên đến 04 tinh thể phân tích, và 2 đầu dò, S6 JAGUAR cho phép phân tích đa nguyên tố nhanh trên toàn dải nồng độ từ ppm đến 100%. Phần mềm định lượng không dùng chuẩn SMART-QUANT WD sử dụng thuật toán mới mang đến kết quả chính xác kể cả mẫu chưa biết.</w:t>
            </w:r>
            <w:r w:rsidR="007B6381">
              <w:rPr>
                <w:rFonts w:ascii="Times New Roman" w:hAnsi="Times New Roman"/>
                <w:sz w:val="24"/>
                <w:szCs w:val="24"/>
              </w:rPr>
              <w:t xml:space="preserve"> </w:t>
            </w:r>
          </w:p>
          <w:p w14:paraId="3A49DC45" w14:textId="6ACF4AEC" w:rsidR="00F747E4" w:rsidRDefault="00F747E4" w:rsidP="00E02E9E">
            <w:pPr>
              <w:pStyle w:val="ListParagraph"/>
              <w:numPr>
                <w:ilvl w:val="0"/>
                <w:numId w:val="49"/>
              </w:numPr>
              <w:spacing w:line="276" w:lineRule="auto"/>
              <w:rPr>
                <w:rFonts w:ascii="Times New Roman" w:hAnsi="Times New Roman"/>
                <w:sz w:val="24"/>
                <w:szCs w:val="24"/>
              </w:rPr>
            </w:pPr>
            <w:r>
              <w:rPr>
                <w:rFonts w:ascii="Times New Roman" w:hAnsi="Times New Roman"/>
                <w:sz w:val="24"/>
                <w:szCs w:val="24"/>
              </w:rPr>
              <w:t>Với các ưu điểm chính:</w:t>
            </w:r>
          </w:p>
          <w:p w14:paraId="43BD657D" w14:textId="517077F8" w:rsidR="00F747E4" w:rsidRDefault="00F747E4" w:rsidP="00F747E4">
            <w:pPr>
              <w:pStyle w:val="ListParagraph"/>
              <w:numPr>
                <w:ilvl w:val="0"/>
                <w:numId w:val="57"/>
              </w:numPr>
              <w:spacing w:line="276" w:lineRule="auto"/>
              <w:rPr>
                <w:rFonts w:ascii="Times New Roman" w:hAnsi="Times New Roman"/>
                <w:sz w:val="24"/>
                <w:szCs w:val="24"/>
              </w:rPr>
            </w:pPr>
            <w:r>
              <w:rPr>
                <w:rFonts w:ascii="Times New Roman" w:hAnsi="Times New Roman"/>
                <w:sz w:val="24"/>
                <w:szCs w:val="24"/>
              </w:rPr>
              <w:t>Lưu lượng mẫu nhiều hơn, cải thiện tính đúng phép phân tích, và phát hiện nguyên tố vết tốt hơn bằng ống phát công suất 400W HighSense</w:t>
            </w:r>
          </w:p>
          <w:p w14:paraId="3FF9E0FB" w14:textId="46ECA5A4" w:rsidR="00432E96" w:rsidRDefault="00432E96" w:rsidP="00F747E4">
            <w:pPr>
              <w:pStyle w:val="ListParagraph"/>
              <w:numPr>
                <w:ilvl w:val="0"/>
                <w:numId w:val="57"/>
              </w:numPr>
              <w:spacing w:line="276" w:lineRule="auto"/>
              <w:rPr>
                <w:rFonts w:ascii="Times New Roman" w:hAnsi="Times New Roman"/>
                <w:sz w:val="24"/>
                <w:szCs w:val="24"/>
              </w:rPr>
            </w:pPr>
            <w:r>
              <w:rPr>
                <w:rFonts w:ascii="Times New Roman" w:hAnsi="Times New Roman"/>
                <w:sz w:val="24"/>
                <w:szCs w:val="24"/>
              </w:rPr>
              <w:t xml:space="preserve">Hiệu năng </w:t>
            </w:r>
            <w:r w:rsidR="00E078FD">
              <w:rPr>
                <w:rFonts w:ascii="Times New Roman" w:hAnsi="Times New Roman"/>
                <w:sz w:val="24"/>
                <w:szCs w:val="24"/>
              </w:rPr>
              <w:t>phân tích vô song với bộ đo góc HighSense</w:t>
            </w:r>
          </w:p>
          <w:p w14:paraId="7EA79F4C" w14:textId="6AA34CA5" w:rsidR="00F9368B" w:rsidRDefault="00F9368B" w:rsidP="00F747E4">
            <w:pPr>
              <w:pStyle w:val="ListParagraph"/>
              <w:numPr>
                <w:ilvl w:val="0"/>
                <w:numId w:val="57"/>
              </w:numPr>
              <w:spacing w:line="276" w:lineRule="auto"/>
              <w:rPr>
                <w:rFonts w:ascii="Times New Roman" w:hAnsi="Times New Roman"/>
                <w:sz w:val="24"/>
                <w:szCs w:val="24"/>
              </w:rPr>
            </w:pPr>
            <w:r>
              <w:rPr>
                <w:rFonts w:ascii="Times New Roman" w:hAnsi="Times New Roman"/>
                <w:sz w:val="24"/>
                <w:szCs w:val="24"/>
              </w:rPr>
              <w:t>Linh hoạt phân tích bằng bộ tinh thể 4 vị trí có thể thay đổi</w:t>
            </w:r>
          </w:p>
          <w:p w14:paraId="0AD31EDE" w14:textId="55CD5819" w:rsidR="00F9368B" w:rsidRDefault="000D496C" w:rsidP="00F747E4">
            <w:pPr>
              <w:pStyle w:val="ListParagraph"/>
              <w:numPr>
                <w:ilvl w:val="0"/>
                <w:numId w:val="57"/>
              </w:numPr>
              <w:spacing w:line="276" w:lineRule="auto"/>
              <w:rPr>
                <w:rFonts w:ascii="Times New Roman" w:hAnsi="Times New Roman"/>
                <w:sz w:val="24"/>
                <w:szCs w:val="24"/>
              </w:rPr>
            </w:pPr>
            <w:r>
              <w:rPr>
                <w:rFonts w:ascii="Times New Roman" w:hAnsi="Times New Roman"/>
                <w:sz w:val="24"/>
                <w:szCs w:val="24"/>
              </w:rPr>
              <w:t>Dễ dàng cài đặt ứng dụng với khoảng tuyến tính lên đến 2 Mcps bằng đầu dò HighSense</w:t>
            </w:r>
          </w:p>
          <w:p w14:paraId="5455C30A" w14:textId="75903CD3" w:rsidR="00973719" w:rsidRDefault="00973719" w:rsidP="00F747E4">
            <w:pPr>
              <w:pStyle w:val="ListParagraph"/>
              <w:numPr>
                <w:ilvl w:val="0"/>
                <w:numId w:val="57"/>
              </w:numPr>
              <w:spacing w:line="276" w:lineRule="auto"/>
              <w:rPr>
                <w:rFonts w:ascii="Times New Roman" w:hAnsi="Times New Roman"/>
                <w:sz w:val="24"/>
                <w:szCs w:val="24"/>
              </w:rPr>
            </w:pPr>
            <w:r>
              <w:rPr>
                <w:rFonts w:ascii="Times New Roman" w:hAnsi="Times New Roman"/>
                <w:sz w:val="24"/>
                <w:szCs w:val="24"/>
              </w:rPr>
              <w:t>Thời gian vận hành</w:t>
            </w:r>
            <w:r w:rsidR="00F92DF5">
              <w:rPr>
                <w:rFonts w:ascii="Times New Roman" w:hAnsi="Times New Roman"/>
                <w:sz w:val="24"/>
                <w:szCs w:val="24"/>
              </w:rPr>
              <w:t xml:space="preserve"> thiết bị</w:t>
            </w:r>
            <w:r>
              <w:rPr>
                <w:rFonts w:ascii="Times New Roman" w:hAnsi="Times New Roman"/>
                <w:sz w:val="24"/>
                <w:szCs w:val="24"/>
              </w:rPr>
              <w:t xml:space="preserve"> cao nhất bằng SampleCare</w:t>
            </w:r>
          </w:p>
          <w:p w14:paraId="24239631" w14:textId="509CE4A1" w:rsidR="00F92DF5" w:rsidRDefault="00D526C1" w:rsidP="00F747E4">
            <w:pPr>
              <w:pStyle w:val="ListParagraph"/>
              <w:numPr>
                <w:ilvl w:val="0"/>
                <w:numId w:val="57"/>
              </w:numPr>
              <w:spacing w:line="276" w:lineRule="auto"/>
              <w:rPr>
                <w:rFonts w:ascii="Times New Roman" w:hAnsi="Times New Roman"/>
                <w:sz w:val="24"/>
                <w:szCs w:val="24"/>
              </w:rPr>
            </w:pPr>
            <w:r>
              <w:rPr>
                <w:rFonts w:ascii="Times New Roman" w:hAnsi="Times New Roman"/>
                <w:sz w:val="24"/>
                <w:szCs w:val="24"/>
              </w:rPr>
              <w:t>Linh hoạt và hiệu quả trong xử lý mẫu tự động bằng EasyLoad</w:t>
            </w:r>
          </w:p>
          <w:p w14:paraId="3240C601" w14:textId="19C0EE8C" w:rsidR="00D526C1" w:rsidRDefault="00D526C1" w:rsidP="00F747E4">
            <w:pPr>
              <w:pStyle w:val="ListParagraph"/>
              <w:numPr>
                <w:ilvl w:val="0"/>
                <w:numId w:val="57"/>
              </w:numPr>
              <w:spacing w:line="276" w:lineRule="auto"/>
              <w:rPr>
                <w:rFonts w:ascii="Times New Roman" w:hAnsi="Times New Roman"/>
                <w:sz w:val="24"/>
                <w:szCs w:val="24"/>
              </w:rPr>
            </w:pPr>
            <w:r>
              <w:rPr>
                <w:rFonts w:ascii="Times New Roman" w:hAnsi="Times New Roman"/>
                <w:sz w:val="24"/>
                <w:szCs w:val="24"/>
              </w:rPr>
              <w:t>Đơn giản vận hành, trực quan và không sai sót bằng TouchControl</w:t>
            </w:r>
          </w:p>
          <w:p w14:paraId="0CD1DE4B" w14:textId="2D2498D5" w:rsidR="0049418C" w:rsidRDefault="0049418C" w:rsidP="0049418C">
            <w:pPr>
              <w:pStyle w:val="ListParagraph"/>
              <w:numPr>
                <w:ilvl w:val="0"/>
                <w:numId w:val="49"/>
              </w:numPr>
              <w:spacing w:line="276" w:lineRule="auto"/>
              <w:rPr>
                <w:rFonts w:ascii="Times New Roman" w:hAnsi="Times New Roman"/>
                <w:sz w:val="24"/>
                <w:szCs w:val="24"/>
              </w:rPr>
            </w:pPr>
            <w:r>
              <w:rPr>
                <w:rFonts w:ascii="Times New Roman" w:hAnsi="Times New Roman"/>
                <w:sz w:val="24"/>
                <w:szCs w:val="24"/>
              </w:rPr>
              <w:t>Phần mềm SPECTRA.ELEMENTS kết hợp sự thân thiện với tính năng hiệu năng phân tích chỉ bằng cú nhấp chuột</w:t>
            </w:r>
            <w:r w:rsidR="00676353">
              <w:rPr>
                <w:rFonts w:ascii="Times New Roman" w:hAnsi="Times New Roman"/>
                <w:sz w:val="24"/>
                <w:szCs w:val="24"/>
              </w:rPr>
              <w:t>.</w:t>
            </w:r>
          </w:p>
          <w:p w14:paraId="7BBB53D5" w14:textId="05DD9158" w:rsidR="00676353" w:rsidRDefault="00676353" w:rsidP="00676353">
            <w:pPr>
              <w:pStyle w:val="ListParagraph"/>
              <w:numPr>
                <w:ilvl w:val="0"/>
                <w:numId w:val="58"/>
              </w:numPr>
              <w:spacing w:line="276" w:lineRule="auto"/>
              <w:rPr>
                <w:rFonts w:ascii="Times New Roman" w:hAnsi="Times New Roman"/>
                <w:sz w:val="24"/>
                <w:szCs w:val="24"/>
              </w:rPr>
            </w:pPr>
            <w:r>
              <w:rPr>
                <w:rFonts w:ascii="Times New Roman" w:hAnsi="Times New Roman"/>
                <w:sz w:val="24"/>
                <w:szCs w:val="24"/>
              </w:rPr>
              <w:t xml:space="preserve">The Wizard: tạo phương pháp cho bạn dễ dàng hơn. Không cần thay đổi cửa sổ, chỉ 1 cửa </w:t>
            </w:r>
            <w:r>
              <w:rPr>
                <w:rFonts w:ascii="Times New Roman" w:hAnsi="Times New Roman"/>
                <w:sz w:val="24"/>
                <w:szCs w:val="24"/>
              </w:rPr>
              <w:lastRenderedPageBreak/>
              <w:t>sổ hiển thị đầy đủ tùy chọn bộ hiệu chuẩn. Phần mềm nhanh chóng cập nhập đường cong hiệu chuẩn nếu có sự thay đổi nào được áp dụng.</w:t>
            </w:r>
            <w:r w:rsidR="00755005">
              <w:rPr>
                <w:rFonts w:ascii="Times New Roman" w:hAnsi="Times New Roman"/>
                <w:sz w:val="24"/>
                <w:szCs w:val="24"/>
              </w:rPr>
              <w:t xml:space="preserve"> </w:t>
            </w:r>
          </w:p>
          <w:p w14:paraId="27E5267A" w14:textId="59BC2EF2" w:rsidR="00755005" w:rsidRDefault="00755005" w:rsidP="00676353">
            <w:pPr>
              <w:pStyle w:val="ListParagraph"/>
              <w:numPr>
                <w:ilvl w:val="0"/>
                <w:numId w:val="58"/>
              </w:numPr>
              <w:spacing w:line="276" w:lineRule="auto"/>
              <w:rPr>
                <w:rFonts w:ascii="Times New Roman" w:hAnsi="Times New Roman"/>
                <w:sz w:val="24"/>
                <w:szCs w:val="24"/>
              </w:rPr>
            </w:pPr>
            <w:r>
              <w:rPr>
                <w:rFonts w:ascii="Times New Roman" w:hAnsi="Times New Roman"/>
                <w:sz w:val="24"/>
                <w:szCs w:val="24"/>
              </w:rPr>
              <w:t>The Loader: dễ dàng quản lý các công việc từ mẫu thường trực đến lượng mẫu nhiều. Và Results Manager sẽ cho bạn toàn quyền kiểm soát kết quả phép phân tích của bạn.</w:t>
            </w:r>
          </w:p>
          <w:p w14:paraId="7D2A6C15" w14:textId="208CF236" w:rsidR="00755005" w:rsidRDefault="007217D1" w:rsidP="00676353">
            <w:pPr>
              <w:pStyle w:val="ListParagraph"/>
              <w:numPr>
                <w:ilvl w:val="0"/>
                <w:numId w:val="58"/>
              </w:numPr>
              <w:spacing w:line="276" w:lineRule="auto"/>
              <w:rPr>
                <w:rFonts w:ascii="Times New Roman" w:hAnsi="Times New Roman"/>
                <w:sz w:val="24"/>
                <w:szCs w:val="24"/>
              </w:rPr>
            </w:pPr>
            <w:r>
              <w:rPr>
                <w:rFonts w:ascii="Times New Roman" w:hAnsi="Times New Roman"/>
                <w:sz w:val="24"/>
                <w:szCs w:val="24"/>
              </w:rPr>
              <w:t>Đánh giá và lấy chi tiết thông tin cho mẫu của bạn: tiện ích mở rộng The EVAL sẽ cho bạn các tính năng đánh giá mà bạn cần.</w:t>
            </w:r>
          </w:p>
          <w:p w14:paraId="2131EA1F" w14:textId="30B58C6D" w:rsidR="000539B6" w:rsidRPr="000539B6" w:rsidRDefault="003C6498" w:rsidP="000539B6">
            <w:pPr>
              <w:pStyle w:val="ListParagraph"/>
              <w:numPr>
                <w:ilvl w:val="0"/>
                <w:numId w:val="49"/>
              </w:numPr>
              <w:spacing w:line="276" w:lineRule="auto"/>
              <w:rPr>
                <w:rFonts w:ascii="Times New Roman" w:hAnsi="Times New Roman"/>
                <w:sz w:val="24"/>
                <w:szCs w:val="24"/>
              </w:rPr>
            </w:pPr>
            <w:r>
              <w:rPr>
                <w:rFonts w:ascii="Times New Roman" w:hAnsi="Times New Roman"/>
                <w:sz w:val="24"/>
                <w:szCs w:val="24"/>
              </w:rPr>
              <w:t>SMART-QUANT WE – tích hợp AI (Analyical Intelligence)</w:t>
            </w:r>
          </w:p>
          <w:p w14:paraId="67DE6D1C" w14:textId="6707E8A1" w:rsidR="00CC4526" w:rsidRDefault="001E0381" w:rsidP="0039096A">
            <w:pPr>
              <w:pStyle w:val="ListParagraph"/>
              <w:numPr>
                <w:ilvl w:val="0"/>
                <w:numId w:val="28"/>
              </w:numPr>
              <w:spacing w:line="276" w:lineRule="auto"/>
              <w:rPr>
                <w:rFonts w:ascii="Times New Roman" w:hAnsi="Times New Roman"/>
                <w:b/>
                <w:bCs/>
                <w:color w:val="FF0000"/>
                <w:sz w:val="24"/>
                <w:szCs w:val="24"/>
              </w:rPr>
            </w:pPr>
            <w:r>
              <w:rPr>
                <w:rFonts w:ascii="Times New Roman" w:hAnsi="Times New Roman"/>
                <w:b/>
                <w:bCs/>
                <w:color w:val="FF0000"/>
                <w:sz w:val="24"/>
                <w:szCs w:val="24"/>
              </w:rPr>
              <w:t>Thông số Kỹ thuật</w:t>
            </w:r>
          </w:p>
          <w:p w14:paraId="33655C00" w14:textId="51958947" w:rsidR="00D55AB6" w:rsidRDefault="00765656" w:rsidP="00886BD9">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Nguyên lý: WDXRF</w:t>
            </w:r>
          </w:p>
          <w:p w14:paraId="1A059B52" w14:textId="78B547CE" w:rsidR="00886BD9" w:rsidRDefault="0000007D" w:rsidP="00886BD9">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Ống phát tia X:</w:t>
            </w:r>
          </w:p>
          <w:p w14:paraId="11315AE2" w14:textId="4799FFA5" w:rsidR="0000007D" w:rsidRDefault="0000007D" w:rsidP="0000007D">
            <w:pPr>
              <w:pStyle w:val="ListParagraph"/>
              <w:numPr>
                <w:ilvl w:val="0"/>
                <w:numId w:val="50"/>
              </w:numPr>
              <w:spacing w:line="276" w:lineRule="auto"/>
              <w:rPr>
                <w:rFonts w:ascii="Times New Roman" w:hAnsi="Times New Roman"/>
                <w:sz w:val="24"/>
                <w:szCs w:val="24"/>
              </w:rPr>
            </w:pPr>
            <w:r>
              <w:rPr>
                <w:rFonts w:ascii="Times New Roman" w:hAnsi="Times New Roman"/>
                <w:sz w:val="24"/>
                <w:szCs w:val="24"/>
              </w:rPr>
              <w:t>400W</w:t>
            </w:r>
          </w:p>
          <w:p w14:paraId="4BCF1ABF" w14:textId="414CE047" w:rsidR="0000007D" w:rsidRDefault="0000007D" w:rsidP="0000007D">
            <w:pPr>
              <w:pStyle w:val="ListParagraph"/>
              <w:numPr>
                <w:ilvl w:val="0"/>
                <w:numId w:val="50"/>
              </w:numPr>
              <w:spacing w:line="276" w:lineRule="auto"/>
              <w:rPr>
                <w:rFonts w:ascii="Times New Roman" w:hAnsi="Times New Roman"/>
                <w:sz w:val="24"/>
                <w:szCs w:val="24"/>
              </w:rPr>
            </w:pPr>
            <w:r>
              <w:rPr>
                <w:rFonts w:ascii="Times New Roman" w:hAnsi="Times New Roman"/>
                <w:sz w:val="24"/>
                <w:szCs w:val="24"/>
              </w:rPr>
              <w:t>50kV tối đa</w:t>
            </w:r>
          </w:p>
          <w:p w14:paraId="130083AB" w14:textId="20825BE2" w:rsidR="0000007D" w:rsidRDefault="0000007D" w:rsidP="0000007D">
            <w:pPr>
              <w:pStyle w:val="ListParagraph"/>
              <w:numPr>
                <w:ilvl w:val="0"/>
                <w:numId w:val="50"/>
              </w:numPr>
              <w:spacing w:line="276" w:lineRule="auto"/>
              <w:rPr>
                <w:rFonts w:ascii="Times New Roman" w:hAnsi="Times New Roman"/>
                <w:sz w:val="24"/>
                <w:szCs w:val="24"/>
              </w:rPr>
            </w:pPr>
            <w:r>
              <w:rPr>
                <w:rFonts w:ascii="Times New Roman" w:hAnsi="Times New Roman"/>
                <w:sz w:val="24"/>
                <w:szCs w:val="24"/>
              </w:rPr>
              <w:t>17 mA tối đa</w:t>
            </w:r>
          </w:p>
          <w:p w14:paraId="1268F967" w14:textId="125A2C84" w:rsidR="0000007D" w:rsidRDefault="0000007D" w:rsidP="0000007D">
            <w:pPr>
              <w:pStyle w:val="ListParagraph"/>
              <w:numPr>
                <w:ilvl w:val="0"/>
                <w:numId w:val="50"/>
              </w:numPr>
              <w:spacing w:line="276" w:lineRule="auto"/>
              <w:rPr>
                <w:rFonts w:ascii="Times New Roman" w:hAnsi="Times New Roman"/>
                <w:sz w:val="24"/>
                <w:szCs w:val="24"/>
              </w:rPr>
            </w:pPr>
            <w:r>
              <w:rPr>
                <w:rFonts w:ascii="Times New Roman" w:hAnsi="Times New Roman"/>
                <w:sz w:val="24"/>
                <w:szCs w:val="24"/>
              </w:rPr>
              <w:t>Công nghệ HighSense™</w:t>
            </w:r>
          </w:p>
          <w:p w14:paraId="16049930" w14:textId="0E1D9B46" w:rsidR="0000007D" w:rsidRDefault="0000007D" w:rsidP="0000007D">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 xml:space="preserve">Kích thước mẫu: </w:t>
            </w:r>
          </w:p>
          <w:p w14:paraId="79895787" w14:textId="2CEA8F6A" w:rsidR="0000007D" w:rsidRDefault="0000007D" w:rsidP="0000007D">
            <w:pPr>
              <w:pStyle w:val="ListParagraph"/>
              <w:numPr>
                <w:ilvl w:val="0"/>
                <w:numId w:val="51"/>
              </w:numPr>
              <w:spacing w:line="276" w:lineRule="auto"/>
              <w:rPr>
                <w:rFonts w:ascii="Times New Roman" w:hAnsi="Times New Roman"/>
                <w:sz w:val="24"/>
                <w:szCs w:val="24"/>
              </w:rPr>
            </w:pPr>
            <w:r>
              <w:rPr>
                <w:rFonts w:ascii="Times New Roman" w:hAnsi="Times New Roman"/>
                <w:sz w:val="24"/>
                <w:szCs w:val="24"/>
              </w:rPr>
              <w:t>Đường kính tấm chắn: 34 mm tiêu chuẩn</w:t>
            </w:r>
          </w:p>
          <w:p w14:paraId="59077CD0" w14:textId="01D987D9" w:rsidR="0000007D" w:rsidRDefault="0000007D" w:rsidP="0000007D">
            <w:pPr>
              <w:pStyle w:val="ListParagraph"/>
              <w:numPr>
                <w:ilvl w:val="0"/>
                <w:numId w:val="51"/>
              </w:numPr>
              <w:spacing w:line="276" w:lineRule="auto"/>
              <w:rPr>
                <w:rFonts w:ascii="Times New Roman" w:hAnsi="Times New Roman"/>
                <w:sz w:val="24"/>
                <w:szCs w:val="24"/>
              </w:rPr>
            </w:pPr>
            <w:r>
              <w:rPr>
                <w:rFonts w:ascii="Times New Roman" w:hAnsi="Times New Roman"/>
                <w:sz w:val="24"/>
                <w:szCs w:val="24"/>
              </w:rPr>
              <w:t>Có thể tùy chọn thêm loại đường kính như 28 mm, 23 mm, 18 mm</w:t>
            </w:r>
          </w:p>
          <w:p w14:paraId="76857CC9" w14:textId="54CB46E1" w:rsidR="0000007D" w:rsidRDefault="0000007D" w:rsidP="0000007D">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Bộ lọc tia:</w:t>
            </w:r>
            <w:r w:rsidR="00422944">
              <w:rPr>
                <w:rFonts w:ascii="Times New Roman" w:hAnsi="Times New Roman"/>
                <w:sz w:val="24"/>
                <w:szCs w:val="24"/>
              </w:rPr>
              <w:t xml:space="preserve"> tùy chọn thêm</w:t>
            </w:r>
          </w:p>
          <w:p w14:paraId="0239C0DE" w14:textId="2968FFB4" w:rsidR="0000007D" w:rsidRDefault="0000007D" w:rsidP="0000007D">
            <w:pPr>
              <w:pStyle w:val="ListParagraph"/>
              <w:numPr>
                <w:ilvl w:val="0"/>
                <w:numId w:val="52"/>
              </w:numPr>
              <w:spacing w:line="276" w:lineRule="auto"/>
              <w:rPr>
                <w:rFonts w:ascii="Times New Roman" w:hAnsi="Times New Roman"/>
                <w:sz w:val="24"/>
                <w:szCs w:val="24"/>
              </w:rPr>
            </w:pPr>
            <w:r>
              <w:rPr>
                <w:rFonts w:ascii="Times New Roman" w:hAnsi="Times New Roman"/>
                <w:sz w:val="24"/>
                <w:szCs w:val="24"/>
              </w:rPr>
              <w:t>(05) vị trí tự động chuyển đổi</w:t>
            </w:r>
          </w:p>
          <w:p w14:paraId="2AD4A422" w14:textId="42F9D71B" w:rsidR="0000007D" w:rsidRDefault="0000007D" w:rsidP="0000007D">
            <w:pPr>
              <w:pStyle w:val="ListParagraph"/>
              <w:numPr>
                <w:ilvl w:val="0"/>
                <w:numId w:val="52"/>
              </w:numPr>
              <w:spacing w:line="276" w:lineRule="auto"/>
              <w:rPr>
                <w:rFonts w:ascii="Times New Roman" w:hAnsi="Times New Roman"/>
                <w:sz w:val="24"/>
                <w:szCs w:val="24"/>
              </w:rPr>
            </w:pPr>
            <w:r>
              <w:rPr>
                <w:rFonts w:ascii="Times New Roman" w:hAnsi="Times New Roman"/>
                <w:sz w:val="24"/>
                <w:szCs w:val="24"/>
              </w:rPr>
              <w:t>SampleCare™ bảo vệ ống</w:t>
            </w:r>
          </w:p>
          <w:p w14:paraId="647C59DD" w14:textId="68ED0224" w:rsidR="0000007D" w:rsidRDefault="0000007D" w:rsidP="0000007D">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Tinh thể phân tích:</w:t>
            </w:r>
          </w:p>
          <w:p w14:paraId="044F847F" w14:textId="3285C63C" w:rsidR="0000007D" w:rsidRDefault="0000007D" w:rsidP="0000007D">
            <w:pPr>
              <w:pStyle w:val="ListParagraph"/>
              <w:numPr>
                <w:ilvl w:val="0"/>
                <w:numId w:val="53"/>
              </w:numPr>
              <w:spacing w:line="276" w:lineRule="auto"/>
              <w:rPr>
                <w:rFonts w:ascii="Times New Roman" w:hAnsi="Times New Roman"/>
                <w:sz w:val="24"/>
                <w:szCs w:val="24"/>
              </w:rPr>
            </w:pPr>
            <w:r>
              <w:rPr>
                <w:rFonts w:ascii="Times New Roman" w:hAnsi="Times New Roman"/>
                <w:sz w:val="24"/>
                <w:szCs w:val="24"/>
              </w:rPr>
              <w:t>XS-55 cho dải F – Mg</w:t>
            </w:r>
          </w:p>
          <w:p w14:paraId="6AE2788E" w14:textId="188DE7FC" w:rsidR="0000007D" w:rsidRDefault="0000007D" w:rsidP="0000007D">
            <w:pPr>
              <w:pStyle w:val="ListParagraph"/>
              <w:numPr>
                <w:ilvl w:val="0"/>
                <w:numId w:val="53"/>
              </w:numPr>
              <w:spacing w:line="276" w:lineRule="auto"/>
              <w:rPr>
                <w:rFonts w:ascii="Times New Roman" w:hAnsi="Times New Roman"/>
                <w:sz w:val="24"/>
                <w:szCs w:val="24"/>
              </w:rPr>
            </w:pPr>
            <w:r>
              <w:rPr>
                <w:rFonts w:ascii="Times New Roman" w:hAnsi="Times New Roman"/>
                <w:sz w:val="24"/>
                <w:szCs w:val="24"/>
              </w:rPr>
              <w:t>PET cho dải Al – Cl</w:t>
            </w:r>
          </w:p>
          <w:p w14:paraId="66B9988D" w14:textId="11899F95" w:rsidR="0000007D" w:rsidRDefault="0000007D" w:rsidP="0000007D">
            <w:pPr>
              <w:pStyle w:val="ListParagraph"/>
              <w:numPr>
                <w:ilvl w:val="0"/>
                <w:numId w:val="53"/>
              </w:numPr>
              <w:spacing w:line="276" w:lineRule="auto"/>
              <w:rPr>
                <w:rFonts w:ascii="Times New Roman" w:hAnsi="Times New Roman"/>
                <w:sz w:val="24"/>
                <w:szCs w:val="24"/>
              </w:rPr>
            </w:pPr>
            <w:r>
              <w:rPr>
                <w:rFonts w:ascii="Times New Roman" w:hAnsi="Times New Roman"/>
                <w:sz w:val="24"/>
                <w:szCs w:val="24"/>
              </w:rPr>
              <w:t>LiF200 cho dải K – U</w:t>
            </w:r>
          </w:p>
          <w:p w14:paraId="7427680F" w14:textId="1044B559" w:rsidR="0000007D" w:rsidRDefault="0000007D" w:rsidP="0000007D">
            <w:pPr>
              <w:pStyle w:val="ListParagraph"/>
              <w:numPr>
                <w:ilvl w:val="0"/>
                <w:numId w:val="53"/>
              </w:numPr>
              <w:spacing w:line="276" w:lineRule="auto"/>
              <w:rPr>
                <w:rFonts w:ascii="Times New Roman" w:hAnsi="Times New Roman"/>
                <w:sz w:val="24"/>
                <w:szCs w:val="24"/>
              </w:rPr>
            </w:pPr>
            <w:r>
              <w:rPr>
                <w:rFonts w:ascii="Times New Roman" w:hAnsi="Times New Roman"/>
                <w:sz w:val="24"/>
                <w:szCs w:val="24"/>
              </w:rPr>
              <w:t>Hoặc tùy chọn thêm loại Ge, XS-400, LiF220 để cải thiện LOD, tính đúng và độ phân giải cao hơn</w:t>
            </w:r>
          </w:p>
          <w:p w14:paraId="1A59ECD7" w14:textId="3106C6E1" w:rsidR="00512A42" w:rsidRDefault="00512A42" w:rsidP="00512A42">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lastRenderedPageBreak/>
              <w:t>Đầu dò:</w:t>
            </w:r>
          </w:p>
          <w:p w14:paraId="1D8EBCE1" w14:textId="3BD9DEB0" w:rsidR="00512A42" w:rsidRDefault="00512A42" w:rsidP="00512A42">
            <w:pPr>
              <w:pStyle w:val="ListParagraph"/>
              <w:numPr>
                <w:ilvl w:val="0"/>
                <w:numId w:val="54"/>
              </w:numPr>
              <w:spacing w:line="276" w:lineRule="auto"/>
              <w:rPr>
                <w:rFonts w:ascii="Times New Roman" w:hAnsi="Times New Roman"/>
                <w:sz w:val="24"/>
                <w:szCs w:val="24"/>
              </w:rPr>
            </w:pPr>
            <w:r>
              <w:rPr>
                <w:rFonts w:ascii="Times New Roman" w:hAnsi="Times New Roman"/>
                <w:sz w:val="24"/>
                <w:szCs w:val="24"/>
              </w:rPr>
              <w:t>Bộ đếm tỷ lệ: độ nhạy cao cho nguyên tố nhẹ</w:t>
            </w:r>
          </w:p>
          <w:p w14:paraId="4160234A" w14:textId="7EF9BE76" w:rsidR="00512A42" w:rsidRDefault="00512A42" w:rsidP="00512A42">
            <w:pPr>
              <w:pStyle w:val="ListParagraph"/>
              <w:numPr>
                <w:ilvl w:val="0"/>
                <w:numId w:val="54"/>
              </w:numPr>
              <w:spacing w:line="276" w:lineRule="auto"/>
              <w:rPr>
                <w:rFonts w:ascii="Times New Roman" w:hAnsi="Times New Roman"/>
                <w:sz w:val="24"/>
                <w:szCs w:val="24"/>
              </w:rPr>
            </w:pPr>
            <w:r>
              <w:rPr>
                <w:rFonts w:ascii="Times New Roman" w:hAnsi="Times New Roman"/>
                <w:sz w:val="24"/>
                <w:szCs w:val="24"/>
              </w:rPr>
              <w:t>HighSense XE cho Ti – Am: khoảng tuyến tính 2 Mcps, độ phân giải năng lượng tốt hơn 2 lần</w:t>
            </w:r>
          </w:p>
          <w:p w14:paraId="49AA1577" w14:textId="777C0BFF" w:rsidR="00740D74" w:rsidRDefault="00740D74" w:rsidP="00422944">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Môi trường phân tích:</w:t>
            </w:r>
          </w:p>
          <w:p w14:paraId="2C88028D" w14:textId="59F93D1B" w:rsidR="00422944" w:rsidRDefault="00422944" w:rsidP="00740D74">
            <w:pPr>
              <w:pStyle w:val="ListParagraph"/>
              <w:numPr>
                <w:ilvl w:val="0"/>
                <w:numId w:val="55"/>
              </w:numPr>
              <w:spacing w:line="276" w:lineRule="auto"/>
              <w:rPr>
                <w:rFonts w:ascii="Times New Roman" w:hAnsi="Times New Roman"/>
                <w:sz w:val="24"/>
                <w:szCs w:val="24"/>
              </w:rPr>
            </w:pPr>
            <w:r>
              <w:rPr>
                <w:rFonts w:ascii="Times New Roman" w:hAnsi="Times New Roman"/>
                <w:sz w:val="24"/>
                <w:szCs w:val="24"/>
              </w:rPr>
              <w:t>Bơm chân không: bao gồm theo tiêu chuẩn, kích thước 265 x 180 x 489 mm</w:t>
            </w:r>
          </w:p>
          <w:p w14:paraId="2076B619" w14:textId="4B7460A3" w:rsidR="00740D74" w:rsidRDefault="00740D74" w:rsidP="00740D74">
            <w:pPr>
              <w:pStyle w:val="ListParagraph"/>
              <w:numPr>
                <w:ilvl w:val="0"/>
                <w:numId w:val="55"/>
              </w:numPr>
              <w:spacing w:line="276" w:lineRule="auto"/>
              <w:rPr>
                <w:rFonts w:ascii="Times New Roman" w:hAnsi="Times New Roman"/>
                <w:sz w:val="24"/>
                <w:szCs w:val="24"/>
              </w:rPr>
            </w:pPr>
            <w:r>
              <w:rPr>
                <w:rFonts w:ascii="Times New Roman" w:hAnsi="Times New Roman"/>
                <w:sz w:val="24"/>
                <w:szCs w:val="24"/>
              </w:rPr>
              <w:t>Khí Heli: tùy chọn thêm, nếu có phân tích dung dịch lỏng</w:t>
            </w:r>
          </w:p>
          <w:p w14:paraId="55212000" w14:textId="1B4C241F" w:rsidR="005B174D" w:rsidRDefault="005B174D" w:rsidP="004C157F">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TouchControl™ (tùy chọn thêm): có thể tự chọn ngôn ngữ vận hành</w:t>
            </w:r>
            <w:r w:rsidR="004C157F">
              <w:rPr>
                <w:rFonts w:ascii="Times New Roman" w:hAnsi="Times New Roman"/>
                <w:sz w:val="24"/>
                <w:szCs w:val="24"/>
              </w:rPr>
              <w:t xml:space="preserve">, nhằm hạn chế lỗi vận hành </w:t>
            </w:r>
            <w:r w:rsidR="00051F36">
              <w:rPr>
                <w:rFonts w:ascii="Times New Roman" w:hAnsi="Times New Roman"/>
                <w:sz w:val="24"/>
                <w:szCs w:val="24"/>
              </w:rPr>
              <w:t xml:space="preserve">và giảm đào tạo </w:t>
            </w:r>
          </w:p>
          <w:p w14:paraId="06D0CA17" w14:textId="6FAE53D0" w:rsidR="00051F36" w:rsidRDefault="00AC7600" w:rsidP="004C157F">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 xml:space="preserve">Bộ điều khiển nhiệt độ: </w:t>
            </w:r>
            <w:r w:rsidR="00A03757">
              <w:rPr>
                <w:rFonts w:ascii="Times New Roman" w:hAnsi="Times New Roman"/>
                <w:sz w:val="24"/>
                <w:szCs w:val="24"/>
              </w:rPr>
              <w:t>bao gồm, không cần bộ chiller ngoài, kích thước 466 x 190 x 630 mm để tính đúng phép phân tích cao, độ ổn định nhiệt độ</w:t>
            </w:r>
          </w:p>
          <w:p w14:paraId="58989CB4" w14:textId="255F30E4" w:rsidR="00A03757" w:rsidRDefault="00A03757" w:rsidP="004C157F">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Nguồn cấp: 100 – 240V, 50/60 Hz, tối đa 1 kVA</w:t>
            </w:r>
          </w:p>
          <w:p w14:paraId="76AE0F0B" w14:textId="09F20C0C" w:rsidR="00D64AE3" w:rsidRDefault="00D64AE3" w:rsidP="004C157F">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 xml:space="preserve">An toàn: </w:t>
            </w:r>
            <w:r w:rsidRPr="00D64AE3">
              <w:rPr>
                <w:rFonts w:ascii="Times New Roman" w:hAnsi="Times New Roman"/>
                <w:sz w:val="24"/>
                <w:szCs w:val="24"/>
              </w:rPr>
              <w:t xml:space="preserve">DIN EN ISO 9001:2008, 2006/42/EC (CE-certified Machinery directive), 2014/35/EC (Electrical equipment), 2014/30/EC (Electromagnetic Compatibility), German Type Approval and Vollschutz according to BfS RoV pending, Fully radiation-protected system; radiation &lt;1 </w:t>
            </w:r>
            <w:r w:rsidRPr="00D64AE3">
              <w:rPr>
                <w:rFonts w:ascii="Times New Roman" w:hAnsi="Times New Roman" w:hint="eastAsia"/>
                <w:sz w:val="24"/>
                <w:szCs w:val="24"/>
              </w:rPr>
              <w:t>μ</w:t>
            </w:r>
            <w:r w:rsidRPr="00D64AE3">
              <w:rPr>
                <w:rFonts w:ascii="Times New Roman" w:hAnsi="Times New Roman"/>
                <w:sz w:val="24"/>
                <w:szCs w:val="24"/>
              </w:rPr>
              <w:t>Sv/h (H*), Compliant to ICRP, IAEA, EURATOM</w:t>
            </w:r>
          </w:p>
          <w:p w14:paraId="26DAEC2A" w14:textId="0FAB148D" w:rsidR="00724DDE" w:rsidRDefault="00724DDE" w:rsidP="004C157F">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Các phiên bản của S6 JAGUAR:</w:t>
            </w:r>
          </w:p>
          <w:p w14:paraId="204B2BDE" w14:textId="77777777" w:rsidR="003074FD" w:rsidRDefault="003A3958" w:rsidP="003074FD">
            <w:pPr>
              <w:pStyle w:val="ListParagraph"/>
              <w:numPr>
                <w:ilvl w:val="0"/>
                <w:numId w:val="56"/>
              </w:numPr>
              <w:spacing w:line="276" w:lineRule="auto"/>
              <w:rPr>
                <w:rFonts w:ascii="Times New Roman" w:hAnsi="Times New Roman"/>
                <w:sz w:val="24"/>
                <w:szCs w:val="24"/>
              </w:rPr>
            </w:pPr>
            <w:r w:rsidRPr="003074FD">
              <w:rPr>
                <w:rFonts w:ascii="Times New Roman" w:hAnsi="Times New Roman"/>
                <w:sz w:val="24"/>
                <w:szCs w:val="24"/>
              </w:rPr>
              <w:t>Hệ tải mẫu thủ công S6 JAGUAR Manual</w:t>
            </w:r>
          </w:p>
          <w:p w14:paraId="4694B1C5" w14:textId="77777777" w:rsidR="003074FD" w:rsidRDefault="003A3958" w:rsidP="003A3958">
            <w:pPr>
              <w:pStyle w:val="ListParagraph"/>
              <w:numPr>
                <w:ilvl w:val="0"/>
                <w:numId w:val="56"/>
              </w:numPr>
              <w:spacing w:line="276" w:lineRule="auto"/>
              <w:rPr>
                <w:rFonts w:ascii="Times New Roman" w:hAnsi="Times New Roman"/>
                <w:sz w:val="24"/>
                <w:szCs w:val="24"/>
              </w:rPr>
            </w:pPr>
            <w:r w:rsidRPr="003074FD">
              <w:rPr>
                <w:rFonts w:ascii="Times New Roman" w:hAnsi="Times New Roman"/>
                <w:sz w:val="24"/>
                <w:szCs w:val="24"/>
              </w:rPr>
              <w:t>Hệ tải mẫu EasyLoad, 24 vị trí, tải được các vòng mẫu 51.5</w:t>
            </w:r>
          </w:p>
          <w:p w14:paraId="2F596960" w14:textId="77777777" w:rsidR="003074FD" w:rsidRDefault="003A3958" w:rsidP="003A3958">
            <w:pPr>
              <w:pStyle w:val="ListParagraph"/>
              <w:numPr>
                <w:ilvl w:val="0"/>
                <w:numId w:val="56"/>
              </w:numPr>
              <w:spacing w:line="276" w:lineRule="auto"/>
              <w:rPr>
                <w:rFonts w:ascii="Times New Roman" w:hAnsi="Times New Roman"/>
                <w:sz w:val="24"/>
                <w:szCs w:val="24"/>
              </w:rPr>
            </w:pPr>
            <w:r w:rsidRPr="003074FD">
              <w:rPr>
                <w:rFonts w:ascii="Times New Roman" w:hAnsi="Times New Roman"/>
                <w:sz w:val="24"/>
                <w:szCs w:val="24"/>
              </w:rPr>
              <w:t>Hệ tải mẫu EasyLoad ONLINE, 22 vị trí, tải được các vòng mẫu 51.5</w:t>
            </w:r>
          </w:p>
          <w:p w14:paraId="012AA016" w14:textId="4D1B675E" w:rsidR="003A3958" w:rsidRPr="003074FD" w:rsidRDefault="003A3958" w:rsidP="003A3958">
            <w:pPr>
              <w:pStyle w:val="ListParagraph"/>
              <w:numPr>
                <w:ilvl w:val="0"/>
                <w:numId w:val="56"/>
              </w:numPr>
              <w:spacing w:line="276" w:lineRule="auto"/>
              <w:rPr>
                <w:rFonts w:ascii="Times New Roman" w:hAnsi="Times New Roman"/>
                <w:sz w:val="24"/>
                <w:szCs w:val="24"/>
              </w:rPr>
            </w:pPr>
            <w:r w:rsidRPr="003074FD">
              <w:rPr>
                <w:rFonts w:ascii="Times New Roman" w:hAnsi="Times New Roman"/>
                <w:sz w:val="24"/>
                <w:szCs w:val="24"/>
              </w:rPr>
              <w:t>Hệ tải mẫu XY 15 vị trí</w:t>
            </w:r>
          </w:p>
          <w:p w14:paraId="1CCC62E7" w14:textId="77777777" w:rsidR="001E0381" w:rsidRDefault="001E0381" w:rsidP="0039096A">
            <w:pPr>
              <w:pStyle w:val="ListParagraph"/>
              <w:numPr>
                <w:ilvl w:val="0"/>
                <w:numId w:val="28"/>
              </w:numPr>
              <w:spacing w:line="276" w:lineRule="auto"/>
              <w:rPr>
                <w:rFonts w:ascii="Times New Roman" w:hAnsi="Times New Roman"/>
                <w:b/>
                <w:bCs/>
                <w:color w:val="FF0000"/>
                <w:sz w:val="24"/>
                <w:szCs w:val="24"/>
              </w:rPr>
            </w:pPr>
            <w:r>
              <w:rPr>
                <w:rFonts w:ascii="Times New Roman" w:hAnsi="Times New Roman"/>
                <w:b/>
                <w:bCs/>
                <w:color w:val="FF0000"/>
                <w:sz w:val="24"/>
                <w:szCs w:val="24"/>
              </w:rPr>
              <w:lastRenderedPageBreak/>
              <w:t>Cung cấp bao gồm</w:t>
            </w:r>
          </w:p>
          <w:p w14:paraId="7D93ABD5" w14:textId="611960D5" w:rsidR="00040ED9" w:rsidRPr="00A43936" w:rsidRDefault="00040ED9" w:rsidP="00A43936">
            <w:pPr>
              <w:pStyle w:val="ListParagraph"/>
              <w:numPr>
                <w:ilvl w:val="0"/>
                <w:numId w:val="29"/>
              </w:numPr>
              <w:spacing w:line="276" w:lineRule="auto"/>
              <w:rPr>
                <w:rFonts w:ascii="Times New Roman" w:hAnsi="Times New Roman"/>
                <w:sz w:val="24"/>
                <w:szCs w:val="24"/>
              </w:rPr>
            </w:pPr>
            <w:r>
              <w:rPr>
                <w:rFonts w:ascii="Times New Roman" w:hAnsi="Times New Roman"/>
                <w:sz w:val="24"/>
                <w:szCs w:val="24"/>
              </w:rPr>
              <w:t>Máy chính S6 JAGUAR</w:t>
            </w:r>
          </w:p>
        </w:tc>
        <w:tc>
          <w:tcPr>
            <w:tcW w:w="540" w:type="dxa"/>
          </w:tcPr>
          <w:p w14:paraId="2534166C" w14:textId="5BEDD488" w:rsidR="0066477D" w:rsidRPr="00CB1C15" w:rsidRDefault="0066477D" w:rsidP="0066477D">
            <w:pPr>
              <w:jc w:val="center"/>
              <w:rPr>
                <w:rFonts w:ascii="Times New Roman" w:hAnsi="Times New Roman"/>
                <w:b/>
                <w:sz w:val="24"/>
                <w:szCs w:val="24"/>
              </w:rPr>
            </w:pPr>
            <w:r w:rsidRPr="00CB1C15">
              <w:rPr>
                <w:rFonts w:ascii="Times New Roman" w:hAnsi="Times New Roman"/>
                <w:b/>
                <w:sz w:val="24"/>
                <w:szCs w:val="24"/>
              </w:rPr>
              <w:lastRenderedPageBreak/>
              <w:t>01</w:t>
            </w:r>
          </w:p>
        </w:tc>
        <w:tc>
          <w:tcPr>
            <w:tcW w:w="706" w:type="dxa"/>
          </w:tcPr>
          <w:p w14:paraId="5A4CF371" w14:textId="51283F52" w:rsidR="0066477D" w:rsidRPr="00CB1C15" w:rsidRDefault="0066477D" w:rsidP="00D153CD">
            <w:pPr>
              <w:pStyle w:val="Header"/>
              <w:jc w:val="center"/>
              <w:rPr>
                <w:rFonts w:ascii="Times New Roman" w:hAnsi="Times New Roman"/>
                <w:b/>
                <w:sz w:val="24"/>
                <w:szCs w:val="24"/>
              </w:rPr>
            </w:pPr>
            <w:r w:rsidRPr="00CB1C15">
              <w:rPr>
                <w:rFonts w:ascii="Times New Roman" w:hAnsi="Times New Roman"/>
                <w:b/>
                <w:sz w:val="24"/>
                <w:szCs w:val="24"/>
              </w:rPr>
              <w:t>Bộ</w:t>
            </w:r>
          </w:p>
        </w:tc>
        <w:tc>
          <w:tcPr>
            <w:tcW w:w="1381" w:type="dxa"/>
          </w:tcPr>
          <w:p w14:paraId="55241775" w14:textId="27311CDD" w:rsidR="0066477D" w:rsidRPr="00CB1C15" w:rsidRDefault="0066477D" w:rsidP="0066477D">
            <w:pPr>
              <w:pStyle w:val="Header"/>
              <w:jc w:val="center"/>
              <w:rPr>
                <w:rFonts w:ascii="Times New Roman" w:hAnsi="Times New Roman"/>
                <w:b/>
                <w:sz w:val="24"/>
                <w:szCs w:val="24"/>
              </w:rPr>
            </w:pPr>
          </w:p>
        </w:tc>
        <w:tc>
          <w:tcPr>
            <w:tcW w:w="1701" w:type="dxa"/>
          </w:tcPr>
          <w:p w14:paraId="64A4C270" w14:textId="7903FE28" w:rsidR="0066477D" w:rsidRPr="00CB1C15" w:rsidRDefault="0066477D" w:rsidP="0066477D">
            <w:pPr>
              <w:jc w:val="center"/>
              <w:rPr>
                <w:rFonts w:ascii="Times New Roman" w:hAnsi="Times New Roman"/>
                <w:b/>
                <w:sz w:val="24"/>
                <w:szCs w:val="24"/>
              </w:rPr>
            </w:pPr>
          </w:p>
        </w:tc>
      </w:tr>
    </w:tbl>
    <w:p w14:paraId="53B69887" w14:textId="77777777" w:rsidR="00B73B50" w:rsidRPr="00CB1C15" w:rsidRDefault="00B73B50" w:rsidP="00D16DBF">
      <w:pPr>
        <w:spacing w:line="276" w:lineRule="auto"/>
        <w:rPr>
          <w:rFonts w:ascii="Times New Roman" w:hAnsi="Times New Roman"/>
          <w:b/>
          <w:sz w:val="24"/>
          <w:szCs w:val="24"/>
          <w:lang w:val="vi-VN"/>
        </w:rPr>
      </w:pPr>
      <w:bookmarkStart w:id="0" w:name="_Hlk35728218"/>
    </w:p>
    <w:p w14:paraId="2DBED6E4" w14:textId="30E296C0" w:rsidR="00576487" w:rsidRPr="00CB1C15" w:rsidRDefault="003E4728" w:rsidP="00576487">
      <w:pPr>
        <w:spacing w:line="276" w:lineRule="auto"/>
        <w:ind w:left="-1260" w:firstLine="360"/>
        <w:rPr>
          <w:rFonts w:ascii="Times New Roman" w:hAnsi="Times New Roman"/>
          <w:b/>
          <w:sz w:val="24"/>
          <w:szCs w:val="24"/>
          <w:u w:val="single"/>
          <w:lang w:val="es-MX"/>
        </w:rPr>
      </w:pPr>
      <w:r w:rsidRPr="00CB1C15">
        <w:rPr>
          <w:rFonts w:ascii="Times New Roman" w:hAnsi="Times New Roman"/>
          <w:b/>
          <w:sz w:val="24"/>
          <w:szCs w:val="24"/>
          <w:lang w:val="es-MX"/>
        </w:rPr>
        <w:t xml:space="preserve">                </w:t>
      </w:r>
      <w:r w:rsidR="00576487" w:rsidRPr="00CB1C15">
        <w:rPr>
          <w:rFonts w:ascii="Times New Roman" w:hAnsi="Times New Roman"/>
          <w:b/>
          <w:sz w:val="24"/>
          <w:szCs w:val="24"/>
          <w:u w:val="single"/>
          <w:lang w:val="vi-VN"/>
        </w:rPr>
        <w:t>ĐIỀU KIỆN THƯƠNG MẠI:</w:t>
      </w:r>
    </w:p>
    <w:p w14:paraId="0D46AD3E" w14:textId="5A5A0E10" w:rsidR="00576487" w:rsidRPr="00CB1C15" w:rsidRDefault="00576487" w:rsidP="00576487">
      <w:pPr>
        <w:spacing w:line="276" w:lineRule="auto"/>
        <w:rPr>
          <w:rFonts w:ascii="Times New Roman" w:hAnsi="Times New Roman"/>
          <w:i/>
          <w:iCs/>
          <w:sz w:val="24"/>
          <w:szCs w:val="24"/>
          <w:lang w:val="es-MX"/>
        </w:rPr>
      </w:pPr>
      <w:r w:rsidRPr="00CB1C15">
        <w:rPr>
          <w:rFonts w:ascii="Times New Roman" w:hAnsi="Times New Roman"/>
          <w:i/>
          <w:iCs/>
          <w:sz w:val="24"/>
          <w:szCs w:val="24"/>
          <w:lang w:val="vi-VN"/>
        </w:rPr>
        <w:t>Giá trên đã bao gồm tiền hàng, thuế nhập khẩu, thuế VAT, chi phí vận chuyển, bàn giao, lắp đặt, hướng dẫn sử dụng, bảo hành, bảo trì.</w:t>
      </w:r>
      <w:r w:rsidR="00BE0C20" w:rsidRPr="00CB1C15">
        <w:rPr>
          <w:rFonts w:ascii="Times New Roman" w:hAnsi="Times New Roman"/>
          <w:i/>
          <w:iCs/>
          <w:sz w:val="24"/>
          <w:szCs w:val="24"/>
          <w:lang w:val="es-MX"/>
        </w:rPr>
        <w:t xml:space="preserve"> </w:t>
      </w:r>
      <w:r w:rsidR="00BE0C20" w:rsidRPr="009917DC">
        <w:rPr>
          <w:rFonts w:ascii="Times New Roman" w:hAnsi="Times New Roman"/>
          <w:i/>
          <w:iCs/>
          <w:sz w:val="24"/>
          <w:szCs w:val="24"/>
          <w:highlight w:val="yellow"/>
          <w:lang w:val="es-MX"/>
        </w:rPr>
        <w:t>Chưa bao gồm chi phí, dịch vụ tờ khai đối với Khách hàng thuộc khu phi thuế quan.</w:t>
      </w:r>
    </w:p>
    <w:p w14:paraId="6B70D0C7" w14:textId="77777777" w:rsidR="00576487" w:rsidRPr="00CB1C15" w:rsidRDefault="00576487" w:rsidP="0054076A">
      <w:pPr>
        <w:pStyle w:val="ListParagraph"/>
        <w:numPr>
          <w:ilvl w:val="0"/>
          <w:numId w:val="4"/>
        </w:numPr>
        <w:spacing w:line="276" w:lineRule="auto"/>
        <w:ind w:left="360" w:hanging="360"/>
        <w:jc w:val="both"/>
        <w:rPr>
          <w:rFonts w:ascii="Times New Roman" w:hAnsi="Times New Roman"/>
          <w:sz w:val="24"/>
          <w:szCs w:val="24"/>
          <w:lang w:val="vi-VN"/>
        </w:rPr>
      </w:pPr>
      <w:r w:rsidRPr="00CB1C15">
        <w:rPr>
          <w:rFonts w:ascii="Times New Roman" w:hAnsi="Times New Roman"/>
          <w:b/>
          <w:sz w:val="24"/>
          <w:szCs w:val="24"/>
          <w:lang w:val="vi-VN"/>
        </w:rPr>
        <w:t xml:space="preserve">Tiêu chuẩn và chất lượng: </w:t>
      </w:r>
      <w:r w:rsidRPr="00CB1C15">
        <w:rPr>
          <w:rFonts w:ascii="Times New Roman" w:hAnsi="Times New Roman"/>
          <w:sz w:val="24"/>
          <w:szCs w:val="24"/>
          <w:lang w:val="vi-VN"/>
        </w:rPr>
        <w:t>Thiết bị mới 100% , nguyên đai, nguyên kiện – theo đúng tiêu chuẩn của nhà sản xuất.</w:t>
      </w:r>
    </w:p>
    <w:p w14:paraId="62065767" w14:textId="77777777" w:rsidR="00576487" w:rsidRPr="00CB1C15" w:rsidRDefault="00576487" w:rsidP="0054076A">
      <w:pPr>
        <w:pStyle w:val="ListParagraph"/>
        <w:numPr>
          <w:ilvl w:val="0"/>
          <w:numId w:val="4"/>
        </w:numPr>
        <w:spacing w:line="276" w:lineRule="auto"/>
        <w:ind w:left="360" w:hanging="360"/>
        <w:jc w:val="both"/>
        <w:rPr>
          <w:rFonts w:ascii="Times New Roman" w:hAnsi="Times New Roman"/>
          <w:b/>
          <w:bCs/>
          <w:sz w:val="24"/>
          <w:szCs w:val="24"/>
          <w:lang w:val="vi-VN"/>
        </w:rPr>
      </w:pPr>
      <w:r w:rsidRPr="00CB1C15">
        <w:rPr>
          <w:rFonts w:ascii="Times New Roman" w:hAnsi="Times New Roman"/>
          <w:b/>
          <w:bCs/>
          <w:sz w:val="24"/>
          <w:szCs w:val="24"/>
          <w:lang w:val="vi-VN"/>
        </w:rPr>
        <w:t>Giao hàng và cung cấp dịch vụ:</w:t>
      </w:r>
    </w:p>
    <w:p w14:paraId="28540707" w14:textId="77777777" w:rsidR="00576487" w:rsidRPr="00CB1C15" w:rsidRDefault="00576487" w:rsidP="00576487">
      <w:pPr>
        <w:spacing w:line="276" w:lineRule="auto"/>
        <w:jc w:val="both"/>
        <w:rPr>
          <w:rFonts w:ascii="Times New Roman" w:hAnsi="Times New Roman"/>
          <w:sz w:val="24"/>
          <w:szCs w:val="24"/>
        </w:rPr>
      </w:pPr>
      <w:r w:rsidRPr="00CB1C15">
        <w:rPr>
          <w:rFonts w:ascii="Times New Roman" w:hAnsi="Times New Roman"/>
          <w:b/>
          <w:bCs/>
          <w:sz w:val="24"/>
          <w:szCs w:val="24"/>
        </w:rPr>
        <w:t>2.1. Thời gian giao hàng:</w:t>
      </w:r>
      <w:r w:rsidRPr="00CB1C15">
        <w:rPr>
          <w:rFonts w:ascii="Times New Roman" w:hAnsi="Times New Roman"/>
          <w:sz w:val="24"/>
          <w:szCs w:val="24"/>
        </w:rPr>
        <w:t xml:space="preserve"> </w:t>
      </w:r>
    </w:p>
    <w:p w14:paraId="30CCCD0D" w14:textId="414760C2" w:rsidR="00665A3B" w:rsidRPr="00665A3B" w:rsidRDefault="00665A3B" w:rsidP="00665A3B">
      <w:pPr>
        <w:pStyle w:val="ListParagraph"/>
        <w:numPr>
          <w:ilvl w:val="0"/>
          <w:numId w:val="5"/>
        </w:numPr>
        <w:spacing w:line="276" w:lineRule="auto"/>
        <w:jc w:val="both"/>
        <w:rPr>
          <w:rFonts w:ascii="Times New Roman" w:hAnsi="Times New Roman"/>
          <w:sz w:val="24"/>
          <w:szCs w:val="24"/>
        </w:rPr>
      </w:pPr>
      <w:r w:rsidRPr="008674D9">
        <w:rPr>
          <w:rFonts w:ascii="Times New Roman" w:hAnsi="Times New Roman"/>
          <w:b/>
          <w:bCs/>
          <w:sz w:val="24"/>
          <w:szCs w:val="24"/>
          <w:highlight w:val="yellow"/>
        </w:rPr>
        <w:t>Hàng có sẵn</w:t>
      </w:r>
      <w:r w:rsidRPr="003B789D">
        <w:rPr>
          <w:rFonts w:ascii="Times New Roman" w:hAnsi="Times New Roman"/>
          <w:b/>
          <w:bCs/>
          <w:sz w:val="24"/>
          <w:szCs w:val="24"/>
        </w:rPr>
        <w:t>:</w:t>
      </w:r>
      <w:r w:rsidRPr="003B789D">
        <w:rPr>
          <w:rFonts w:ascii="Times New Roman" w:hAnsi="Times New Roman"/>
          <w:sz w:val="24"/>
          <w:szCs w:val="24"/>
        </w:rPr>
        <w:t xml:space="preserve"> Giao hàng trong vòng </w:t>
      </w:r>
      <w:r>
        <w:rPr>
          <w:rFonts w:ascii="Times New Roman" w:hAnsi="Times New Roman"/>
          <w:b/>
          <w:bCs/>
          <w:color w:val="FF0000"/>
          <w:sz w:val="24"/>
          <w:szCs w:val="24"/>
        </w:rPr>
        <w:t>7</w:t>
      </w:r>
      <w:r w:rsidRPr="003B789D">
        <w:rPr>
          <w:rFonts w:ascii="Times New Roman" w:hAnsi="Times New Roman"/>
          <w:b/>
          <w:bCs/>
          <w:color w:val="FF0000"/>
          <w:sz w:val="24"/>
          <w:szCs w:val="24"/>
        </w:rPr>
        <w:t xml:space="preserve"> – </w:t>
      </w:r>
      <w:r>
        <w:rPr>
          <w:rFonts w:ascii="Times New Roman" w:hAnsi="Times New Roman"/>
          <w:b/>
          <w:bCs/>
          <w:color w:val="FF0000"/>
          <w:sz w:val="24"/>
          <w:szCs w:val="24"/>
        </w:rPr>
        <w:t>10</w:t>
      </w:r>
      <w:r w:rsidRPr="003B789D">
        <w:rPr>
          <w:rFonts w:ascii="Times New Roman" w:hAnsi="Times New Roman"/>
          <w:b/>
          <w:bCs/>
          <w:color w:val="FF0000"/>
          <w:sz w:val="24"/>
          <w:szCs w:val="24"/>
        </w:rPr>
        <w:t xml:space="preserve"> </w:t>
      </w:r>
      <w:r>
        <w:rPr>
          <w:rFonts w:ascii="Times New Roman" w:hAnsi="Times New Roman"/>
          <w:b/>
          <w:bCs/>
          <w:color w:val="FF0000"/>
          <w:sz w:val="24"/>
          <w:szCs w:val="24"/>
        </w:rPr>
        <w:t>ngày</w:t>
      </w:r>
      <w:r w:rsidRPr="003B789D">
        <w:rPr>
          <w:rFonts w:ascii="Times New Roman" w:hAnsi="Times New Roman"/>
          <w:color w:val="FF0000"/>
          <w:sz w:val="24"/>
          <w:szCs w:val="24"/>
        </w:rPr>
        <w:t xml:space="preserve"> </w:t>
      </w:r>
      <w:r w:rsidRPr="003B789D">
        <w:rPr>
          <w:rFonts w:ascii="Times New Roman" w:hAnsi="Times New Roman"/>
          <w:sz w:val="24"/>
          <w:szCs w:val="24"/>
        </w:rPr>
        <w:t>kể từ ngày ký hợp đồng hoặc xác nhận đặt hàng và bên bán nhận đủ tiền thanh toán đợt 1</w:t>
      </w:r>
    </w:p>
    <w:p w14:paraId="66156BF6" w14:textId="7BCDFB2C" w:rsidR="00576487" w:rsidRPr="00CB1C15" w:rsidRDefault="002852E7" w:rsidP="003C3796">
      <w:pPr>
        <w:pStyle w:val="ListParagraph"/>
        <w:numPr>
          <w:ilvl w:val="0"/>
          <w:numId w:val="5"/>
        </w:numPr>
        <w:spacing w:line="276" w:lineRule="auto"/>
        <w:jc w:val="both"/>
        <w:rPr>
          <w:rFonts w:ascii="Times New Roman" w:hAnsi="Times New Roman"/>
          <w:sz w:val="24"/>
          <w:szCs w:val="24"/>
        </w:rPr>
      </w:pPr>
      <w:r w:rsidRPr="00CB1C15">
        <w:rPr>
          <w:rFonts w:ascii="Times New Roman" w:hAnsi="Times New Roman"/>
          <w:b/>
          <w:bCs/>
          <w:sz w:val="24"/>
          <w:szCs w:val="24"/>
        </w:rPr>
        <w:t>Hàng không có sẵn:</w:t>
      </w:r>
      <w:r w:rsidRPr="00CB1C15">
        <w:rPr>
          <w:rFonts w:ascii="Times New Roman" w:hAnsi="Times New Roman"/>
          <w:sz w:val="24"/>
          <w:szCs w:val="24"/>
        </w:rPr>
        <w:t xml:space="preserve"> </w:t>
      </w:r>
      <w:r w:rsidR="00BF0C8E" w:rsidRPr="00CB1C15">
        <w:rPr>
          <w:rFonts w:ascii="Times New Roman" w:hAnsi="Times New Roman"/>
          <w:sz w:val="24"/>
          <w:szCs w:val="24"/>
        </w:rPr>
        <w:t xml:space="preserve">Giao hàng trong vòng </w:t>
      </w:r>
      <w:r w:rsidR="00236103">
        <w:rPr>
          <w:rFonts w:ascii="Times New Roman" w:hAnsi="Times New Roman"/>
          <w:b/>
          <w:bCs/>
          <w:color w:val="FF0000"/>
          <w:sz w:val="24"/>
          <w:szCs w:val="24"/>
        </w:rPr>
        <w:t>10</w:t>
      </w:r>
      <w:r w:rsidR="00BF0C8E" w:rsidRPr="00CB1C15">
        <w:rPr>
          <w:rFonts w:ascii="Times New Roman" w:hAnsi="Times New Roman"/>
          <w:b/>
          <w:bCs/>
          <w:color w:val="FF0000"/>
          <w:sz w:val="24"/>
          <w:szCs w:val="24"/>
        </w:rPr>
        <w:t xml:space="preserve"> – </w:t>
      </w:r>
      <w:r w:rsidR="00236103">
        <w:rPr>
          <w:rFonts w:ascii="Times New Roman" w:hAnsi="Times New Roman"/>
          <w:b/>
          <w:bCs/>
          <w:color w:val="FF0000"/>
          <w:sz w:val="24"/>
          <w:szCs w:val="24"/>
        </w:rPr>
        <w:t>12</w:t>
      </w:r>
      <w:r w:rsidR="00730607" w:rsidRPr="00CB1C15">
        <w:rPr>
          <w:rFonts w:ascii="Times New Roman" w:hAnsi="Times New Roman"/>
          <w:b/>
          <w:bCs/>
          <w:color w:val="FF0000"/>
          <w:sz w:val="24"/>
          <w:szCs w:val="24"/>
        </w:rPr>
        <w:t xml:space="preserve"> </w:t>
      </w:r>
      <w:r w:rsidR="00BF0C8E" w:rsidRPr="00CB1C15">
        <w:rPr>
          <w:rFonts w:ascii="Times New Roman" w:hAnsi="Times New Roman"/>
          <w:b/>
          <w:bCs/>
          <w:color w:val="FF0000"/>
          <w:sz w:val="24"/>
          <w:szCs w:val="24"/>
        </w:rPr>
        <w:t>tuần</w:t>
      </w:r>
      <w:r w:rsidR="00BF0C8E" w:rsidRPr="00CB1C15">
        <w:rPr>
          <w:rFonts w:ascii="Times New Roman" w:hAnsi="Times New Roman"/>
          <w:color w:val="FF0000"/>
          <w:sz w:val="24"/>
          <w:szCs w:val="24"/>
        </w:rPr>
        <w:t xml:space="preserve"> </w:t>
      </w:r>
      <w:r w:rsidR="00BF0C8E" w:rsidRPr="00CB1C15">
        <w:rPr>
          <w:rFonts w:ascii="Times New Roman" w:hAnsi="Times New Roman"/>
          <w:sz w:val="24"/>
          <w:szCs w:val="24"/>
        </w:rPr>
        <w:t>kể từ ngày ký hợp đồng hoặc xác nhận đặt hàng và bên bán nhận đủ tiền thanh toán đợt 1</w:t>
      </w:r>
      <w:r w:rsidR="00576487" w:rsidRPr="00CB1C15">
        <w:rPr>
          <w:rFonts w:ascii="Times New Roman" w:hAnsi="Times New Roman"/>
          <w:sz w:val="24"/>
          <w:szCs w:val="24"/>
        </w:rPr>
        <w:tab/>
      </w:r>
      <w:r w:rsidR="00576487" w:rsidRPr="00CB1C15">
        <w:rPr>
          <w:rFonts w:ascii="Times New Roman" w:hAnsi="Times New Roman"/>
          <w:sz w:val="24"/>
          <w:szCs w:val="24"/>
        </w:rPr>
        <w:tab/>
      </w:r>
    </w:p>
    <w:p w14:paraId="5EDB9EF9" w14:textId="5604018D" w:rsidR="00576487" w:rsidRPr="003A0D6A" w:rsidRDefault="00576487" w:rsidP="003A0D6A">
      <w:pPr>
        <w:jc w:val="both"/>
        <w:rPr>
          <w:rFonts w:ascii="Times New Roman" w:hAnsi="Times New Roman"/>
          <w:b/>
          <w:sz w:val="24"/>
          <w:szCs w:val="24"/>
          <w:lang w:val="vi-VN"/>
        </w:rPr>
      </w:pPr>
      <w:r w:rsidRPr="00CB1C15">
        <w:rPr>
          <w:rFonts w:ascii="Times New Roman" w:hAnsi="Times New Roman"/>
          <w:b/>
          <w:bCs/>
          <w:sz w:val="24"/>
          <w:szCs w:val="24"/>
        </w:rPr>
        <w:t>2.2. Địa điểm giao hàng:</w:t>
      </w:r>
      <w:r w:rsidRPr="00CB1C15">
        <w:rPr>
          <w:rFonts w:ascii="Times New Roman" w:hAnsi="Times New Roman"/>
          <w:sz w:val="24"/>
          <w:szCs w:val="24"/>
        </w:rPr>
        <w:t xml:space="preserve"> Phòng thí nghiệm</w:t>
      </w:r>
      <w:r w:rsidR="003A0D6A">
        <w:rPr>
          <w:rFonts w:ascii="Times New Roman" w:hAnsi="Times New Roman"/>
          <w:sz w:val="24"/>
          <w:szCs w:val="24"/>
        </w:rPr>
        <w:t xml:space="preserve"> </w:t>
      </w:r>
      <w:r w:rsidR="00136035">
        <w:rPr>
          <w:rFonts w:ascii="Times New Roman" w:hAnsi="Times New Roman"/>
          <w:sz w:val="24"/>
          <w:szCs w:val="24"/>
        </w:rPr>
        <w:t>của chủ đầu tư</w:t>
      </w:r>
    </w:p>
    <w:p w14:paraId="2A6E91CC" w14:textId="77777777" w:rsidR="00576487" w:rsidRPr="00CC4526" w:rsidRDefault="00576487" w:rsidP="00576487">
      <w:pPr>
        <w:spacing w:line="276" w:lineRule="auto"/>
        <w:jc w:val="both"/>
        <w:rPr>
          <w:rFonts w:ascii="Times New Roman" w:hAnsi="Times New Roman"/>
          <w:sz w:val="24"/>
          <w:szCs w:val="24"/>
          <w:lang w:val="vi-VN"/>
        </w:rPr>
      </w:pPr>
      <w:r w:rsidRPr="00CC4526">
        <w:rPr>
          <w:rFonts w:ascii="Times New Roman" w:hAnsi="Times New Roman"/>
          <w:b/>
          <w:bCs/>
          <w:sz w:val="24"/>
          <w:szCs w:val="24"/>
          <w:lang w:val="vi-VN"/>
        </w:rPr>
        <w:t>2.3. Lắp đặt, đào tạo sử dụng:</w:t>
      </w:r>
      <w:r w:rsidRPr="00CC4526">
        <w:rPr>
          <w:rFonts w:ascii="Times New Roman" w:hAnsi="Times New Roman"/>
          <w:sz w:val="24"/>
          <w:szCs w:val="24"/>
          <w:lang w:val="vi-VN"/>
        </w:rPr>
        <w:t xml:space="preserve"> Tại địa điểm đã nêu của mục 2.2 </w:t>
      </w:r>
      <w:r w:rsidRPr="00CC4526">
        <w:rPr>
          <w:rFonts w:ascii="Times New Roman" w:hAnsi="Times New Roman"/>
          <w:i/>
          <w:iCs/>
          <w:sz w:val="24"/>
          <w:szCs w:val="24"/>
          <w:lang w:val="vi-VN"/>
        </w:rPr>
        <w:t>(Phòng thí nghiệm đáp ứng điều kiện lắp đặt của nhà sản xuất và người sử dụng thiết bị có chuyên môn phù hợp).</w:t>
      </w:r>
      <w:r w:rsidRPr="00CC4526">
        <w:rPr>
          <w:rFonts w:ascii="Times New Roman" w:hAnsi="Times New Roman"/>
          <w:i/>
          <w:iCs/>
          <w:sz w:val="24"/>
          <w:szCs w:val="24"/>
          <w:lang w:val="vi-VN"/>
        </w:rPr>
        <w:tab/>
      </w:r>
      <w:r w:rsidRPr="00CC4526">
        <w:rPr>
          <w:rFonts w:ascii="Times New Roman" w:hAnsi="Times New Roman"/>
          <w:sz w:val="24"/>
          <w:szCs w:val="24"/>
          <w:lang w:val="vi-VN"/>
        </w:rPr>
        <w:tab/>
      </w:r>
      <w:r w:rsidRPr="00CC4526">
        <w:rPr>
          <w:rFonts w:ascii="Times New Roman" w:hAnsi="Times New Roman"/>
          <w:sz w:val="24"/>
          <w:szCs w:val="24"/>
          <w:lang w:val="vi-VN"/>
        </w:rPr>
        <w:tab/>
      </w:r>
    </w:p>
    <w:p w14:paraId="6EDC02B1" w14:textId="77777777" w:rsidR="00576487" w:rsidRPr="00CC4526" w:rsidRDefault="00576487" w:rsidP="00576487">
      <w:pPr>
        <w:spacing w:line="276" w:lineRule="auto"/>
        <w:jc w:val="both"/>
        <w:rPr>
          <w:rFonts w:ascii="Times New Roman" w:hAnsi="Times New Roman"/>
          <w:b/>
          <w:bCs/>
          <w:sz w:val="24"/>
          <w:szCs w:val="24"/>
          <w:lang w:val="vi-VN"/>
        </w:rPr>
      </w:pPr>
      <w:r w:rsidRPr="00CC4526">
        <w:rPr>
          <w:rFonts w:ascii="Times New Roman" w:hAnsi="Times New Roman"/>
          <w:b/>
          <w:bCs/>
          <w:sz w:val="24"/>
          <w:szCs w:val="24"/>
          <w:lang w:val="vi-VN"/>
        </w:rPr>
        <w:t>3. Dịch vụ sau bán hàng:</w:t>
      </w:r>
      <w:r w:rsidRPr="00CC4526">
        <w:rPr>
          <w:rFonts w:ascii="Times New Roman" w:hAnsi="Times New Roman"/>
          <w:b/>
          <w:bCs/>
          <w:sz w:val="24"/>
          <w:szCs w:val="24"/>
          <w:lang w:val="vi-VN"/>
        </w:rPr>
        <w:tab/>
      </w:r>
      <w:r w:rsidRPr="00CC4526">
        <w:rPr>
          <w:rFonts w:ascii="Times New Roman" w:hAnsi="Times New Roman"/>
          <w:b/>
          <w:bCs/>
          <w:sz w:val="24"/>
          <w:szCs w:val="24"/>
          <w:lang w:val="vi-VN"/>
        </w:rPr>
        <w:tab/>
      </w:r>
      <w:r w:rsidRPr="00CC4526">
        <w:rPr>
          <w:rFonts w:ascii="Times New Roman" w:hAnsi="Times New Roman"/>
          <w:b/>
          <w:bCs/>
          <w:sz w:val="24"/>
          <w:szCs w:val="24"/>
          <w:lang w:val="vi-VN"/>
        </w:rPr>
        <w:tab/>
      </w:r>
      <w:r w:rsidRPr="00CC4526">
        <w:rPr>
          <w:rFonts w:ascii="Times New Roman" w:hAnsi="Times New Roman"/>
          <w:b/>
          <w:bCs/>
          <w:sz w:val="24"/>
          <w:szCs w:val="24"/>
          <w:lang w:val="vi-VN"/>
        </w:rPr>
        <w:tab/>
      </w:r>
      <w:r w:rsidRPr="00CC4526">
        <w:rPr>
          <w:rFonts w:ascii="Times New Roman" w:hAnsi="Times New Roman"/>
          <w:b/>
          <w:bCs/>
          <w:sz w:val="24"/>
          <w:szCs w:val="24"/>
          <w:lang w:val="vi-VN"/>
        </w:rPr>
        <w:tab/>
      </w:r>
    </w:p>
    <w:p w14:paraId="09603A5D" w14:textId="77777777" w:rsidR="00576487" w:rsidRPr="00CB1C15" w:rsidRDefault="00576487" w:rsidP="00576487">
      <w:pPr>
        <w:spacing w:line="276" w:lineRule="auto"/>
        <w:jc w:val="both"/>
        <w:rPr>
          <w:rFonts w:ascii="Times New Roman" w:hAnsi="Times New Roman"/>
          <w:sz w:val="24"/>
          <w:szCs w:val="24"/>
        </w:rPr>
      </w:pPr>
      <w:r w:rsidRPr="00CB1C15">
        <w:rPr>
          <w:rFonts w:ascii="Times New Roman" w:hAnsi="Times New Roman"/>
          <w:b/>
          <w:bCs/>
          <w:sz w:val="24"/>
          <w:szCs w:val="24"/>
        </w:rPr>
        <w:t>3.1. Bảo hành:</w:t>
      </w:r>
      <w:r w:rsidRPr="00CB1C15">
        <w:rPr>
          <w:rFonts w:ascii="Times New Roman" w:hAnsi="Times New Roman"/>
          <w:sz w:val="24"/>
          <w:szCs w:val="24"/>
        </w:rPr>
        <w:t xml:space="preserve">  </w:t>
      </w:r>
    </w:p>
    <w:p w14:paraId="4BABB137" w14:textId="6014BAF5" w:rsidR="00576487" w:rsidRPr="00CB1C15" w:rsidRDefault="00576487" w:rsidP="0054076A">
      <w:pPr>
        <w:pStyle w:val="ListParagraph"/>
        <w:numPr>
          <w:ilvl w:val="0"/>
          <w:numId w:val="5"/>
        </w:numPr>
        <w:spacing w:line="276" w:lineRule="auto"/>
        <w:jc w:val="both"/>
        <w:rPr>
          <w:rFonts w:ascii="Times New Roman" w:hAnsi="Times New Roman"/>
          <w:sz w:val="24"/>
          <w:szCs w:val="24"/>
        </w:rPr>
      </w:pPr>
      <w:r w:rsidRPr="00CB1C15">
        <w:rPr>
          <w:rFonts w:ascii="Times New Roman" w:hAnsi="Times New Roman"/>
          <w:sz w:val="24"/>
          <w:szCs w:val="24"/>
        </w:rPr>
        <w:t xml:space="preserve">Thời gian bảo hành 12 tháng kể từ ngày </w:t>
      </w:r>
      <w:r w:rsidRPr="00CB1C15">
        <w:rPr>
          <w:rFonts w:ascii="Times New Roman" w:hAnsi="Times New Roman"/>
          <w:color w:val="FF0000"/>
          <w:sz w:val="24"/>
          <w:szCs w:val="24"/>
        </w:rPr>
        <w:t>bàn giao nghiệm thu</w:t>
      </w:r>
      <w:r w:rsidR="00500FD2">
        <w:rPr>
          <w:rFonts w:ascii="Times New Roman" w:hAnsi="Times New Roman"/>
          <w:color w:val="FF0000"/>
          <w:sz w:val="24"/>
          <w:szCs w:val="24"/>
        </w:rPr>
        <w:t xml:space="preserve"> / ký biên bản bàn giao</w:t>
      </w:r>
      <w:r w:rsidR="00641121" w:rsidRPr="00CB1C15">
        <w:rPr>
          <w:rFonts w:ascii="Times New Roman" w:hAnsi="Times New Roman"/>
          <w:color w:val="FF0000"/>
          <w:sz w:val="24"/>
          <w:szCs w:val="24"/>
        </w:rPr>
        <w:t xml:space="preserve"> </w:t>
      </w:r>
      <w:r w:rsidRPr="00CB1C15">
        <w:rPr>
          <w:rFonts w:ascii="Times New Roman" w:hAnsi="Times New Roman"/>
          <w:sz w:val="24"/>
          <w:szCs w:val="24"/>
        </w:rPr>
        <w:t>(nhưng không quá 13 tháng kể từ ngày thông báo giao hàng).</w:t>
      </w:r>
      <w:r w:rsidRPr="00CB1C15">
        <w:rPr>
          <w:rFonts w:ascii="Times New Roman" w:hAnsi="Times New Roman"/>
          <w:sz w:val="24"/>
          <w:szCs w:val="24"/>
        </w:rPr>
        <w:tab/>
      </w:r>
    </w:p>
    <w:p w14:paraId="4E4432F5" w14:textId="77777777" w:rsidR="00576487" w:rsidRPr="00CB1C15" w:rsidRDefault="00576487" w:rsidP="0054076A">
      <w:pPr>
        <w:pStyle w:val="ListParagraph"/>
        <w:numPr>
          <w:ilvl w:val="0"/>
          <w:numId w:val="5"/>
        </w:numPr>
        <w:spacing w:line="276" w:lineRule="auto"/>
        <w:jc w:val="both"/>
        <w:rPr>
          <w:rFonts w:ascii="Times New Roman" w:hAnsi="Times New Roman"/>
          <w:sz w:val="24"/>
          <w:szCs w:val="24"/>
        </w:rPr>
      </w:pPr>
      <w:r w:rsidRPr="00CB1C15">
        <w:rPr>
          <w:rFonts w:ascii="Times New Roman" w:hAnsi="Times New Roman"/>
          <w:sz w:val="24"/>
          <w:szCs w:val="24"/>
          <w:lang w:val="fi-FI"/>
        </w:rPr>
        <w:t>Chế độ bảo hành không áp dụng đối với những lỗi do người sử dụng gây ra, phụ kiện, đồ thuỷ tinh, vật tư tiêu hao…</w:t>
      </w:r>
    </w:p>
    <w:p w14:paraId="2963D179" w14:textId="6E2B0FD7" w:rsidR="00576487" w:rsidRPr="00CB1C15" w:rsidRDefault="00576487" w:rsidP="0054076A">
      <w:pPr>
        <w:pStyle w:val="ListParagraph"/>
        <w:numPr>
          <w:ilvl w:val="0"/>
          <w:numId w:val="5"/>
        </w:numPr>
        <w:spacing w:line="276" w:lineRule="auto"/>
        <w:jc w:val="both"/>
        <w:rPr>
          <w:rFonts w:ascii="Times New Roman" w:hAnsi="Times New Roman"/>
          <w:sz w:val="24"/>
          <w:szCs w:val="24"/>
        </w:rPr>
      </w:pPr>
      <w:r w:rsidRPr="00CB1C15">
        <w:rPr>
          <w:rFonts w:ascii="Times New Roman" w:hAnsi="Times New Roman"/>
          <w:b/>
          <w:sz w:val="24"/>
          <w:szCs w:val="24"/>
          <w:u w:val="single"/>
          <w:lang w:val="fi-FI"/>
        </w:rPr>
        <w:t>Trung tâm Bảo hành:</w:t>
      </w:r>
      <w:r w:rsidR="006D4312" w:rsidRPr="00CB1C15">
        <w:rPr>
          <w:rFonts w:ascii="Times New Roman" w:hAnsi="Times New Roman"/>
          <w:b/>
          <w:sz w:val="24"/>
          <w:szCs w:val="24"/>
          <w:u w:val="single"/>
          <w:lang w:val="vi-VN"/>
        </w:rPr>
        <w:t xml:space="preserve"> </w:t>
      </w:r>
      <w:r w:rsidR="006D4312" w:rsidRPr="00CB1C15">
        <w:rPr>
          <w:rFonts w:ascii="Times New Roman" w:hAnsi="Times New Roman"/>
          <w:sz w:val="24"/>
          <w:szCs w:val="24"/>
          <w:lang w:val="vi-VN"/>
        </w:rPr>
        <w:t xml:space="preserve">| </w:t>
      </w:r>
      <w:r w:rsidR="006D4312" w:rsidRPr="00CB1C15">
        <w:rPr>
          <w:rFonts w:ascii="Times New Roman" w:hAnsi="Times New Roman"/>
          <w:sz w:val="24"/>
          <w:szCs w:val="24"/>
        </w:rPr>
        <w:t xml:space="preserve">Mail: </w:t>
      </w:r>
      <w:hyperlink r:id="rId9" w:history="1">
        <w:r w:rsidR="006D4312" w:rsidRPr="00CB1C15">
          <w:rPr>
            <w:rStyle w:val="Hyperlink"/>
            <w:rFonts w:ascii="Times New Roman" w:hAnsi="Times New Roman"/>
            <w:sz w:val="24"/>
            <w:szCs w:val="24"/>
          </w:rPr>
          <w:t>service@vietnguyenco.vn</w:t>
        </w:r>
      </w:hyperlink>
      <w:r w:rsidR="006D4312" w:rsidRPr="00CB1C15">
        <w:rPr>
          <w:rStyle w:val="Hyperlink"/>
          <w:rFonts w:ascii="Times New Roman" w:hAnsi="Times New Roman"/>
          <w:sz w:val="24"/>
          <w:szCs w:val="24"/>
        </w:rPr>
        <w:t xml:space="preserve"> </w:t>
      </w:r>
      <w:r w:rsidR="006D4312" w:rsidRPr="00CB1C15">
        <w:rPr>
          <w:rStyle w:val="Hyperlink"/>
          <w:rFonts w:ascii="Times New Roman" w:hAnsi="Times New Roman"/>
          <w:color w:val="auto"/>
          <w:sz w:val="24"/>
          <w:szCs w:val="24"/>
          <w:u w:val="none"/>
        </w:rPr>
        <w:t>– Hotline:</w:t>
      </w:r>
      <w:r w:rsidR="006D4312" w:rsidRPr="00CB1C15">
        <w:rPr>
          <w:rStyle w:val="Hyperlink"/>
          <w:rFonts w:ascii="Times New Roman" w:hAnsi="Times New Roman"/>
          <w:color w:val="auto"/>
          <w:sz w:val="24"/>
          <w:szCs w:val="24"/>
        </w:rPr>
        <w:t xml:space="preserve"> </w:t>
      </w:r>
      <w:r w:rsidR="006D4312" w:rsidRPr="00CB1C15">
        <w:rPr>
          <w:rStyle w:val="Hyperlink"/>
          <w:rFonts w:ascii="Times New Roman" w:hAnsi="Times New Roman"/>
          <w:sz w:val="24"/>
          <w:szCs w:val="24"/>
        </w:rPr>
        <w:t>0888. 663300</w:t>
      </w:r>
    </w:p>
    <w:p w14:paraId="25605C1A" w14:textId="3DBC4B6A" w:rsidR="00B67252" w:rsidRPr="00CB1C15" w:rsidRDefault="00576487" w:rsidP="0054076A">
      <w:pPr>
        <w:pStyle w:val="ListParagraph"/>
        <w:numPr>
          <w:ilvl w:val="0"/>
          <w:numId w:val="3"/>
        </w:numPr>
        <w:ind w:left="993" w:hanging="284"/>
        <w:rPr>
          <w:rStyle w:val="Hyperlink"/>
          <w:rFonts w:ascii="Times New Roman" w:hAnsi="Times New Roman"/>
          <w:color w:val="auto"/>
          <w:sz w:val="24"/>
          <w:szCs w:val="24"/>
          <w:u w:val="none"/>
        </w:rPr>
      </w:pPr>
      <w:r w:rsidRPr="00CB1C15">
        <w:rPr>
          <w:rFonts w:ascii="Times New Roman" w:hAnsi="Times New Roman"/>
          <w:b/>
          <w:sz w:val="24"/>
          <w:szCs w:val="24"/>
          <w:highlight w:val="yellow"/>
        </w:rPr>
        <w:t>Tại H</w:t>
      </w:r>
      <w:r w:rsidR="006A3A26" w:rsidRPr="00CB1C15">
        <w:rPr>
          <w:rFonts w:ascii="Times New Roman" w:hAnsi="Times New Roman"/>
          <w:b/>
          <w:sz w:val="24"/>
          <w:szCs w:val="24"/>
          <w:highlight w:val="yellow"/>
        </w:rPr>
        <w:t xml:space="preserve">ồ </w:t>
      </w:r>
      <w:r w:rsidRPr="00CB1C15">
        <w:rPr>
          <w:rFonts w:ascii="Times New Roman" w:hAnsi="Times New Roman"/>
          <w:b/>
          <w:sz w:val="24"/>
          <w:szCs w:val="24"/>
          <w:highlight w:val="yellow"/>
        </w:rPr>
        <w:t>C</w:t>
      </w:r>
      <w:r w:rsidR="006A3A26" w:rsidRPr="00CB1C15">
        <w:rPr>
          <w:rFonts w:ascii="Times New Roman" w:hAnsi="Times New Roman"/>
          <w:b/>
          <w:sz w:val="24"/>
          <w:szCs w:val="24"/>
          <w:highlight w:val="yellow"/>
        </w:rPr>
        <w:t xml:space="preserve">hí </w:t>
      </w:r>
      <w:r w:rsidRPr="00CB1C15">
        <w:rPr>
          <w:rFonts w:ascii="Times New Roman" w:hAnsi="Times New Roman"/>
          <w:b/>
          <w:sz w:val="24"/>
          <w:szCs w:val="24"/>
          <w:highlight w:val="yellow"/>
        </w:rPr>
        <w:t>M</w:t>
      </w:r>
      <w:r w:rsidR="006A3A26" w:rsidRPr="00CB1C15">
        <w:rPr>
          <w:rFonts w:ascii="Times New Roman" w:hAnsi="Times New Roman"/>
          <w:b/>
          <w:sz w:val="24"/>
          <w:szCs w:val="24"/>
          <w:highlight w:val="yellow"/>
        </w:rPr>
        <w:t>inh</w:t>
      </w:r>
      <w:r w:rsidRPr="00CB1C15">
        <w:rPr>
          <w:rFonts w:ascii="Times New Roman" w:hAnsi="Times New Roman"/>
          <w:b/>
          <w:sz w:val="24"/>
          <w:szCs w:val="24"/>
          <w:highlight w:val="yellow"/>
        </w:rPr>
        <w:t>:</w:t>
      </w:r>
      <w:r w:rsidRPr="00CB1C15">
        <w:rPr>
          <w:rFonts w:ascii="Times New Roman" w:hAnsi="Times New Roman"/>
          <w:sz w:val="24"/>
          <w:szCs w:val="24"/>
        </w:rPr>
        <w:t xml:space="preserve"> Số N36, Đường số 11 </w:t>
      </w:r>
      <w:r w:rsidR="00F82DB6">
        <w:rPr>
          <w:rFonts w:ascii="Times New Roman" w:hAnsi="Times New Roman"/>
          <w:sz w:val="24"/>
          <w:szCs w:val="24"/>
        </w:rPr>
        <w:t>–</w:t>
      </w:r>
      <w:r w:rsidRPr="00CB1C15">
        <w:rPr>
          <w:rFonts w:ascii="Times New Roman" w:hAnsi="Times New Roman"/>
          <w:sz w:val="24"/>
          <w:szCs w:val="24"/>
        </w:rPr>
        <w:t xml:space="preserve"> </w:t>
      </w:r>
      <w:r w:rsidR="00F82DB6">
        <w:rPr>
          <w:rFonts w:ascii="Times New Roman" w:hAnsi="Times New Roman"/>
          <w:sz w:val="24"/>
          <w:szCs w:val="24"/>
        </w:rPr>
        <w:t>Phường Đông Hưng Thuận</w:t>
      </w:r>
    </w:p>
    <w:p w14:paraId="68DA465B" w14:textId="6D124B1D" w:rsidR="006D4312" w:rsidRPr="00CB1C15" w:rsidRDefault="00576487" w:rsidP="0054076A">
      <w:pPr>
        <w:pStyle w:val="ListParagraph"/>
        <w:numPr>
          <w:ilvl w:val="0"/>
          <w:numId w:val="3"/>
        </w:numPr>
        <w:ind w:left="993" w:hanging="273"/>
        <w:rPr>
          <w:rStyle w:val="Hyperlink"/>
          <w:rFonts w:ascii="Times New Roman" w:hAnsi="Times New Roman"/>
          <w:sz w:val="24"/>
          <w:szCs w:val="24"/>
        </w:rPr>
      </w:pPr>
      <w:r w:rsidRPr="00CB1C15">
        <w:rPr>
          <w:rFonts w:ascii="Times New Roman" w:hAnsi="Times New Roman"/>
          <w:b/>
          <w:sz w:val="24"/>
          <w:szCs w:val="24"/>
          <w:highlight w:val="yellow"/>
        </w:rPr>
        <w:t>Tại H</w:t>
      </w:r>
      <w:r w:rsidR="00A36C48" w:rsidRPr="00CB1C15">
        <w:rPr>
          <w:rFonts w:ascii="Times New Roman" w:hAnsi="Times New Roman"/>
          <w:b/>
          <w:sz w:val="24"/>
          <w:szCs w:val="24"/>
          <w:highlight w:val="yellow"/>
        </w:rPr>
        <w:t xml:space="preserve">à </w:t>
      </w:r>
      <w:r w:rsidRPr="00CB1C15">
        <w:rPr>
          <w:rFonts w:ascii="Times New Roman" w:hAnsi="Times New Roman"/>
          <w:b/>
          <w:sz w:val="24"/>
          <w:szCs w:val="24"/>
          <w:highlight w:val="yellow"/>
        </w:rPr>
        <w:t>N</w:t>
      </w:r>
      <w:r w:rsidR="00A36C48" w:rsidRPr="00CB1C15">
        <w:rPr>
          <w:rFonts w:ascii="Times New Roman" w:hAnsi="Times New Roman"/>
          <w:b/>
          <w:sz w:val="24"/>
          <w:szCs w:val="24"/>
          <w:highlight w:val="yellow"/>
        </w:rPr>
        <w:t>ội</w:t>
      </w:r>
      <w:r w:rsidRPr="00CB1C15">
        <w:rPr>
          <w:rFonts w:ascii="Times New Roman" w:hAnsi="Times New Roman"/>
          <w:b/>
          <w:sz w:val="24"/>
          <w:szCs w:val="24"/>
          <w:highlight w:val="yellow"/>
        </w:rPr>
        <w:t>:</w:t>
      </w:r>
      <w:r w:rsidRPr="00CB1C15">
        <w:rPr>
          <w:rFonts w:ascii="Times New Roman" w:hAnsi="Times New Roman"/>
          <w:sz w:val="24"/>
          <w:szCs w:val="24"/>
        </w:rPr>
        <w:t xml:space="preserve"> </w:t>
      </w:r>
      <w:r w:rsidR="00B67252" w:rsidRPr="00CB1C15">
        <w:rPr>
          <w:rFonts w:ascii="Times New Roman" w:hAnsi="Times New Roman"/>
          <w:noProof/>
          <w:sz w:val="24"/>
          <w:szCs w:val="24"/>
          <w:lang w:val="vi-VN"/>
        </w:rPr>
        <w:t>Tầng 1 – toà nhà Intracom , Số 33 Cầu Diễn, P</w:t>
      </w:r>
      <w:r w:rsidR="00F82DB6">
        <w:rPr>
          <w:rFonts w:ascii="Times New Roman" w:hAnsi="Times New Roman"/>
          <w:noProof/>
          <w:sz w:val="24"/>
          <w:szCs w:val="24"/>
        </w:rPr>
        <w:t>hường Xuân Phương</w:t>
      </w:r>
      <w:r w:rsidR="006D4312" w:rsidRPr="00CB1C15">
        <w:rPr>
          <w:rFonts w:ascii="Times New Roman" w:hAnsi="Times New Roman"/>
          <w:noProof/>
          <w:sz w:val="24"/>
          <w:szCs w:val="24"/>
          <w:lang w:val="vi-VN"/>
        </w:rPr>
        <w:t xml:space="preserve"> </w:t>
      </w:r>
    </w:p>
    <w:p w14:paraId="4117FBB7" w14:textId="7BF07F73" w:rsidR="006D4312" w:rsidRPr="00CB1C15" w:rsidRDefault="00576487" w:rsidP="0054076A">
      <w:pPr>
        <w:pStyle w:val="ListParagraph"/>
        <w:numPr>
          <w:ilvl w:val="0"/>
          <w:numId w:val="3"/>
        </w:numPr>
        <w:ind w:left="993" w:hanging="273"/>
        <w:rPr>
          <w:rFonts w:ascii="Times New Roman" w:hAnsi="Times New Roman"/>
          <w:color w:val="0000FF"/>
          <w:sz w:val="24"/>
          <w:szCs w:val="24"/>
          <w:u w:val="single"/>
        </w:rPr>
      </w:pPr>
      <w:r w:rsidRPr="00CB1C15">
        <w:rPr>
          <w:rFonts w:ascii="Times New Roman" w:hAnsi="Times New Roman"/>
          <w:b/>
          <w:sz w:val="24"/>
          <w:szCs w:val="24"/>
          <w:highlight w:val="yellow"/>
        </w:rPr>
        <w:t>Tại Đà Nẵng:</w:t>
      </w:r>
      <w:r w:rsidRPr="00CB1C15">
        <w:rPr>
          <w:rFonts w:ascii="Times New Roman" w:hAnsi="Times New Roman"/>
          <w:sz w:val="24"/>
          <w:szCs w:val="24"/>
        </w:rPr>
        <w:t xml:space="preserve"> Số </w:t>
      </w:r>
      <w:r w:rsidR="00432545" w:rsidRPr="00CB1C15">
        <w:rPr>
          <w:rFonts w:ascii="Times New Roman" w:hAnsi="Times New Roman"/>
          <w:sz w:val="24"/>
          <w:szCs w:val="24"/>
          <w:lang w:val="vi-VN"/>
        </w:rPr>
        <w:t>10 Lỗ Giáng 05</w:t>
      </w:r>
      <w:r w:rsidRPr="00CB1C15">
        <w:rPr>
          <w:rFonts w:ascii="Times New Roman" w:hAnsi="Times New Roman"/>
          <w:sz w:val="24"/>
          <w:szCs w:val="24"/>
        </w:rPr>
        <w:t>, P</w:t>
      </w:r>
      <w:r w:rsidR="00F82DB6">
        <w:rPr>
          <w:rFonts w:ascii="Times New Roman" w:hAnsi="Times New Roman"/>
          <w:sz w:val="24"/>
          <w:szCs w:val="24"/>
        </w:rPr>
        <w:t>hường Hòa Xuân</w:t>
      </w:r>
    </w:p>
    <w:p w14:paraId="1CE5FF46" w14:textId="4122A6DE" w:rsidR="00576487" w:rsidRPr="00CB1C15" w:rsidRDefault="00576487" w:rsidP="00576487">
      <w:pPr>
        <w:spacing w:line="276" w:lineRule="auto"/>
        <w:jc w:val="both"/>
        <w:rPr>
          <w:rFonts w:ascii="Times New Roman" w:hAnsi="Times New Roman"/>
          <w:sz w:val="24"/>
          <w:szCs w:val="24"/>
        </w:rPr>
      </w:pPr>
      <w:r w:rsidRPr="00CB1C15">
        <w:rPr>
          <w:rFonts w:ascii="Times New Roman" w:hAnsi="Times New Roman"/>
          <w:b/>
          <w:bCs/>
          <w:sz w:val="24"/>
          <w:szCs w:val="24"/>
        </w:rPr>
        <w:t>3.2. Địa điểm bảo hành:</w:t>
      </w:r>
      <w:r w:rsidRPr="00CB1C15">
        <w:rPr>
          <w:rFonts w:ascii="Times New Roman" w:hAnsi="Times New Roman"/>
          <w:sz w:val="24"/>
          <w:szCs w:val="24"/>
        </w:rPr>
        <w:t xml:space="preserve"> Tại địa điểm đã nêu của mục 2.2</w:t>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p>
    <w:p w14:paraId="3E7EE01F" w14:textId="77777777" w:rsidR="00576487" w:rsidRPr="00CB1C15" w:rsidRDefault="00576487" w:rsidP="00576487">
      <w:pPr>
        <w:spacing w:line="276" w:lineRule="auto"/>
        <w:jc w:val="both"/>
        <w:rPr>
          <w:rFonts w:ascii="Times New Roman" w:hAnsi="Times New Roman"/>
          <w:sz w:val="24"/>
          <w:szCs w:val="24"/>
        </w:rPr>
      </w:pPr>
      <w:r w:rsidRPr="00CB1C15">
        <w:rPr>
          <w:rFonts w:ascii="Times New Roman" w:hAnsi="Times New Roman"/>
          <w:b/>
          <w:bCs/>
          <w:sz w:val="24"/>
          <w:szCs w:val="24"/>
        </w:rPr>
        <w:t>3.3. Bảo trì:</w:t>
      </w:r>
      <w:r w:rsidRPr="00CB1C15">
        <w:rPr>
          <w:rFonts w:ascii="Times New Roman" w:hAnsi="Times New Roman"/>
          <w:sz w:val="24"/>
          <w:szCs w:val="24"/>
        </w:rPr>
        <w:t xml:space="preserve"> Theo tiêu chuẩn/khuyến cáo của hãng sản xuất, thực hiện tại địa điểm đã nêu của mục 2.2</w:t>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p>
    <w:p w14:paraId="2468C7E0" w14:textId="77777777" w:rsidR="00576487" w:rsidRPr="00CB1C15" w:rsidRDefault="00576487" w:rsidP="00576487">
      <w:pPr>
        <w:spacing w:line="276" w:lineRule="auto"/>
        <w:jc w:val="both"/>
        <w:rPr>
          <w:rFonts w:ascii="Times New Roman" w:hAnsi="Times New Roman"/>
          <w:b/>
          <w:bCs/>
          <w:sz w:val="24"/>
          <w:szCs w:val="24"/>
        </w:rPr>
      </w:pPr>
      <w:r w:rsidRPr="00CB1C15">
        <w:rPr>
          <w:rFonts w:ascii="Times New Roman" w:hAnsi="Times New Roman"/>
          <w:b/>
          <w:bCs/>
          <w:sz w:val="24"/>
          <w:szCs w:val="24"/>
        </w:rPr>
        <w:t>4. Thanh toán:</w:t>
      </w:r>
      <w:r w:rsidRPr="00CB1C15">
        <w:rPr>
          <w:rFonts w:ascii="Times New Roman" w:hAnsi="Times New Roman"/>
          <w:b/>
          <w:bCs/>
          <w:sz w:val="24"/>
          <w:szCs w:val="24"/>
        </w:rPr>
        <w:tab/>
      </w:r>
      <w:r w:rsidRPr="00CB1C15">
        <w:rPr>
          <w:rFonts w:ascii="Times New Roman" w:hAnsi="Times New Roman"/>
          <w:b/>
          <w:bCs/>
          <w:sz w:val="24"/>
          <w:szCs w:val="24"/>
        </w:rPr>
        <w:tab/>
      </w:r>
      <w:r w:rsidRPr="00CB1C15">
        <w:rPr>
          <w:rFonts w:ascii="Times New Roman" w:hAnsi="Times New Roman"/>
          <w:b/>
          <w:bCs/>
          <w:sz w:val="24"/>
          <w:szCs w:val="24"/>
        </w:rPr>
        <w:tab/>
      </w:r>
      <w:r w:rsidRPr="00CB1C15">
        <w:rPr>
          <w:rFonts w:ascii="Times New Roman" w:hAnsi="Times New Roman"/>
          <w:b/>
          <w:bCs/>
          <w:sz w:val="24"/>
          <w:szCs w:val="24"/>
        </w:rPr>
        <w:tab/>
      </w:r>
      <w:r w:rsidRPr="00CB1C15">
        <w:rPr>
          <w:rFonts w:ascii="Times New Roman" w:hAnsi="Times New Roman"/>
          <w:b/>
          <w:bCs/>
          <w:sz w:val="24"/>
          <w:szCs w:val="24"/>
        </w:rPr>
        <w:tab/>
      </w:r>
    </w:p>
    <w:p w14:paraId="62C8A235" w14:textId="77777777" w:rsidR="00576487" w:rsidRPr="00CB1C15" w:rsidRDefault="00576487" w:rsidP="00576487">
      <w:pPr>
        <w:spacing w:line="276" w:lineRule="auto"/>
        <w:jc w:val="both"/>
        <w:rPr>
          <w:rFonts w:ascii="Times New Roman" w:hAnsi="Times New Roman"/>
          <w:sz w:val="24"/>
          <w:szCs w:val="24"/>
        </w:rPr>
      </w:pPr>
      <w:r w:rsidRPr="00CB1C15">
        <w:rPr>
          <w:rFonts w:ascii="Times New Roman" w:hAnsi="Times New Roman"/>
          <w:b/>
          <w:bCs/>
          <w:sz w:val="24"/>
          <w:szCs w:val="24"/>
        </w:rPr>
        <w:t>4.1. Hình thức thanh toán</w:t>
      </w:r>
      <w:r w:rsidRPr="00CB1C15">
        <w:rPr>
          <w:rFonts w:ascii="Times New Roman" w:hAnsi="Times New Roman"/>
          <w:sz w:val="24"/>
          <w:szCs w:val="24"/>
        </w:rPr>
        <w:t xml:space="preserve">: Chuyển khoản theo tỷ giá bán ra của Ngân hàng Ngoại Thương tại thời điểm thanh toán. </w:t>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r w:rsidRPr="00CB1C15">
        <w:rPr>
          <w:rFonts w:ascii="Times New Roman" w:hAnsi="Times New Roman"/>
          <w:sz w:val="24"/>
          <w:szCs w:val="24"/>
        </w:rPr>
        <w:tab/>
      </w:r>
    </w:p>
    <w:p w14:paraId="0907BE23" w14:textId="77777777" w:rsidR="003B69EA" w:rsidRPr="00CB1C15" w:rsidRDefault="00576487" w:rsidP="00576487">
      <w:pPr>
        <w:spacing w:line="276" w:lineRule="auto"/>
        <w:jc w:val="both"/>
        <w:rPr>
          <w:rFonts w:ascii="Times New Roman" w:hAnsi="Times New Roman"/>
          <w:sz w:val="24"/>
          <w:szCs w:val="24"/>
          <w:lang w:val="vi-VN"/>
        </w:rPr>
      </w:pPr>
      <w:r w:rsidRPr="00CB1C15">
        <w:rPr>
          <w:rFonts w:ascii="Times New Roman" w:hAnsi="Times New Roman"/>
          <w:b/>
          <w:bCs/>
          <w:sz w:val="24"/>
          <w:szCs w:val="24"/>
        </w:rPr>
        <w:t>4.2. Tiến độ thanh toán:</w:t>
      </w:r>
      <w:r w:rsidRPr="00CB1C15">
        <w:rPr>
          <w:rFonts w:ascii="Times New Roman" w:hAnsi="Times New Roman"/>
          <w:sz w:val="24"/>
          <w:szCs w:val="24"/>
        </w:rPr>
        <w:t xml:space="preserve"> Thanh toán </w:t>
      </w:r>
      <w:r w:rsidR="00173D42" w:rsidRPr="00CB1C15">
        <w:rPr>
          <w:rFonts w:ascii="Times New Roman" w:hAnsi="Times New Roman"/>
          <w:sz w:val="24"/>
          <w:szCs w:val="24"/>
          <w:lang w:val="vi-VN"/>
        </w:rPr>
        <w:t>theo thỏa thuận; cụ thể:</w:t>
      </w:r>
    </w:p>
    <w:p w14:paraId="05678D8D" w14:textId="0B811F12" w:rsidR="00CC01CB" w:rsidRPr="00097D23" w:rsidRDefault="00CC01CB" w:rsidP="003B69EA">
      <w:pPr>
        <w:spacing w:line="276" w:lineRule="auto"/>
        <w:jc w:val="both"/>
        <w:rPr>
          <w:rFonts w:ascii="Times New Roman" w:hAnsi="Times New Roman"/>
          <w:sz w:val="24"/>
          <w:szCs w:val="24"/>
          <w:lang w:val="vi-VN"/>
        </w:rPr>
      </w:pPr>
      <w:r w:rsidRPr="00CD21AC">
        <w:rPr>
          <w:rFonts w:ascii="Times New Roman" w:hAnsi="Times New Roman"/>
          <w:b/>
          <w:sz w:val="24"/>
          <w:szCs w:val="24"/>
          <w:lang w:val="vi-VN"/>
        </w:rPr>
        <w:t>01 Đợt</w:t>
      </w:r>
      <w:r w:rsidRPr="00CD21AC">
        <w:rPr>
          <w:rFonts w:ascii="Times New Roman" w:hAnsi="Times New Roman"/>
          <w:sz w:val="24"/>
          <w:szCs w:val="24"/>
          <w:lang w:val="vi-VN"/>
        </w:rPr>
        <w:t xml:space="preserve">: Thanh toán 100% </w:t>
      </w:r>
      <w:r w:rsidR="003B6269" w:rsidRPr="00CD21AC">
        <w:rPr>
          <w:rFonts w:ascii="Times New Roman" w:hAnsi="Times New Roman"/>
          <w:sz w:val="24"/>
          <w:szCs w:val="24"/>
          <w:lang w:val="vi-VN"/>
        </w:rPr>
        <w:t xml:space="preserve">giá trị hợp đồng trong vòng 07 ngày kể từ ngày ký hợp đồng </w:t>
      </w:r>
      <w:r w:rsidR="00097D23" w:rsidRPr="00097D23">
        <w:rPr>
          <w:rFonts w:ascii="Times New Roman" w:hAnsi="Times New Roman"/>
          <w:sz w:val="24"/>
          <w:szCs w:val="24"/>
          <w:lang w:val="vi-VN"/>
        </w:rPr>
        <w:t>và trước khi giao hàng</w:t>
      </w:r>
    </w:p>
    <w:p w14:paraId="0E2177E8" w14:textId="3E483CC7" w:rsidR="003B69EA" w:rsidRDefault="003B69EA" w:rsidP="003B69EA">
      <w:pPr>
        <w:spacing w:line="276" w:lineRule="auto"/>
        <w:jc w:val="both"/>
        <w:rPr>
          <w:rFonts w:ascii="Times New Roman" w:hAnsi="Times New Roman"/>
          <w:sz w:val="24"/>
          <w:szCs w:val="24"/>
          <w:lang w:val="vi-VN"/>
        </w:rPr>
      </w:pPr>
      <w:r w:rsidRPr="00CB1C15">
        <w:rPr>
          <w:rFonts w:ascii="Times New Roman" w:hAnsi="Times New Roman"/>
          <w:b/>
          <w:bCs/>
          <w:sz w:val="24"/>
          <w:szCs w:val="24"/>
          <w:lang w:val="vi-VN"/>
        </w:rPr>
        <w:t>Đợt 1:</w:t>
      </w:r>
      <w:r w:rsidRPr="00CB1C15">
        <w:rPr>
          <w:rFonts w:ascii="Times New Roman" w:hAnsi="Times New Roman"/>
          <w:sz w:val="24"/>
          <w:szCs w:val="24"/>
          <w:lang w:val="vi-VN"/>
        </w:rPr>
        <w:t xml:space="preserve"> 50% giá trị hợp đồng trong vòng 07 ngày kể từ ngày ký hợp đồng hoặc xác nhận đặt hàng</w:t>
      </w:r>
    </w:p>
    <w:p w14:paraId="74507103" w14:textId="3EF40F7B" w:rsidR="00A12D79" w:rsidRPr="00CA4C17" w:rsidRDefault="00A12D79" w:rsidP="003B69EA">
      <w:pPr>
        <w:spacing w:line="276" w:lineRule="auto"/>
        <w:jc w:val="both"/>
        <w:rPr>
          <w:rFonts w:ascii="Times New Roman" w:hAnsi="Times New Roman"/>
          <w:sz w:val="24"/>
          <w:szCs w:val="24"/>
          <w:lang w:val="vi-VN"/>
        </w:rPr>
      </w:pPr>
      <w:r w:rsidRPr="00D456C5">
        <w:rPr>
          <w:rFonts w:ascii="Times New Roman" w:hAnsi="Times New Roman"/>
          <w:b/>
          <w:bCs/>
          <w:sz w:val="24"/>
          <w:szCs w:val="24"/>
          <w:lang w:val="vi-VN"/>
        </w:rPr>
        <w:t>Đợt 2</w:t>
      </w:r>
      <w:r w:rsidRPr="00A12D79">
        <w:rPr>
          <w:rFonts w:ascii="Times New Roman" w:hAnsi="Times New Roman"/>
          <w:sz w:val="24"/>
          <w:szCs w:val="24"/>
          <w:lang w:val="vi-VN"/>
        </w:rPr>
        <w:t>: 50% giá trị hợp đồng trong vòng 07 ngày</w:t>
      </w:r>
      <w:r w:rsidR="007D273B" w:rsidRPr="007D273B">
        <w:rPr>
          <w:rFonts w:ascii="Times New Roman" w:hAnsi="Times New Roman"/>
          <w:sz w:val="24"/>
          <w:szCs w:val="24"/>
          <w:lang w:val="vi-VN"/>
        </w:rPr>
        <w:t>,</w:t>
      </w:r>
      <w:r w:rsidRPr="00A12D79">
        <w:rPr>
          <w:rFonts w:ascii="Times New Roman" w:hAnsi="Times New Roman"/>
          <w:sz w:val="24"/>
          <w:szCs w:val="24"/>
          <w:lang w:val="vi-VN"/>
        </w:rPr>
        <w:t xml:space="preserve"> kể từ ngày </w:t>
      </w:r>
      <w:r w:rsidR="007D273B" w:rsidRPr="007D273B">
        <w:rPr>
          <w:rFonts w:ascii="Times New Roman" w:hAnsi="Times New Roman"/>
          <w:sz w:val="24"/>
          <w:szCs w:val="24"/>
          <w:lang w:val="vi-VN"/>
        </w:rPr>
        <w:t>thông báo giao hàng và trước khi giao hàng</w:t>
      </w:r>
      <w:r w:rsidR="00CA4C17" w:rsidRPr="00CA4C17">
        <w:rPr>
          <w:rFonts w:ascii="Times New Roman" w:hAnsi="Times New Roman"/>
          <w:sz w:val="24"/>
          <w:szCs w:val="24"/>
          <w:lang w:val="vi-VN"/>
        </w:rPr>
        <w:t xml:space="preserve"> (</w:t>
      </w:r>
      <w:r w:rsidR="00CA4C17" w:rsidRPr="008766A1">
        <w:rPr>
          <w:rFonts w:ascii="Times New Roman" w:hAnsi="Times New Roman"/>
          <w:b/>
          <w:bCs/>
          <w:sz w:val="24"/>
          <w:szCs w:val="24"/>
          <w:highlight w:val="yellow"/>
          <w:lang w:val="vi-VN"/>
        </w:rPr>
        <w:t>Dealer</w:t>
      </w:r>
      <w:r w:rsidR="00CA4C17" w:rsidRPr="00CA4C17">
        <w:rPr>
          <w:rFonts w:ascii="Times New Roman" w:hAnsi="Times New Roman"/>
          <w:sz w:val="24"/>
          <w:szCs w:val="24"/>
          <w:lang w:val="vi-VN"/>
        </w:rPr>
        <w:t>)</w:t>
      </w:r>
    </w:p>
    <w:p w14:paraId="04B741E8" w14:textId="1D526778" w:rsidR="00576487" w:rsidRPr="00CB1C15" w:rsidRDefault="003B69EA" w:rsidP="003B69EA">
      <w:pPr>
        <w:spacing w:line="276" w:lineRule="auto"/>
        <w:jc w:val="both"/>
        <w:rPr>
          <w:rFonts w:ascii="Times New Roman" w:hAnsi="Times New Roman"/>
          <w:sz w:val="24"/>
          <w:szCs w:val="24"/>
          <w:lang w:val="vi-VN"/>
        </w:rPr>
      </w:pPr>
      <w:r w:rsidRPr="00CB1C15">
        <w:rPr>
          <w:rFonts w:ascii="Times New Roman" w:hAnsi="Times New Roman"/>
          <w:b/>
          <w:bCs/>
          <w:sz w:val="24"/>
          <w:szCs w:val="24"/>
          <w:lang w:val="vi-VN"/>
        </w:rPr>
        <w:t>Đợt 2:</w:t>
      </w:r>
      <w:r w:rsidRPr="00CB1C15">
        <w:rPr>
          <w:rFonts w:ascii="Times New Roman" w:hAnsi="Times New Roman"/>
          <w:sz w:val="24"/>
          <w:szCs w:val="24"/>
          <w:lang w:val="vi-VN"/>
        </w:rPr>
        <w:t xml:space="preserve"> 50% giá trị hợp đồng còn lại trong vòng 07 ngày, kể từ ngày giao hàng, nghiệm thu thanh lý và xuất hóa đơn tài chính hợp lệ</w:t>
      </w:r>
      <w:r w:rsidR="00CD5364" w:rsidRPr="00CB1C15">
        <w:rPr>
          <w:rFonts w:ascii="Times New Roman" w:hAnsi="Times New Roman"/>
          <w:sz w:val="24"/>
          <w:szCs w:val="24"/>
          <w:lang w:val="vi-VN"/>
        </w:rPr>
        <w:t xml:space="preserve"> </w:t>
      </w:r>
      <w:r w:rsidR="00CA4C17" w:rsidRPr="00CA4C17">
        <w:rPr>
          <w:rFonts w:ascii="Times New Roman" w:hAnsi="Times New Roman"/>
          <w:sz w:val="24"/>
          <w:szCs w:val="24"/>
          <w:lang w:val="vi-VN"/>
        </w:rPr>
        <w:t>(</w:t>
      </w:r>
      <w:r w:rsidR="00CA4C17" w:rsidRPr="008766A1">
        <w:rPr>
          <w:rFonts w:ascii="Times New Roman" w:hAnsi="Times New Roman"/>
          <w:b/>
          <w:bCs/>
          <w:sz w:val="24"/>
          <w:szCs w:val="24"/>
          <w:highlight w:val="yellow"/>
          <w:lang w:val="vi-VN"/>
        </w:rPr>
        <w:t>Enduser</w:t>
      </w:r>
      <w:r w:rsidR="00CA4C17" w:rsidRPr="00CA4C17">
        <w:rPr>
          <w:rFonts w:ascii="Times New Roman" w:hAnsi="Times New Roman"/>
          <w:sz w:val="24"/>
          <w:szCs w:val="24"/>
          <w:lang w:val="vi-VN"/>
        </w:rPr>
        <w:t>)</w:t>
      </w:r>
      <w:r w:rsidR="00576487" w:rsidRPr="00CB1C15">
        <w:rPr>
          <w:rFonts w:ascii="Times New Roman" w:hAnsi="Times New Roman"/>
          <w:sz w:val="24"/>
          <w:szCs w:val="24"/>
          <w:lang w:val="vi-VN"/>
        </w:rPr>
        <w:tab/>
      </w:r>
      <w:r w:rsidR="00576487" w:rsidRPr="00CB1C15">
        <w:rPr>
          <w:rFonts w:ascii="Times New Roman" w:hAnsi="Times New Roman"/>
          <w:sz w:val="24"/>
          <w:szCs w:val="24"/>
          <w:lang w:val="vi-VN"/>
        </w:rPr>
        <w:tab/>
      </w:r>
      <w:r w:rsidR="00576487" w:rsidRPr="00CB1C15">
        <w:rPr>
          <w:rFonts w:ascii="Times New Roman" w:hAnsi="Times New Roman"/>
          <w:sz w:val="24"/>
          <w:szCs w:val="24"/>
          <w:lang w:val="vi-VN"/>
        </w:rPr>
        <w:tab/>
      </w:r>
    </w:p>
    <w:p w14:paraId="05681A61" w14:textId="77777777" w:rsidR="00576487" w:rsidRPr="00CB1C15" w:rsidRDefault="00576487" w:rsidP="00576487">
      <w:pPr>
        <w:spacing w:line="276" w:lineRule="auto"/>
        <w:jc w:val="both"/>
        <w:rPr>
          <w:rFonts w:ascii="Times New Roman" w:hAnsi="Times New Roman"/>
          <w:b/>
          <w:bCs/>
          <w:sz w:val="24"/>
          <w:szCs w:val="24"/>
        </w:rPr>
      </w:pPr>
      <w:r w:rsidRPr="00CB1C15">
        <w:rPr>
          <w:rFonts w:ascii="Times New Roman" w:hAnsi="Times New Roman"/>
          <w:b/>
          <w:bCs/>
          <w:sz w:val="24"/>
          <w:szCs w:val="24"/>
        </w:rPr>
        <w:t xml:space="preserve">4.3. Tài khoản thanh toán: </w:t>
      </w:r>
      <w:r w:rsidRPr="00CB1C15">
        <w:rPr>
          <w:rFonts w:ascii="Times New Roman" w:hAnsi="Times New Roman"/>
          <w:b/>
          <w:bCs/>
          <w:sz w:val="24"/>
          <w:szCs w:val="24"/>
        </w:rPr>
        <w:tab/>
      </w:r>
      <w:r w:rsidRPr="00CB1C15">
        <w:rPr>
          <w:rFonts w:ascii="Times New Roman" w:hAnsi="Times New Roman"/>
          <w:b/>
          <w:bCs/>
          <w:sz w:val="24"/>
          <w:szCs w:val="24"/>
        </w:rPr>
        <w:tab/>
      </w:r>
    </w:p>
    <w:p w14:paraId="05C8BE74" w14:textId="77777777" w:rsidR="00576487" w:rsidRPr="00CB1C15" w:rsidRDefault="00576487" w:rsidP="00576487">
      <w:pPr>
        <w:pStyle w:val="ListParagraph"/>
        <w:numPr>
          <w:ilvl w:val="0"/>
          <w:numId w:val="1"/>
        </w:numPr>
        <w:spacing w:line="276" w:lineRule="auto"/>
        <w:jc w:val="both"/>
        <w:rPr>
          <w:rFonts w:ascii="Times New Roman" w:hAnsi="Times New Roman"/>
          <w:sz w:val="24"/>
          <w:szCs w:val="24"/>
        </w:rPr>
      </w:pPr>
      <w:r w:rsidRPr="00CB1C15">
        <w:rPr>
          <w:rFonts w:ascii="Times New Roman" w:hAnsi="Times New Roman"/>
          <w:sz w:val="24"/>
          <w:szCs w:val="24"/>
        </w:rPr>
        <w:lastRenderedPageBreak/>
        <w:t>Số tài khoản thụ hưởng: 041 0101 0022 700</w:t>
      </w:r>
    </w:p>
    <w:p w14:paraId="013F18FF" w14:textId="71D2E07B" w:rsidR="00576487" w:rsidRPr="00CB1C15" w:rsidRDefault="00576487" w:rsidP="00576487">
      <w:pPr>
        <w:pStyle w:val="ListParagraph"/>
        <w:numPr>
          <w:ilvl w:val="0"/>
          <w:numId w:val="1"/>
        </w:numPr>
        <w:spacing w:line="276" w:lineRule="auto"/>
        <w:jc w:val="both"/>
        <w:rPr>
          <w:rFonts w:ascii="Times New Roman" w:hAnsi="Times New Roman"/>
          <w:sz w:val="24"/>
          <w:szCs w:val="24"/>
        </w:rPr>
      </w:pPr>
      <w:r w:rsidRPr="00CB1C15">
        <w:rPr>
          <w:rFonts w:ascii="Times New Roman" w:hAnsi="Times New Roman"/>
          <w:sz w:val="24"/>
          <w:szCs w:val="24"/>
        </w:rPr>
        <w:t xml:space="preserve">Tại: Ngân hàng TMCP Hàng hải (Maritime Bank) chi nhánh </w:t>
      </w:r>
      <w:r w:rsidR="008C0493" w:rsidRPr="00CB1C15">
        <w:rPr>
          <w:rFonts w:ascii="Times New Roman" w:hAnsi="Times New Roman"/>
          <w:sz w:val="24"/>
          <w:szCs w:val="24"/>
        </w:rPr>
        <w:t>Sài Gòn</w:t>
      </w:r>
    </w:p>
    <w:p w14:paraId="6CAEB298" w14:textId="77777777" w:rsidR="00576487" w:rsidRPr="00CB1C15" w:rsidRDefault="00576487" w:rsidP="00576487">
      <w:pPr>
        <w:pStyle w:val="ListParagraph"/>
        <w:numPr>
          <w:ilvl w:val="0"/>
          <w:numId w:val="1"/>
        </w:numPr>
        <w:spacing w:line="276" w:lineRule="auto"/>
        <w:jc w:val="both"/>
        <w:rPr>
          <w:rFonts w:ascii="Times New Roman" w:hAnsi="Times New Roman"/>
          <w:sz w:val="24"/>
          <w:szCs w:val="24"/>
        </w:rPr>
      </w:pPr>
      <w:r w:rsidRPr="00CB1C15">
        <w:rPr>
          <w:rFonts w:ascii="Times New Roman" w:hAnsi="Times New Roman"/>
          <w:sz w:val="24"/>
          <w:szCs w:val="24"/>
        </w:rPr>
        <w:t>Đơn vị thụ hưởng: Công ty TNHH Thương Mại Dịch Vụ Kỹ Thuật Việt Nguyễn</w:t>
      </w:r>
    </w:p>
    <w:p w14:paraId="050667C3" w14:textId="502BEAA1" w:rsidR="00576487" w:rsidRPr="00CB1C15" w:rsidRDefault="00576487" w:rsidP="00576487">
      <w:pPr>
        <w:pStyle w:val="ListParagraph"/>
        <w:numPr>
          <w:ilvl w:val="0"/>
          <w:numId w:val="1"/>
        </w:numPr>
        <w:spacing w:line="276" w:lineRule="auto"/>
        <w:jc w:val="both"/>
        <w:rPr>
          <w:rFonts w:ascii="Times New Roman" w:hAnsi="Times New Roman"/>
          <w:sz w:val="24"/>
          <w:szCs w:val="24"/>
        </w:rPr>
      </w:pPr>
      <w:r w:rsidRPr="00CB1C15">
        <w:rPr>
          <w:rFonts w:ascii="Times New Roman" w:hAnsi="Times New Roman"/>
          <w:sz w:val="24"/>
          <w:szCs w:val="24"/>
        </w:rPr>
        <w:t>MST: 0 3 1 1 4 6 2 3 3 5</w:t>
      </w:r>
      <w:r w:rsidRPr="00CB1C15">
        <w:rPr>
          <w:rFonts w:ascii="Times New Roman" w:hAnsi="Times New Roman"/>
          <w:sz w:val="24"/>
          <w:szCs w:val="24"/>
          <w:lang w:val="vi-VN"/>
        </w:rPr>
        <w:t xml:space="preserve">         </w:t>
      </w:r>
    </w:p>
    <w:p w14:paraId="66F808F2" w14:textId="6FCC46E0" w:rsidR="00D65B63" w:rsidRPr="00CB1C15" w:rsidRDefault="00576487" w:rsidP="001A03D3">
      <w:pPr>
        <w:spacing w:line="276" w:lineRule="auto"/>
        <w:jc w:val="both"/>
        <w:rPr>
          <w:rFonts w:ascii="Times New Roman" w:hAnsi="Times New Roman"/>
          <w:sz w:val="24"/>
          <w:szCs w:val="24"/>
          <w:lang w:val="vi-VN"/>
        </w:rPr>
      </w:pPr>
      <w:r w:rsidRPr="00CB1C15">
        <w:rPr>
          <w:rFonts w:ascii="Times New Roman" w:hAnsi="Times New Roman"/>
          <w:b/>
          <w:sz w:val="24"/>
          <w:szCs w:val="24"/>
        </w:rPr>
        <w:t xml:space="preserve">5.   </w:t>
      </w:r>
      <w:r w:rsidRPr="00CB1C15">
        <w:rPr>
          <w:rFonts w:ascii="Times New Roman" w:hAnsi="Times New Roman"/>
          <w:b/>
          <w:sz w:val="24"/>
          <w:szCs w:val="24"/>
          <w:lang w:val="vi-VN"/>
        </w:rPr>
        <w:t>Thời hạn báo giá:</w:t>
      </w:r>
      <w:r w:rsidRPr="00CB1C15">
        <w:rPr>
          <w:rFonts w:ascii="Times New Roman" w:hAnsi="Times New Roman"/>
          <w:sz w:val="24"/>
          <w:szCs w:val="24"/>
          <w:lang w:val="vi-VN"/>
        </w:rPr>
        <w:t xml:space="preserve"> </w:t>
      </w:r>
      <w:r w:rsidRPr="00CB1C15">
        <w:rPr>
          <w:rFonts w:ascii="Times New Roman" w:hAnsi="Times New Roman"/>
          <w:sz w:val="24"/>
          <w:szCs w:val="24"/>
        </w:rPr>
        <w:t xml:space="preserve">Phiếu báo giá có giá trị trong vòng </w:t>
      </w:r>
      <w:r w:rsidR="00201166" w:rsidRPr="00CB1C15">
        <w:rPr>
          <w:rFonts w:ascii="Times New Roman" w:hAnsi="Times New Roman"/>
          <w:sz w:val="24"/>
          <w:szCs w:val="24"/>
          <w:lang w:val="vi-VN"/>
        </w:rPr>
        <w:t>20</w:t>
      </w:r>
      <w:r w:rsidRPr="00CB1C15">
        <w:rPr>
          <w:rFonts w:ascii="Times New Roman" w:hAnsi="Times New Roman"/>
          <w:sz w:val="24"/>
          <w:szCs w:val="24"/>
        </w:rPr>
        <w:t xml:space="preserve"> ngày kể từ ngày ghi trên</w:t>
      </w:r>
      <w:r w:rsidR="00E9678D" w:rsidRPr="00CB1C15">
        <w:rPr>
          <w:rFonts w:ascii="Times New Roman" w:hAnsi="Times New Roman"/>
          <w:sz w:val="24"/>
          <w:szCs w:val="24"/>
          <w:lang w:val="vi-VN"/>
        </w:rPr>
        <w:t>.</w:t>
      </w:r>
    </w:p>
    <w:tbl>
      <w:tblPr>
        <w:tblW w:w="0" w:type="auto"/>
        <w:tblLook w:val="04A0" w:firstRow="1" w:lastRow="0" w:firstColumn="1" w:lastColumn="0" w:noHBand="0" w:noVBand="1"/>
      </w:tblPr>
      <w:tblGrid>
        <w:gridCol w:w="4568"/>
        <w:gridCol w:w="5174"/>
      </w:tblGrid>
      <w:tr w:rsidR="00D65B63" w:rsidRPr="00CB1C15" w14:paraId="1D6246E1" w14:textId="77777777" w:rsidTr="00A27A4C">
        <w:trPr>
          <w:trHeight w:val="2210"/>
        </w:trPr>
        <w:tc>
          <w:tcPr>
            <w:tcW w:w="4608" w:type="dxa"/>
          </w:tcPr>
          <w:p w14:paraId="1AB449A2" w14:textId="77777777" w:rsidR="00A6234C" w:rsidRDefault="00A6234C" w:rsidP="00A27A4C">
            <w:pPr>
              <w:spacing w:line="276" w:lineRule="auto"/>
              <w:rPr>
                <w:rFonts w:ascii="Times New Roman" w:hAnsi="Times New Roman"/>
                <w:b/>
                <w:sz w:val="24"/>
                <w:szCs w:val="24"/>
                <w:lang w:val="vi-VN"/>
              </w:rPr>
            </w:pPr>
          </w:p>
          <w:p w14:paraId="547C2B71" w14:textId="5BB3C5B3" w:rsidR="00D65B63" w:rsidRPr="00CB1C15" w:rsidRDefault="00D65B63" w:rsidP="00A27A4C">
            <w:pPr>
              <w:spacing w:line="276" w:lineRule="auto"/>
              <w:rPr>
                <w:rFonts w:ascii="Times New Roman" w:hAnsi="Times New Roman"/>
                <w:b/>
                <w:sz w:val="24"/>
                <w:szCs w:val="24"/>
              </w:rPr>
            </w:pPr>
            <w:r w:rsidRPr="00CB1C15">
              <w:rPr>
                <w:rFonts w:ascii="Times New Roman" w:hAnsi="Times New Roman"/>
                <w:b/>
                <w:sz w:val="24"/>
                <w:szCs w:val="24"/>
                <w:lang w:val="vi-VN"/>
              </w:rPr>
              <w:t>Mọi thông tin xin liên hệ:</w:t>
            </w:r>
          </w:p>
          <w:p w14:paraId="77CD9D69" w14:textId="1FDB4E1A" w:rsidR="00D65B63" w:rsidRPr="00CB1C15" w:rsidRDefault="00D65B63" w:rsidP="00965369">
            <w:pPr>
              <w:numPr>
                <w:ilvl w:val="0"/>
                <w:numId w:val="2"/>
              </w:numPr>
              <w:spacing w:line="276" w:lineRule="auto"/>
              <w:rPr>
                <w:rFonts w:ascii="Times New Roman" w:hAnsi="Times New Roman"/>
                <w:b/>
                <w:i/>
                <w:color w:val="FF0000"/>
                <w:sz w:val="24"/>
                <w:szCs w:val="24"/>
                <w:lang w:val="vi-VN"/>
              </w:rPr>
            </w:pPr>
          </w:p>
          <w:p w14:paraId="368CD2F2" w14:textId="5594B8DD" w:rsidR="00D65B63" w:rsidRPr="00CB1C15" w:rsidRDefault="00D65B63" w:rsidP="00965369">
            <w:pPr>
              <w:numPr>
                <w:ilvl w:val="0"/>
                <w:numId w:val="2"/>
              </w:numPr>
              <w:spacing w:line="276" w:lineRule="auto"/>
              <w:rPr>
                <w:rFonts w:ascii="Times New Roman" w:hAnsi="Times New Roman"/>
                <w:i/>
                <w:sz w:val="24"/>
                <w:szCs w:val="24"/>
                <w:lang w:val="vi-VN"/>
              </w:rPr>
            </w:pPr>
            <w:r w:rsidRPr="00CB1C15">
              <w:rPr>
                <w:rFonts w:ascii="Times New Roman" w:hAnsi="Times New Roman"/>
                <w:b/>
                <w:i/>
                <w:sz w:val="24"/>
                <w:szCs w:val="24"/>
                <w:lang w:val="vi-VN"/>
              </w:rPr>
              <w:t>Tel:</w:t>
            </w:r>
            <w:r w:rsidRPr="00CB1C15">
              <w:rPr>
                <w:rFonts w:ascii="Times New Roman" w:hAnsi="Times New Roman"/>
                <w:i/>
                <w:sz w:val="24"/>
                <w:szCs w:val="24"/>
                <w:lang w:val="vi-VN"/>
              </w:rPr>
              <w:t xml:space="preserve"> </w:t>
            </w:r>
          </w:p>
          <w:p w14:paraId="53855A7D" w14:textId="64887EFE" w:rsidR="00D65B63" w:rsidRPr="00CB1C15" w:rsidRDefault="00D65B63" w:rsidP="00D65B63">
            <w:pPr>
              <w:numPr>
                <w:ilvl w:val="0"/>
                <w:numId w:val="2"/>
              </w:numPr>
              <w:spacing w:line="276" w:lineRule="auto"/>
              <w:rPr>
                <w:rFonts w:ascii="Times New Roman" w:hAnsi="Times New Roman"/>
                <w:i/>
                <w:iCs/>
                <w:sz w:val="24"/>
                <w:szCs w:val="24"/>
                <w:lang w:val="vi-VN"/>
              </w:rPr>
            </w:pPr>
            <w:r w:rsidRPr="00CB1C15">
              <w:rPr>
                <w:rFonts w:ascii="Times New Roman" w:hAnsi="Times New Roman"/>
                <w:b/>
                <w:i/>
                <w:sz w:val="24"/>
                <w:szCs w:val="24"/>
                <w:lang w:val="vi-VN"/>
              </w:rPr>
              <w:t>Mail:</w:t>
            </w:r>
            <w:r w:rsidRPr="00CB1C15">
              <w:rPr>
                <w:rFonts w:ascii="Times New Roman" w:hAnsi="Times New Roman"/>
                <w:i/>
                <w:sz w:val="24"/>
                <w:szCs w:val="24"/>
                <w:lang w:val="vi-VN"/>
              </w:rPr>
              <w:t xml:space="preserve"> </w:t>
            </w:r>
          </w:p>
          <w:p w14:paraId="3DED5FAD" w14:textId="035CD874" w:rsidR="00D65B63" w:rsidRPr="00CB1C15" w:rsidRDefault="00D65B63" w:rsidP="00A27A4C">
            <w:pPr>
              <w:spacing w:line="276" w:lineRule="auto"/>
              <w:ind w:left="360"/>
              <w:rPr>
                <w:rFonts w:ascii="Times New Roman" w:hAnsi="Times New Roman"/>
                <w:i/>
                <w:iCs/>
                <w:sz w:val="24"/>
                <w:szCs w:val="24"/>
                <w:lang w:val="vi-VN"/>
              </w:rPr>
            </w:pPr>
            <w:r w:rsidRPr="00CB1C15">
              <w:rPr>
                <w:rFonts w:ascii="Times New Roman" w:hAnsi="Times New Roman"/>
                <w:i/>
                <w:iCs/>
                <w:sz w:val="24"/>
                <w:szCs w:val="24"/>
                <w:lang w:val="vi-VN"/>
              </w:rPr>
              <w:t xml:space="preserve">          </w:t>
            </w:r>
            <w:r w:rsidR="003B789D" w:rsidRPr="00CB1C15">
              <w:rPr>
                <w:rFonts w:ascii="Times New Roman" w:hAnsi="Times New Roman"/>
                <w:i/>
                <w:iCs/>
                <w:sz w:val="24"/>
                <w:szCs w:val="24"/>
                <w:lang w:val="vi-VN"/>
              </w:rPr>
              <w:t xml:space="preserve"> </w:t>
            </w:r>
          </w:p>
          <w:p w14:paraId="567C49C3" w14:textId="03D7669C" w:rsidR="00D65B63" w:rsidRPr="00CB1C15" w:rsidRDefault="00D65B63" w:rsidP="00A27A4C">
            <w:pPr>
              <w:spacing w:line="276" w:lineRule="auto"/>
              <w:rPr>
                <w:rFonts w:ascii="Times New Roman" w:hAnsi="Times New Roman"/>
                <w:i/>
                <w:sz w:val="24"/>
                <w:szCs w:val="24"/>
              </w:rPr>
            </w:pPr>
          </w:p>
        </w:tc>
        <w:tc>
          <w:tcPr>
            <w:tcW w:w="5220" w:type="dxa"/>
          </w:tcPr>
          <w:p w14:paraId="7ED6F702" w14:textId="77777777" w:rsidR="00A6234C" w:rsidRDefault="00A6234C" w:rsidP="00A27A4C">
            <w:pPr>
              <w:jc w:val="center"/>
              <w:rPr>
                <w:rFonts w:ascii="Times New Roman" w:hAnsi="Times New Roman"/>
                <w:b/>
                <w:sz w:val="24"/>
                <w:szCs w:val="24"/>
              </w:rPr>
            </w:pPr>
          </w:p>
          <w:p w14:paraId="7926967A" w14:textId="11798B05" w:rsidR="00D65B63" w:rsidRPr="00CB1C15" w:rsidRDefault="00D65B63" w:rsidP="00A27A4C">
            <w:pPr>
              <w:jc w:val="center"/>
              <w:rPr>
                <w:rFonts w:ascii="Times New Roman" w:hAnsi="Times New Roman"/>
                <w:b/>
                <w:sz w:val="24"/>
                <w:szCs w:val="24"/>
              </w:rPr>
            </w:pPr>
            <w:r w:rsidRPr="00CB1C15">
              <w:rPr>
                <w:rFonts w:ascii="Times New Roman" w:hAnsi="Times New Roman"/>
                <w:b/>
                <w:sz w:val="24"/>
                <w:szCs w:val="24"/>
              </w:rPr>
              <w:t>CÔNG TY TNHH TMDV KT VIỆT NGUYỄN</w:t>
            </w:r>
          </w:p>
          <w:p w14:paraId="5867C1F3" w14:textId="6692C25B" w:rsidR="00D65B63" w:rsidRDefault="00035293" w:rsidP="00A27A4C">
            <w:pPr>
              <w:jc w:val="center"/>
              <w:rPr>
                <w:rFonts w:ascii="Times New Roman" w:hAnsi="Times New Roman"/>
                <w:b/>
                <w:sz w:val="24"/>
                <w:szCs w:val="24"/>
              </w:rPr>
            </w:pPr>
            <w:r w:rsidRPr="00CB1C15">
              <w:rPr>
                <w:rFonts w:ascii="Times New Roman" w:hAnsi="Times New Roman"/>
                <w:b/>
                <w:sz w:val="24"/>
                <w:szCs w:val="24"/>
              </w:rPr>
              <w:t>GIÁM ĐỐC ĐIỀU HÀNH</w:t>
            </w:r>
          </w:p>
          <w:p w14:paraId="067EDB21" w14:textId="77777777" w:rsidR="0069589E" w:rsidRDefault="0069589E" w:rsidP="00A27A4C">
            <w:pPr>
              <w:jc w:val="center"/>
              <w:rPr>
                <w:rFonts w:ascii="Times New Roman" w:hAnsi="Times New Roman"/>
                <w:b/>
                <w:sz w:val="24"/>
                <w:szCs w:val="24"/>
              </w:rPr>
            </w:pPr>
          </w:p>
          <w:p w14:paraId="375C933D" w14:textId="77777777" w:rsidR="0069589E" w:rsidRDefault="0069589E" w:rsidP="00A27A4C">
            <w:pPr>
              <w:jc w:val="center"/>
              <w:rPr>
                <w:rFonts w:ascii="Times New Roman" w:hAnsi="Times New Roman"/>
                <w:b/>
                <w:sz w:val="24"/>
                <w:szCs w:val="24"/>
              </w:rPr>
            </w:pPr>
          </w:p>
          <w:p w14:paraId="2F1A8F08" w14:textId="77777777" w:rsidR="0069589E" w:rsidRDefault="0069589E" w:rsidP="00A27A4C">
            <w:pPr>
              <w:jc w:val="center"/>
              <w:rPr>
                <w:rFonts w:ascii="Times New Roman" w:hAnsi="Times New Roman"/>
                <w:b/>
                <w:sz w:val="24"/>
                <w:szCs w:val="24"/>
              </w:rPr>
            </w:pPr>
          </w:p>
          <w:p w14:paraId="4C879EEC" w14:textId="77777777" w:rsidR="0069589E" w:rsidRDefault="0069589E" w:rsidP="00A27A4C">
            <w:pPr>
              <w:jc w:val="center"/>
              <w:rPr>
                <w:rFonts w:ascii="Times New Roman" w:hAnsi="Times New Roman"/>
                <w:b/>
                <w:sz w:val="24"/>
                <w:szCs w:val="24"/>
              </w:rPr>
            </w:pPr>
          </w:p>
          <w:p w14:paraId="33155C5C" w14:textId="77777777" w:rsidR="00602C38" w:rsidRDefault="00602C38" w:rsidP="00A27A4C">
            <w:pPr>
              <w:jc w:val="center"/>
              <w:rPr>
                <w:rFonts w:ascii="Times New Roman" w:hAnsi="Times New Roman"/>
                <w:b/>
                <w:sz w:val="24"/>
                <w:szCs w:val="24"/>
              </w:rPr>
            </w:pPr>
          </w:p>
          <w:p w14:paraId="3C03214C" w14:textId="55469D4B" w:rsidR="0069589E" w:rsidRPr="00CB1C15" w:rsidRDefault="0069589E" w:rsidP="00A27A4C">
            <w:pPr>
              <w:jc w:val="center"/>
              <w:rPr>
                <w:rFonts w:ascii="Times New Roman" w:hAnsi="Times New Roman"/>
                <w:b/>
                <w:sz w:val="24"/>
                <w:szCs w:val="24"/>
              </w:rPr>
            </w:pPr>
            <w:r>
              <w:rPr>
                <w:rFonts w:ascii="Times New Roman" w:hAnsi="Times New Roman"/>
                <w:b/>
                <w:sz w:val="24"/>
                <w:szCs w:val="24"/>
              </w:rPr>
              <w:t>NGUYỄN HOÀNG LONG</w:t>
            </w:r>
          </w:p>
          <w:p w14:paraId="1F887C64" w14:textId="77777777" w:rsidR="00D65B63" w:rsidRPr="00CB1C15" w:rsidRDefault="00D65B63" w:rsidP="00A27A4C">
            <w:pPr>
              <w:jc w:val="center"/>
              <w:rPr>
                <w:rFonts w:ascii="Times New Roman" w:hAnsi="Times New Roman"/>
                <w:b/>
                <w:sz w:val="24"/>
                <w:szCs w:val="24"/>
              </w:rPr>
            </w:pPr>
          </w:p>
          <w:p w14:paraId="5218DE7F" w14:textId="77777777" w:rsidR="00D65B63" w:rsidRPr="00CB1C15" w:rsidRDefault="00D65B63" w:rsidP="00A27A4C">
            <w:pPr>
              <w:jc w:val="center"/>
              <w:rPr>
                <w:rFonts w:ascii="Times New Roman" w:hAnsi="Times New Roman"/>
                <w:b/>
                <w:sz w:val="24"/>
                <w:szCs w:val="24"/>
              </w:rPr>
            </w:pPr>
          </w:p>
          <w:p w14:paraId="1F1C83A2" w14:textId="77777777" w:rsidR="00D65B63" w:rsidRPr="00CB1C15" w:rsidRDefault="00D65B63" w:rsidP="00A27A4C">
            <w:pPr>
              <w:jc w:val="center"/>
              <w:rPr>
                <w:rFonts w:ascii="Times New Roman" w:hAnsi="Times New Roman"/>
                <w:b/>
                <w:sz w:val="24"/>
                <w:szCs w:val="24"/>
              </w:rPr>
            </w:pPr>
          </w:p>
          <w:p w14:paraId="23F29AFF" w14:textId="77DD15F0" w:rsidR="00D65B63" w:rsidRPr="00CB1C15" w:rsidRDefault="00D65B63" w:rsidP="00A27A4C">
            <w:pPr>
              <w:jc w:val="center"/>
              <w:rPr>
                <w:rFonts w:ascii="Times New Roman" w:hAnsi="Times New Roman"/>
                <w:b/>
                <w:sz w:val="24"/>
                <w:szCs w:val="24"/>
              </w:rPr>
            </w:pPr>
          </w:p>
          <w:p w14:paraId="2D30E482" w14:textId="77777777" w:rsidR="00D65B63" w:rsidRPr="00CB1C15" w:rsidRDefault="00D65B63" w:rsidP="009A43AC">
            <w:pPr>
              <w:rPr>
                <w:rFonts w:ascii="Times New Roman" w:hAnsi="Times New Roman"/>
                <w:b/>
                <w:sz w:val="24"/>
                <w:szCs w:val="24"/>
              </w:rPr>
            </w:pPr>
          </w:p>
          <w:p w14:paraId="6D241C65" w14:textId="77777777" w:rsidR="00D65B63" w:rsidRPr="00CB1C15" w:rsidRDefault="00D65B63" w:rsidP="00A27A4C">
            <w:pPr>
              <w:spacing w:line="276" w:lineRule="auto"/>
              <w:rPr>
                <w:rFonts w:ascii="Times New Roman" w:hAnsi="Times New Roman"/>
                <w:b/>
                <w:sz w:val="24"/>
                <w:szCs w:val="24"/>
              </w:rPr>
            </w:pPr>
          </w:p>
        </w:tc>
      </w:tr>
      <w:bookmarkEnd w:id="0"/>
    </w:tbl>
    <w:p w14:paraId="27ECE3AC" w14:textId="77777777" w:rsidR="00743739" w:rsidRPr="00CB1C15" w:rsidRDefault="00743739" w:rsidP="00B1486A">
      <w:pPr>
        <w:rPr>
          <w:rFonts w:ascii="Times New Roman" w:hAnsi="Times New Roman"/>
          <w:b/>
          <w:sz w:val="24"/>
          <w:szCs w:val="24"/>
          <w:lang w:val="vi-VN"/>
        </w:rPr>
      </w:pPr>
    </w:p>
    <w:sectPr w:rsidR="00743739" w:rsidRPr="00CB1C15" w:rsidSect="00F97A1D">
      <w:headerReference w:type="default" r:id="rId10"/>
      <w:footerReference w:type="default" r:id="rId11"/>
      <w:pgSz w:w="11907" w:h="16840" w:code="9"/>
      <w:pgMar w:top="1717" w:right="747" w:bottom="1424" w:left="1418" w:header="720" w:footer="121"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7F0FA" w14:textId="77777777" w:rsidR="00C66A2F" w:rsidRDefault="00C66A2F" w:rsidP="00072C39">
      <w:r>
        <w:separator/>
      </w:r>
    </w:p>
  </w:endnote>
  <w:endnote w:type="continuationSeparator" w:id="0">
    <w:p w14:paraId="489B7022" w14:textId="77777777" w:rsidR="00C66A2F" w:rsidRDefault="00C66A2F" w:rsidP="00072C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NI-Times">
    <w:altName w:val="Calibri"/>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Roboto-Light">
    <w:altName w:val="Roboto"/>
    <w:panose1 w:val="00000000000000000000"/>
    <w:charset w:val="00"/>
    <w:family w:val="roman"/>
    <w:notTrueType/>
    <w:pitch w:val="default"/>
  </w:font>
  <w:font w:name="Montserrat">
    <w:altName w:val="Montserrat"/>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Montserrat" w:hAnsi="Montserrat"/>
        <w:sz w:val="16"/>
        <w:szCs w:val="16"/>
      </w:rPr>
      <w:id w:val="290173351"/>
      <w:docPartObj>
        <w:docPartGallery w:val="Page Numbers (Bottom of Page)"/>
        <w:docPartUnique/>
      </w:docPartObj>
    </w:sdtPr>
    <w:sdtEndPr>
      <w:rPr>
        <w:noProof/>
      </w:rPr>
    </w:sdtEndPr>
    <w:sdtContent>
      <w:p w14:paraId="139D165D" w14:textId="77777777" w:rsidR="00DB2B5C" w:rsidRDefault="00DB2B5C" w:rsidP="00DB2B5C">
        <w:pPr>
          <w:ind w:hanging="426"/>
          <w:rPr>
            <w:rFonts w:ascii="Montserrat" w:hAnsi="Montserrat"/>
            <w:b/>
            <w:bCs/>
            <w:sz w:val="20"/>
            <w:szCs w:val="20"/>
            <w:lang w:val="vi-VN"/>
          </w:rPr>
        </w:pPr>
        <w:r w:rsidRPr="00DA550F">
          <w:rPr>
            <w:rFonts w:ascii="Montserrat" w:hAnsi="Montserrat"/>
            <w:b/>
            <w:bCs/>
            <w:sz w:val="20"/>
            <w:szCs w:val="20"/>
          </w:rPr>
          <w:t xml:space="preserve">CÔNG TY TNHH THƯƠNG MẠI DỊCH VỤ KỸ THUẬT </w:t>
        </w:r>
        <w:r w:rsidRPr="00DA550F">
          <w:rPr>
            <w:rFonts w:ascii="Montserrat" w:hAnsi="Montserrat"/>
            <w:b/>
            <w:bCs/>
            <w:color w:val="FF0000"/>
            <w:sz w:val="20"/>
            <w:szCs w:val="20"/>
          </w:rPr>
          <w:t>VIỆT NGUYỄN</w:t>
        </w:r>
        <w:r w:rsidRPr="00DA550F">
          <w:rPr>
            <w:rFonts w:ascii="Montserrat" w:hAnsi="Montserrat"/>
            <w:b/>
            <w:bCs/>
            <w:sz w:val="20"/>
            <w:szCs w:val="20"/>
          </w:rPr>
          <w:t xml:space="preserve"> </w:t>
        </w:r>
      </w:p>
      <w:p w14:paraId="0C6FAAC8" w14:textId="77777777" w:rsidR="00DB2B5C" w:rsidRPr="0078741F" w:rsidRDefault="00DB2B5C" w:rsidP="00DB2B5C">
        <w:pPr>
          <w:ind w:left="-450"/>
          <w:rPr>
            <w:rFonts w:ascii="Montserrat" w:hAnsi="Montserrat"/>
            <w:noProof/>
            <w:sz w:val="16"/>
            <w:szCs w:val="16"/>
            <w:lang w:val="vi-VN"/>
          </w:rPr>
        </w:pPr>
        <w:r>
          <w:rPr>
            <w:rFonts w:ascii="Montserrat" w:hAnsi="Montserrat"/>
            <w:b/>
            <w:bCs/>
            <w:color w:val="FF0000"/>
            <w:sz w:val="16"/>
            <w:szCs w:val="16"/>
          </w:rPr>
          <w:t xml:space="preserve">VP. </w:t>
        </w:r>
        <w:r w:rsidRPr="0078741F">
          <w:rPr>
            <w:rFonts w:ascii="Montserrat" w:hAnsi="Montserrat"/>
            <w:b/>
            <w:bCs/>
            <w:color w:val="FF0000"/>
            <w:sz w:val="16"/>
            <w:szCs w:val="16"/>
            <w:lang w:val="vi-VN"/>
          </w:rPr>
          <w:t>H</w:t>
        </w:r>
        <w:r>
          <w:rPr>
            <w:rFonts w:ascii="Montserrat" w:hAnsi="Montserrat"/>
            <w:b/>
            <w:bCs/>
            <w:color w:val="FF0000"/>
            <w:sz w:val="16"/>
            <w:szCs w:val="16"/>
          </w:rPr>
          <w:t xml:space="preserve">ồ </w:t>
        </w:r>
        <w:r w:rsidRPr="0078741F">
          <w:rPr>
            <w:rFonts w:ascii="Montserrat" w:hAnsi="Montserrat"/>
            <w:b/>
            <w:bCs/>
            <w:color w:val="FF0000"/>
            <w:sz w:val="16"/>
            <w:szCs w:val="16"/>
            <w:lang w:val="vi-VN"/>
          </w:rPr>
          <w:t>C</w:t>
        </w:r>
        <w:r>
          <w:rPr>
            <w:rFonts w:ascii="Montserrat" w:hAnsi="Montserrat"/>
            <w:b/>
            <w:bCs/>
            <w:color w:val="FF0000"/>
            <w:sz w:val="16"/>
            <w:szCs w:val="16"/>
          </w:rPr>
          <w:t xml:space="preserve">hí </w:t>
        </w:r>
        <w:r w:rsidRPr="0078741F">
          <w:rPr>
            <w:rFonts w:ascii="Montserrat" w:hAnsi="Montserrat"/>
            <w:b/>
            <w:bCs/>
            <w:color w:val="FF0000"/>
            <w:sz w:val="16"/>
            <w:szCs w:val="16"/>
            <w:lang w:val="vi-VN"/>
          </w:rPr>
          <w:t>M</w:t>
        </w:r>
        <w:r>
          <w:rPr>
            <w:rFonts w:ascii="Montserrat" w:hAnsi="Montserrat"/>
            <w:b/>
            <w:bCs/>
            <w:color w:val="FF0000"/>
            <w:sz w:val="16"/>
            <w:szCs w:val="16"/>
          </w:rPr>
          <w:t>inh</w:t>
        </w:r>
        <w:r w:rsidRPr="0078741F">
          <w:rPr>
            <w:rFonts w:ascii="Montserrat" w:hAnsi="Montserrat"/>
            <w:b/>
            <w:bCs/>
            <w:noProof/>
            <w:color w:val="FF0000"/>
            <w:sz w:val="16"/>
            <w:szCs w:val="16"/>
            <w:lang w:val="vi-VN"/>
          </w:rPr>
          <w:t xml:space="preserve">: </w:t>
        </w:r>
        <w:r w:rsidRPr="0078741F">
          <w:rPr>
            <w:rFonts w:ascii="Montserrat" w:hAnsi="Montserrat"/>
            <w:noProof/>
            <w:sz w:val="16"/>
            <w:szCs w:val="16"/>
            <w:lang w:val="vi-VN"/>
          </w:rPr>
          <w:t>s</w:t>
        </w:r>
        <w:r w:rsidRPr="00DA550F">
          <w:rPr>
            <w:rFonts w:ascii="Montserrat" w:hAnsi="Montserrat"/>
            <w:noProof/>
            <w:sz w:val="16"/>
            <w:szCs w:val="16"/>
            <w:lang w:val="vi-VN"/>
          </w:rPr>
          <w:t xml:space="preserve">ố 36 đường số 11 – P. </w:t>
        </w:r>
        <w:r>
          <w:rPr>
            <w:rFonts w:ascii="Montserrat" w:hAnsi="Montserrat"/>
            <w:noProof/>
            <w:sz w:val="16"/>
            <w:szCs w:val="16"/>
          </w:rPr>
          <w:t>Đông Hưng Thuận</w:t>
        </w:r>
        <w:r>
          <w:rPr>
            <w:rFonts w:ascii="Montserrat" w:hAnsi="Montserrat"/>
            <w:noProof/>
            <w:sz w:val="16"/>
            <w:szCs w:val="16"/>
            <w:lang w:val="vi-VN"/>
          </w:rPr>
          <w:t xml:space="preserve"> </w:t>
        </w:r>
        <w:r w:rsidRPr="00913E43">
          <w:rPr>
            <w:rFonts w:ascii="Montserrat" w:hAnsi="Montserrat"/>
            <w:b/>
            <w:bCs/>
            <w:noProof/>
            <w:sz w:val="16"/>
            <w:szCs w:val="16"/>
            <w:lang w:val="vi-VN"/>
          </w:rPr>
          <w:t>|</w:t>
        </w:r>
        <w:r>
          <w:rPr>
            <w:rFonts w:ascii="Montserrat" w:hAnsi="Montserrat"/>
            <w:b/>
            <w:bCs/>
            <w:sz w:val="16"/>
            <w:szCs w:val="16"/>
            <w:lang w:val="vi-VN"/>
          </w:rPr>
          <w:t xml:space="preserve"> </w:t>
        </w:r>
        <w:r w:rsidRPr="009C0364">
          <w:rPr>
            <w:rFonts w:ascii="Montserrat" w:hAnsi="Montserrat"/>
            <w:b/>
            <w:bCs/>
            <w:color w:val="EE0000"/>
            <w:sz w:val="16"/>
            <w:szCs w:val="16"/>
          </w:rPr>
          <w:t xml:space="preserve">VP. </w:t>
        </w:r>
        <w:r w:rsidRPr="00913E43">
          <w:rPr>
            <w:rFonts w:ascii="Montserrat" w:hAnsi="Montserrat"/>
            <w:b/>
            <w:bCs/>
            <w:noProof/>
            <w:color w:val="FF0000"/>
            <w:sz w:val="16"/>
            <w:szCs w:val="16"/>
            <w:lang w:val="vi-VN"/>
          </w:rPr>
          <w:t xml:space="preserve">Hà Nội </w:t>
        </w:r>
        <w:r w:rsidRPr="00DA550F">
          <w:rPr>
            <w:rFonts w:ascii="Montserrat" w:hAnsi="Montserrat"/>
            <w:b/>
            <w:bCs/>
            <w:noProof/>
            <w:sz w:val="16"/>
            <w:szCs w:val="16"/>
            <w:lang w:val="vi-VN"/>
          </w:rPr>
          <w:t xml:space="preserve">: </w:t>
        </w:r>
        <w:r w:rsidRPr="00DA550F">
          <w:rPr>
            <w:rFonts w:ascii="Montserrat" w:hAnsi="Montserrat"/>
            <w:noProof/>
            <w:sz w:val="16"/>
            <w:szCs w:val="16"/>
            <w:lang w:val="vi-VN"/>
          </w:rPr>
          <w:t xml:space="preserve">Tầng 1 toà nhà </w:t>
        </w:r>
        <w:r>
          <w:rPr>
            <w:rFonts w:ascii="Montserrat" w:hAnsi="Montserrat"/>
            <w:noProof/>
            <w:sz w:val="16"/>
            <w:szCs w:val="16"/>
          </w:rPr>
          <w:t>INTRACOM – số 33 Cầu Diễn – P. Xuân Phương</w:t>
        </w:r>
        <w:r>
          <w:rPr>
            <w:rFonts w:ascii="Montserrat" w:hAnsi="Montserrat"/>
            <w:b/>
            <w:bCs/>
            <w:sz w:val="16"/>
            <w:szCs w:val="16"/>
            <w:lang w:val="vi-VN"/>
          </w:rPr>
          <w:t xml:space="preserve"> |</w:t>
        </w:r>
        <w:r>
          <w:rPr>
            <w:rFonts w:ascii="Montserrat" w:hAnsi="Montserrat"/>
            <w:b/>
            <w:bCs/>
            <w:sz w:val="16"/>
            <w:szCs w:val="16"/>
          </w:rPr>
          <w:t xml:space="preserve"> </w:t>
        </w:r>
        <w:r w:rsidRPr="009C0364">
          <w:rPr>
            <w:rFonts w:ascii="Montserrat" w:hAnsi="Montserrat"/>
            <w:b/>
            <w:bCs/>
            <w:color w:val="EE0000"/>
            <w:sz w:val="16"/>
            <w:szCs w:val="16"/>
          </w:rPr>
          <w:t xml:space="preserve">VP. </w:t>
        </w:r>
        <w:r w:rsidRPr="0078741F">
          <w:rPr>
            <w:rFonts w:ascii="Montserrat" w:hAnsi="Montserrat"/>
            <w:b/>
            <w:bCs/>
            <w:color w:val="FF0000"/>
            <w:sz w:val="16"/>
            <w:szCs w:val="16"/>
            <w:lang w:val="vi-VN"/>
          </w:rPr>
          <w:t>Đà</w:t>
        </w:r>
        <w:r w:rsidRPr="00913E43">
          <w:rPr>
            <w:rFonts w:ascii="Montserrat" w:hAnsi="Montserrat"/>
            <w:b/>
            <w:bCs/>
            <w:color w:val="FF0000"/>
            <w:sz w:val="16"/>
            <w:szCs w:val="16"/>
            <w:lang w:val="vi-VN"/>
          </w:rPr>
          <w:t xml:space="preserve"> Nẵng</w:t>
        </w:r>
        <w:r w:rsidRPr="0078741F">
          <w:rPr>
            <w:rFonts w:ascii="Montserrat" w:hAnsi="Montserrat"/>
            <w:b/>
            <w:bCs/>
            <w:noProof/>
            <w:color w:val="FF0000"/>
            <w:sz w:val="16"/>
            <w:szCs w:val="16"/>
            <w:lang w:val="vi-VN"/>
          </w:rPr>
          <w:t xml:space="preserve">: </w:t>
        </w:r>
        <w:r w:rsidRPr="0078741F">
          <w:rPr>
            <w:rFonts w:ascii="Montserrat" w:hAnsi="Montserrat"/>
            <w:noProof/>
            <w:sz w:val="16"/>
            <w:szCs w:val="16"/>
            <w:lang w:val="vi-VN"/>
          </w:rPr>
          <w:t>s</w:t>
        </w:r>
        <w:r w:rsidRPr="00DA550F">
          <w:rPr>
            <w:rFonts w:ascii="Montserrat" w:hAnsi="Montserrat"/>
            <w:noProof/>
            <w:sz w:val="16"/>
            <w:szCs w:val="16"/>
            <w:lang w:val="vi-VN"/>
          </w:rPr>
          <w:t xml:space="preserve">ố 10 đường Lỗ Giáng 05  – P. Hoà Xuân </w:t>
        </w:r>
        <w:r>
          <w:rPr>
            <w:rFonts w:ascii="Montserrat" w:hAnsi="Montserrat"/>
            <w:b/>
            <w:bCs/>
            <w:sz w:val="16"/>
            <w:szCs w:val="16"/>
            <w:lang w:val="vi-VN"/>
          </w:rPr>
          <w:t xml:space="preserve">| </w:t>
        </w:r>
        <w:r w:rsidRPr="0078741F">
          <w:rPr>
            <w:rFonts w:ascii="Montserrat" w:hAnsi="Montserrat"/>
            <w:b/>
            <w:bCs/>
            <w:noProof/>
            <w:sz w:val="16"/>
            <w:szCs w:val="16"/>
            <w:lang w:val="vi-VN"/>
          </w:rPr>
          <w:t xml:space="preserve">Tel: </w:t>
        </w:r>
        <w:r w:rsidRPr="0078741F">
          <w:rPr>
            <w:rFonts w:ascii="Montserrat" w:hAnsi="Montserrat"/>
            <w:noProof/>
            <w:sz w:val="16"/>
            <w:szCs w:val="16"/>
            <w:lang w:val="vi-VN"/>
          </w:rPr>
          <w:t>(+84-8).66 570 570 (HCM) | (+84-24).32 009276 (HN) |</w:t>
        </w:r>
      </w:p>
      <w:p w14:paraId="32F76897" w14:textId="77777777" w:rsidR="00DB2B5C" w:rsidRPr="00913E43" w:rsidRDefault="00DB2B5C" w:rsidP="00DB2B5C">
        <w:pPr>
          <w:ind w:hanging="426"/>
          <w:rPr>
            <w:rFonts w:ascii="Montserrat" w:hAnsi="Montserrat"/>
            <w:b/>
            <w:bCs/>
            <w:sz w:val="20"/>
            <w:szCs w:val="20"/>
            <w:lang w:val="vi-VN"/>
          </w:rPr>
        </w:pPr>
        <w:r w:rsidRPr="00DA550F">
          <w:rPr>
            <w:rFonts w:ascii="Montserrat" w:hAnsi="Montserrat"/>
            <w:noProof/>
            <w:sz w:val="16"/>
            <w:szCs w:val="16"/>
          </w:rPr>
          <w:t>(+84-8).2366 566570 (Danang)</w:t>
        </w:r>
        <w:r w:rsidRPr="00DA550F">
          <w:rPr>
            <w:rFonts w:ascii="Montserrat" w:hAnsi="Montserrat"/>
            <w:b/>
            <w:bCs/>
            <w:sz w:val="16"/>
            <w:szCs w:val="16"/>
          </w:rPr>
          <w:t xml:space="preserve"> </w:t>
        </w:r>
        <w:r>
          <w:rPr>
            <w:rFonts w:ascii="Montserrat" w:hAnsi="Montserrat"/>
            <w:b/>
            <w:bCs/>
            <w:sz w:val="16"/>
            <w:szCs w:val="16"/>
            <w:lang w:val="vi-VN"/>
          </w:rPr>
          <w:t xml:space="preserve">| </w:t>
        </w:r>
        <w:hyperlink r:id="rId1" w:history="1">
          <w:r w:rsidRPr="000E6A30">
            <w:rPr>
              <w:rStyle w:val="Hyperlink"/>
              <w:rFonts w:ascii="Montserrat" w:hAnsi="Montserrat"/>
              <w:noProof/>
              <w:sz w:val="16"/>
              <w:szCs w:val="16"/>
            </w:rPr>
            <w:t>www.vietnguyenco.vn</w:t>
          </w:r>
        </w:hyperlink>
        <w:r w:rsidRPr="00DA550F">
          <w:rPr>
            <w:rFonts w:ascii="Montserrat" w:hAnsi="Montserrat"/>
            <w:noProof/>
            <w:sz w:val="16"/>
            <w:szCs w:val="16"/>
          </w:rPr>
          <w:t xml:space="preserve"> | </w:t>
        </w:r>
        <w:hyperlink r:id="rId2" w:history="1">
          <w:r w:rsidRPr="00DA550F">
            <w:rPr>
              <w:rStyle w:val="Hyperlink"/>
              <w:rFonts w:ascii="Montserrat" w:hAnsi="Montserrat"/>
              <w:noProof/>
              <w:sz w:val="16"/>
              <w:szCs w:val="16"/>
            </w:rPr>
            <w:t>www.vietcalib.vn</w:t>
          </w:r>
        </w:hyperlink>
        <w:r w:rsidRPr="00DA550F">
          <w:rPr>
            <w:rFonts w:ascii="Montserrat" w:hAnsi="Montserrat"/>
            <w:noProof/>
            <w:sz w:val="16"/>
            <w:szCs w:val="16"/>
          </w:rPr>
          <w:t xml:space="preserve"> </w:t>
        </w:r>
        <w:r>
          <w:rPr>
            <w:rFonts w:ascii="Montserrat" w:hAnsi="Montserrat"/>
            <w:noProof/>
            <w:sz w:val="16"/>
            <w:szCs w:val="16"/>
          </w:rPr>
          <w:t>|</w:t>
        </w:r>
        <w:r w:rsidRPr="00DA550F">
          <w:rPr>
            <w:rFonts w:ascii="Montserrat" w:hAnsi="Montserrat"/>
            <w:noProof/>
            <w:sz w:val="16"/>
            <w:szCs w:val="16"/>
          </w:rPr>
          <w:t xml:space="preserve">  </w:t>
        </w:r>
        <w:r w:rsidRPr="00DA550F">
          <w:rPr>
            <w:rFonts w:ascii="Montserrat" w:hAnsi="Montserrat"/>
            <w:noProof/>
            <w:sz w:val="16"/>
            <w:szCs w:val="16"/>
            <w:lang w:val="vi-VN"/>
          </w:rPr>
          <w:t xml:space="preserve">                                         </w:t>
        </w:r>
        <w:r>
          <w:rPr>
            <w:rFonts w:ascii="Montserrat" w:hAnsi="Montserrat"/>
            <w:noProof/>
            <w:sz w:val="16"/>
            <w:szCs w:val="16"/>
          </w:rPr>
          <w:tab/>
        </w:r>
        <w:r>
          <w:rPr>
            <w:rFonts w:ascii="Montserrat" w:hAnsi="Montserrat"/>
            <w:noProof/>
            <w:sz w:val="16"/>
            <w:szCs w:val="16"/>
          </w:rPr>
          <w:tab/>
        </w:r>
        <w:r w:rsidRPr="00DA550F">
          <w:rPr>
            <w:rFonts w:ascii="Montserrat" w:hAnsi="Montserrat"/>
            <w:noProof/>
            <w:sz w:val="16"/>
            <w:szCs w:val="16"/>
            <w:lang w:val="vi-VN"/>
          </w:rPr>
          <w:t xml:space="preserve">       </w:t>
        </w:r>
        <w:r>
          <w:rPr>
            <w:rFonts w:ascii="Montserrat" w:hAnsi="Montserrat"/>
            <w:noProof/>
            <w:sz w:val="16"/>
            <w:szCs w:val="16"/>
            <w:lang w:val="vi-VN"/>
          </w:rPr>
          <w:t xml:space="preserve">        </w:t>
        </w:r>
        <w:r w:rsidRPr="00DA550F">
          <w:rPr>
            <w:rFonts w:ascii="Montserrat" w:hAnsi="Montserrat"/>
            <w:noProof/>
            <w:sz w:val="16"/>
            <w:szCs w:val="16"/>
            <w:lang w:val="vi-VN"/>
          </w:rPr>
          <w:t xml:space="preserve"> </w:t>
        </w:r>
        <w:r w:rsidRPr="00DA550F">
          <w:rPr>
            <w:rFonts w:ascii="Montserrat" w:hAnsi="Montserrat"/>
            <w:sz w:val="16"/>
            <w:szCs w:val="16"/>
          </w:rPr>
          <w:fldChar w:fldCharType="begin"/>
        </w:r>
        <w:r w:rsidRPr="00DA550F">
          <w:rPr>
            <w:rFonts w:ascii="Montserrat" w:hAnsi="Montserrat"/>
            <w:sz w:val="16"/>
            <w:szCs w:val="16"/>
          </w:rPr>
          <w:instrText xml:space="preserve"> PAGE   \* MERGEFORMAT </w:instrText>
        </w:r>
        <w:r w:rsidRPr="00DA550F">
          <w:rPr>
            <w:rFonts w:ascii="Montserrat" w:hAnsi="Montserrat"/>
            <w:sz w:val="16"/>
            <w:szCs w:val="16"/>
          </w:rPr>
          <w:fldChar w:fldCharType="separate"/>
        </w:r>
        <w:r>
          <w:rPr>
            <w:rFonts w:ascii="Montserrat" w:hAnsi="Montserrat"/>
            <w:sz w:val="16"/>
            <w:szCs w:val="16"/>
          </w:rPr>
          <w:t>6</w:t>
        </w:r>
        <w:r w:rsidRPr="00DA550F">
          <w:rPr>
            <w:rFonts w:ascii="Montserrat" w:hAnsi="Montserrat"/>
            <w:noProof/>
            <w:sz w:val="16"/>
            <w:szCs w:val="16"/>
          </w:rPr>
          <w:fldChar w:fldCharType="end"/>
        </w:r>
      </w:p>
    </w:sdtContent>
  </w:sdt>
  <w:p w14:paraId="4FAA4A73" w14:textId="77777777" w:rsidR="00740FA4" w:rsidRPr="00DB2B5C" w:rsidRDefault="00740FA4" w:rsidP="00DB2B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E4911E" w14:textId="77777777" w:rsidR="00C66A2F" w:rsidRDefault="00C66A2F" w:rsidP="00072C39">
      <w:r>
        <w:separator/>
      </w:r>
    </w:p>
  </w:footnote>
  <w:footnote w:type="continuationSeparator" w:id="0">
    <w:p w14:paraId="519DEC14" w14:textId="77777777" w:rsidR="00C66A2F" w:rsidRDefault="00C66A2F" w:rsidP="00072C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39210" w14:textId="1E0C2C2F" w:rsidR="00740FA4" w:rsidRPr="00B11B87" w:rsidRDefault="00A4793E" w:rsidP="00AB754D">
    <w:pPr>
      <w:pStyle w:val="Header"/>
      <w:jc w:val="center"/>
    </w:pPr>
    <w:r>
      <w:rPr>
        <w:rFonts w:ascii="Times New Roman" w:hAnsi="Times New Roman"/>
        <w:b/>
        <w:noProof/>
        <w:sz w:val="24"/>
        <w:szCs w:val="24"/>
      </w:rPr>
      <w:drawing>
        <wp:anchor distT="0" distB="0" distL="114300" distR="114300" simplePos="0" relativeHeight="251663360" behindDoc="1" locked="0" layoutInCell="1" allowOverlap="1" wp14:anchorId="5407D3E0" wp14:editId="5B53709D">
          <wp:simplePos x="0" y="0"/>
          <wp:positionH relativeFrom="column">
            <wp:posOffset>-74520</wp:posOffset>
          </wp:positionH>
          <wp:positionV relativeFrom="paragraph">
            <wp:posOffset>-235974</wp:posOffset>
          </wp:positionV>
          <wp:extent cx="1707648" cy="802640"/>
          <wp:effectExtent l="0" t="0" r="0" b="0"/>
          <wp:wrapNone/>
          <wp:docPr id="1" name="Picture 1" descr="A red and white sig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red and white sign&#10;&#10;Description automatically generated with low confidenc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07648" cy="802640"/>
                  </a:xfrm>
                  <a:prstGeom prst="rect">
                    <a:avLst/>
                  </a:prstGeom>
                </pic:spPr>
              </pic:pic>
            </a:graphicData>
          </a:graphic>
          <wp14:sizeRelH relativeFrom="page">
            <wp14:pctWidth>0</wp14:pctWidth>
          </wp14:sizeRelH>
          <wp14:sizeRelV relativeFrom="page">
            <wp14:pctHeight>0</wp14:pctHeight>
          </wp14:sizeRelV>
        </wp:anchor>
      </w:drawing>
    </w:r>
    <w:r w:rsidR="00BD19FE">
      <w:rPr>
        <w:noProof/>
      </w:rPr>
      <w:drawing>
        <wp:anchor distT="0" distB="0" distL="114300" distR="114300" simplePos="0" relativeHeight="251661312" behindDoc="0" locked="0" layoutInCell="1" allowOverlap="1" wp14:anchorId="4D5952FF" wp14:editId="3D503B10">
          <wp:simplePos x="0" y="0"/>
          <wp:positionH relativeFrom="column">
            <wp:posOffset>4166870</wp:posOffset>
          </wp:positionH>
          <wp:positionV relativeFrom="paragraph">
            <wp:posOffset>-200025</wp:posOffset>
          </wp:positionV>
          <wp:extent cx="2019300" cy="802758"/>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019300" cy="80275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355A7"/>
    <w:multiLevelType w:val="hybridMultilevel"/>
    <w:tmpl w:val="5238C8DA"/>
    <w:lvl w:ilvl="0" w:tplc="D3864D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A7D3D"/>
    <w:multiLevelType w:val="hybridMultilevel"/>
    <w:tmpl w:val="822076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A242C5"/>
    <w:multiLevelType w:val="hybridMultilevel"/>
    <w:tmpl w:val="926CD1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64B1E34"/>
    <w:multiLevelType w:val="hybridMultilevel"/>
    <w:tmpl w:val="77D8096C"/>
    <w:lvl w:ilvl="0" w:tplc="C350792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F454CA"/>
    <w:multiLevelType w:val="hybridMultilevel"/>
    <w:tmpl w:val="F762FBF8"/>
    <w:lvl w:ilvl="0" w:tplc="C570D402">
      <w:start w:val="1"/>
      <w:numFmt w:val="bullet"/>
      <w:lvlText w:val="-"/>
      <w:lvlJc w:val="left"/>
      <w:pPr>
        <w:ind w:left="360" w:hanging="360"/>
      </w:pPr>
      <w:rPr>
        <w:rFonts w:ascii="Calibri" w:eastAsia="Times New Roman" w:hAnsi="Calibri" w:cs="Calibri"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 w15:restartNumberingAfterBreak="0">
    <w:nsid w:val="0C2A4DD3"/>
    <w:multiLevelType w:val="hybridMultilevel"/>
    <w:tmpl w:val="9FEA78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D2B6002"/>
    <w:multiLevelType w:val="hybridMultilevel"/>
    <w:tmpl w:val="CEAC482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B057ED"/>
    <w:multiLevelType w:val="hybridMultilevel"/>
    <w:tmpl w:val="B0FAFA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0A77726"/>
    <w:multiLevelType w:val="hybridMultilevel"/>
    <w:tmpl w:val="18C6E5A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3D214DA"/>
    <w:multiLevelType w:val="multilevel"/>
    <w:tmpl w:val="223C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E509AE"/>
    <w:multiLevelType w:val="hybridMultilevel"/>
    <w:tmpl w:val="1C34560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15:restartNumberingAfterBreak="0">
    <w:nsid w:val="1B485177"/>
    <w:multiLevelType w:val="hybridMultilevel"/>
    <w:tmpl w:val="240AFC6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DE35382"/>
    <w:multiLevelType w:val="hybridMultilevel"/>
    <w:tmpl w:val="BEE4A214"/>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20620F1A"/>
    <w:multiLevelType w:val="multilevel"/>
    <w:tmpl w:val="16422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18643E9"/>
    <w:multiLevelType w:val="hybridMultilevel"/>
    <w:tmpl w:val="27E044A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22EC60D5"/>
    <w:multiLevelType w:val="hybridMultilevel"/>
    <w:tmpl w:val="0CCEBD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4AA4E16"/>
    <w:multiLevelType w:val="hybridMultilevel"/>
    <w:tmpl w:val="7284B860"/>
    <w:lvl w:ilvl="0" w:tplc="D37E482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C03D96"/>
    <w:multiLevelType w:val="hybridMultilevel"/>
    <w:tmpl w:val="BF5240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F493902"/>
    <w:multiLevelType w:val="hybridMultilevel"/>
    <w:tmpl w:val="9C865E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263375B"/>
    <w:multiLevelType w:val="hybridMultilevel"/>
    <w:tmpl w:val="A482B51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0" w15:restartNumberingAfterBreak="0">
    <w:nsid w:val="327B635C"/>
    <w:multiLevelType w:val="hybridMultilevel"/>
    <w:tmpl w:val="6F907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595D5A"/>
    <w:multiLevelType w:val="hybridMultilevel"/>
    <w:tmpl w:val="F21A5CE8"/>
    <w:lvl w:ilvl="0" w:tplc="0DACCFA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92388E"/>
    <w:multiLevelType w:val="multilevel"/>
    <w:tmpl w:val="9A762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39706E"/>
    <w:multiLevelType w:val="hybridMultilevel"/>
    <w:tmpl w:val="0EEA8DB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C83C21"/>
    <w:multiLevelType w:val="hybridMultilevel"/>
    <w:tmpl w:val="EEB2DD60"/>
    <w:lvl w:ilvl="0" w:tplc="738EAF92">
      <w:start w:val="1"/>
      <w:numFmt w:val="decimal"/>
      <w:lvlText w:val="%1."/>
      <w:lvlJc w:val="left"/>
      <w:pPr>
        <w:ind w:left="765" w:hanging="40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48D1D01"/>
    <w:multiLevelType w:val="multilevel"/>
    <w:tmpl w:val="B5B21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1E4CA5"/>
    <w:multiLevelType w:val="hybridMultilevel"/>
    <w:tmpl w:val="2AE045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57966E9"/>
    <w:multiLevelType w:val="hybridMultilevel"/>
    <w:tmpl w:val="77D6B9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78A4E6D"/>
    <w:multiLevelType w:val="multilevel"/>
    <w:tmpl w:val="C49C2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AD6FC4"/>
    <w:multiLevelType w:val="hybridMultilevel"/>
    <w:tmpl w:val="1D9C4A9A"/>
    <w:lvl w:ilvl="0" w:tplc="0409000D">
      <w:start w:val="1"/>
      <w:numFmt w:val="bullet"/>
      <w:lvlText w:val=""/>
      <w:lvlJc w:val="left"/>
      <w:pPr>
        <w:ind w:left="2138" w:hanging="360"/>
      </w:pPr>
      <w:rPr>
        <w:rFonts w:ascii="Wingdings" w:hAnsi="Wingdings"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30" w15:restartNumberingAfterBreak="0">
    <w:nsid w:val="48E65658"/>
    <w:multiLevelType w:val="hybridMultilevel"/>
    <w:tmpl w:val="2A4ABDBC"/>
    <w:lvl w:ilvl="0" w:tplc="3D0A2F34">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D492E84"/>
    <w:multiLevelType w:val="multilevel"/>
    <w:tmpl w:val="6028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00046A0"/>
    <w:multiLevelType w:val="hybridMultilevel"/>
    <w:tmpl w:val="D83E7CB6"/>
    <w:lvl w:ilvl="0" w:tplc="F99C5B1C">
      <w:start w:val="1"/>
      <w:numFmt w:val="bullet"/>
      <w:lvlText w:val="o"/>
      <w:lvlJc w:val="left"/>
      <w:pPr>
        <w:ind w:left="1080" w:hanging="360"/>
      </w:pPr>
      <w:rPr>
        <w:rFonts w:ascii="Courier New" w:hAnsi="Courier New" w:cs="Courier New"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1FF68F5"/>
    <w:multiLevelType w:val="hybridMultilevel"/>
    <w:tmpl w:val="87007144"/>
    <w:lvl w:ilvl="0" w:tplc="0409000D">
      <w:start w:val="1"/>
      <w:numFmt w:val="bullet"/>
      <w:lvlText w:val=""/>
      <w:lvlJc w:val="left"/>
      <w:pPr>
        <w:ind w:left="2133" w:hanging="360"/>
      </w:pPr>
      <w:rPr>
        <w:rFonts w:ascii="Wingdings" w:hAnsi="Wingdings" w:hint="default"/>
      </w:rPr>
    </w:lvl>
    <w:lvl w:ilvl="1" w:tplc="04090003" w:tentative="1">
      <w:start w:val="1"/>
      <w:numFmt w:val="bullet"/>
      <w:lvlText w:val="o"/>
      <w:lvlJc w:val="left"/>
      <w:pPr>
        <w:ind w:left="2853" w:hanging="360"/>
      </w:pPr>
      <w:rPr>
        <w:rFonts w:ascii="Courier New" w:hAnsi="Courier New" w:cs="Courier New" w:hint="default"/>
      </w:rPr>
    </w:lvl>
    <w:lvl w:ilvl="2" w:tplc="04090005" w:tentative="1">
      <w:start w:val="1"/>
      <w:numFmt w:val="bullet"/>
      <w:lvlText w:val=""/>
      <w:lvlJc w:val="left"/>
      <w:pPr>
        <w:ind w:left="3573" w:hanging="360"/>
      </w:pPr>
      <w:rPr>
        <w:rFonts w:ascii="Wingdings" w:hAnsi="Wingdings" w:hint="default"/>
      </w:rPr>
    </w:lvl>
    <w:lvl w:ilvl="3" w:tplc="04090001" w:tentative="1">
      <w:start w:val="1"/>
      <w:numFmt w:val="bullet"/>
      <w:lvlText w:val=""/>
      <w:lvlJc w:val="left"/>
      <w:pPr>
        <w:ind w:left="4293" w:hanging="360"/>
      </w:pPr>
      <w:rPr>
        <w:rFonts w:ascii="Symbol" w:hAnsi="Symbol" w:hint="default"/>
      </w:rPr>
    </w:lvl>
    <w:lvl w:ilvl="4" w:tplc="04090003" w:tentative="1">
      <w:start w:val="1"/>
      <w:numFmt w:val="bullet"/>
      <w:lvlText w:val="o"/>
      <w:lvlJc w:val="left"/>
      <w:pPr>
        <w:ind w:left="5013" w:hanging="360"/>
      </w:pPr>
      <w:rPr>
        <w:rFonts w:ascii="Courier New" w:hAnsi="Courier New" w:cs="Courier New" w:hint="default"/>
      </w:rPr>
    </w:lvl>
    <w:lvl w:ilvl="5" w:tplc="04090005" w:tentative="1">
      <w:start w:val="1"/>
      <w:numFmt w:val="bullet"/>
      <w:lvlText w:val=""/>
      <w:lvlJc w:val="left"/>
      <w:pPr>
        <w:ind w:left="5733" w:hanging="360"/>
      </w:pPr>
      <w:rPr>
        <w:rFonts w:ascii="Wingdings" w:hAnsi="Wingdings" w:hint="default"/>
      </w:rPr>
    </w:lvl>
    <w:lvl w:ilvl="6" w:tplc="04090001" w:tentative="1">
      <w:start w:val="1"/>
      <w:numFmt w:val="bullet"/>
      <w:lvlText w:val=""/>
      <w:lvlJc w:val="left"/>
      <w:pPr>
        <w:ind w:left="6453" w:hanging="360"/>
      </w:pPr>
      <w:rPr>
        <w:rFonts w:ascii="Symbol" w:hAnsi="Symbol" w:hint="default"/>
      </w:rPr>
    </w:lvl>
    <w:lvl w:ilvl="7" w:tplc="04090003" w:tentative="1">
      <w:start w:val="1"/>
      <w:numFmt w:val="bullet"/>
      <w:lvlText w:val="o"/>
      <w:lvlJc w:val="left"/>
      <w:pPr>
        <w:ind w:left="7173" w:hanging="360"/>
      </w:pPr>
      <w:rPr>
        <w:rFonts w:ascii="Courier New" w:hAnsi="Courier New" w:cs="Courier New" w:hint="default"/>
      </w:rPr>
    </w:lvl>
    <w:lvl w:ilvl="8" w:tplc="04090005" w:tentative="1">
      <w:start w:val="1"/>
      <w:numFmt w:val="bullet"/>
      <w:lvlText w:val=""/>
      <w:lvlJc w:val="left"/>
      <w:pPr>
        <w:ind w:left="7893" w:hanging="360"/>
      </w:pPr>
      <w:rPr>
        <w:rFonts w:ascii="Wingdings" w:hAnsi="Wingdings" w:hint="default"/>
      </w:rPr>
    </w:lvl>
  </w:abstractNum>
  <w:abstractNum w:abstractNumId="34" w15:restartNumberingAfterBreak="0">
    <w:nsid w:val="52F01193"/>
    <w:multiLevelType w:val="multilevel"/>
    <w:tmpl w:val="F176C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89072D"/>
    <w:multiLevelType w:val="hybridMultilevel"/>
    <w:tmpl w:val="FD72B8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5741276F"/>
    <w:multiLevelType w:val="hybridMultilevel"/>
    <w:tmpl w:val="192852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7AF2A37"/>
    <w:multiLevelType w:val="multilevel"/>
    <w:tmpl w:val="89A4D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86E383A"/>
    <w:multiLevelType w:val="hybridMultilevel"/>
    <w:tmpl w:val="B1FEEA3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592D6CDA"/>
    <w:multiLevelType w:val="hybridMultilevel"/>
    <w:tmpl w:val="470E5F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59BF432B"/>
    <w:multiLevelType w:val="hybridMultilevel"/>
    <w:tmpl w:val="2B6ADE66"/>
    <w:lvl w:ilvl="0" w:tplc="C570D402">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59FB3C59"/>
    <w:multiLevelType w:val="hybridMultilevel"/>
    <w:tmpl w:val="0ECC0B96"/>
    <w:lvl w:ilvl="0" w:tplc="9DA8C7D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AE1426E"/>
    <w:multiLevelType w:val="multilevel"/>
    <w:tmpl w:val="6CF68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B2737F1"/>
    <w:multiLevelType w:val="hybridMultilevel"/>
    <w:tmpl w:val="A372F7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5F6E5B60"/>
    <w:multiLevelType w:val="hybridMultilevel"/>
    <w:tmpl w:val="68168F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3910987"/>
    <w:multiLevelType w:val="hybridMultilevel"/>
    <w:tmpl w:val="496AB5A2"/>
    <w:lvl w:ilvl="0" w:tplc="04090003">
      <w:start w:val="1"/>
      <w:numFmt w:val="bullet"/>
      <w:lvlText w:val="o"/>
      <w:lvlJc w:val="left"/>
      <w:pPr>
        <w:ind w:left="2133" w:hanging="360"/>
      </w:pPr>
      <w:rPr>
        <w:rFonts w:ascii="Courier New" w:hAnsi="Courier New" w:cs="Courier New" w:hint="default"/>
      </w:rPr>
    </w:lvl>
    <w:lvl w:ilvl="1" w:tplc="04090003" w:tentative="1">
      <w:start w:val="1"/>
      <w:numFmt w:val="bullet"/>
      <w:lvlText w:val="o"/>
      <w:lvlJc w:val="left"/>
      <w:pPr>
        <w:ind w:left="2853" w:hanging="360"/>
      </w:pPr>
      <w:rPr>
        <w:rFonts w:ascii="Courier New" w:hAnsi="Courier New" w:cs="Courier New" w:hint="default"/>
      </w:rPr>
    </w:lvl>
    <w:lvl w:ilvl="2" w:tplc="04090005" w:tentative="1">
      <w:start w:val="1"/>
      <w:numFmt w:val="bullet"/>
      <w:lvlText w:val=""/>
      <w:lvlJc w:val="left"/>
      <w:pPr>
        <w:ind w:left="3573" w:hanging="360"/>
      </w:pPr>
      <w:rPr>
        <w:rFonts w:ascii="Wingdings" w:hAnsi="Wingdings" w:hint="default"/>
      </w:rPr>
    </w:lvl>
    <w:lvl w:ilvl="3" w:tplc="04090001" w:tentative="1">
      <w:start w:val="1"/>
      <w:numFmt w:val="bullet"/>
      <w:lvlText w:val=""/>
      <w:lvlJc w:val="left"/>
      <w:pPr>
        <w:ind w:left="4293" w:hanging="360"/>
      </w:pPr>
      <w:rPr>
        <w:rFonts w:ascii="Symbol" w:hAnsi="Symbol" w:hint="default"/>
      </w:rPr>
    </w:lvl>
    <w:lvl w:ilvl="4" w:tplc="04090003" w:tentative="1">
      <w:start w:val="1"/>
      <w:numFmt w:val="bullet"/>
      <w:lvlText w:val="o"/>
      <w:lvlJc w:val="left"/>
      <w:pPr>
        <w:ind w:left="5013" w:hanging="360"/>
      </w:pPr>
      <w:rPr>
        <w:rFonts w:ascii="Courier New" w:hAnsi="Courier New" w:cs="Courier New" w:hint="default"/>
      </w:rPr>
    </w:lvl>
    <w:lvl w:ilvl="5" w:tplc="04090005" w:tentative="1">
      <w:start w:val="1"/>
      <w:numFmt w:val="bullet"/>
      <w:lvlText w:val=""/>
      <w:lvlJc w:val="left"/>
      <w:pPr>
        <w:ind w:left="5733" w:hanging="360"/>
      </w:pPr>
      <w:rPr>
        <w:rFonts w:ascii="Wingdings" w:hAnsi="Wingdings" w:hint="default"/>
      </w:rPr>
    </w:lvl>
    <w:lvl w:ilvl="6" w:tplc="04090001" w:tentative="1">
      <w:start w:val="1"/>
      <w:numFmt w:val="bullet"/>
      <w:lvlText w:val=""/>
      <w:lvlJc w:val="left"/>
      <w:pPr>
        <w:ind w:left="6453" w:hanging="360"/>
      </w:pPr>
      <w:rPr>
        <w:rFonts w:ascii="Symbol" w:hAnsi="Symbol" w:hint="default"/>
      </w:rPr>
    </w:lvl>
    <w:lvl w:ilvl="7" w:tplc="04090003" w:tentative="1">
      <w:start w:val="1"/>
      <w:numFmt w:val="bullet"/>
      <w:lvlText w:val="o"/>
      <w:lvlJc w:val="left"/>
      <w:pPr>
        <w:ind w:left="7173" w:hanging="360"/>
      </w:pPr>
      <w:rPr>
        <w:rFonts w:ascii="Courier New" w:hAnsi="Courier New" w:cs="Courier New" w:hint="default"/>
      </w:rPr>
    </w:lvl>
    <w:lvl w:ilvl="8" w:tplc="04090005" w:tentative="1">
      <w:start w:val="1"/>
      <w:numFmt w:val="bullet"/>
      <w:lvlText w:val=""/>
      <w:lvlJc w:val="left"/>
      <w:pPr>
        <w:ind w:left="7893" w:hanging="360"/>
      </w:pPr>
      <w:rPr>
        <w:rFonts w:ascii="Wingdings" w:hAnsi="Wingdings" w:hint="default"/>
      </w:rPr>
    </w:lvl>
  </w:abstractNum>
  <w:abstractNum w:abstractNumId="46" w15:restartNumberingAfterBreak="0">
    <w:nsid w:val="647B15F9"/>
    <w:multiLevelType w:val="hybridMultilevel"/>
    <w:tmpl w:val="48C65064"/>
    <w:lvl w:ilvl="0" w:tplc="7742AC66">
      <w:numFmt w:val="bullet"/>
      <w:lvlText w:val="-"/>
      <w:lvlJc w:val="left"/>
      <w:pPr>
        <w:ind w:left="720" w:hanging="360"/>
      </w:pPr>
      <w:rPr>
        <w:rFonts w:ascii="Cambria" w:eastAsia="Times New Roman" w:hAnsi="Cambria"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49B4F3D"/>
    <w:multiLevelType w:val="hybridMultilevel"/>
    <w:tmpl w:val="DF486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825246B"/>
    <w:multiLevelType w:val="hybridMultilevel"/>
    <w:tmpl w:val="8ACE7B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68E31EBB"/>
    <w:multiLevelType w:val="hybridMultilevel"/>
    <w:tmpl w:val="67905DF6"/>
    <w:lvl w:ilvl="0" w:tplc="0409000D">
      <w:start w:val="1"/>
      <w:numFmt w:val="bullet"/>
      <w:lvlText w:val=""/>
      <w:lvlJc w:val="left"/>
      <w:pPr>
        <w:ind w:left="2138" w:hanging="360"/>
      </w:pPr>
      <w:rPr>
        <w:rFonts w:ascii="Wingdings" w:hAnsi="Wingdings"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50" w15:restartNumberingAfterBreak="0">
    <w:nsid w:val="6D187C5E"/>
    <w:multiLevelType w:val="hybridMultilevel"/>
    <w:tmpl w:val="037CE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E063B79"/>
    <w:multiLevelType w:val="hybridMultilevel"/>
    <w:tmpl w:val="7E10B7C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6F671677"/>
    <w:multiLevelType w:val="hybridMultilevel"/>
    <w:tmpl w:val="0546A706"/>
    <w:lvl w:ilvl="0" w:tplc="0409000D">
      <w:start w:val="1"/>
      <w:numFmt w:val="bullet"/>
      <w:lvlText w:val=""/>
      <w:lvlJc w:val="left"/>
      <w:pPr>
        <w:ind w:left="2138" w:hanging="360"/>
      </w:pPr>
      <w:rPr>
        <w:rFonts w:ascii="Wingdings" w:hAnsi="Wingdings"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53" w15:restartNumberingAfterBreak="0">
    <w:nsid w:val="751207D8"/>
    <w:multiLevelType w:val="hybridMultilevel"/>
    <w:tmpl w:val="360CE2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64921ED"/>
    <w:multiLevelType w:val="hybridMultilevel"/>
    <w:tmpl w:val="7A300B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77D46397"/>
    <w:multiLevelType w:val="multilevel"/>
    <w:tmpl w:val="DC1E1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A880683"/>
    <w:multiLevelType w:val="hybridMultilevel"/>
    <w:tmpl w:val="F106F2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7B8867AF"/>
    <w:multiLevelType w:val="hybridMultilevel"/>
    <w:tmpl w:val="DF2AF2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540629272">
    <w:abstractNumId w:val="23"/>
  </w:num>
  <w:num w:numId="2" w16cid:durableId="755324634">
    <w:abstractNumId w:val="4"/>
  </w:num>
  <w:num w:numId="3" w16cid:durableId="973674954">
    <w:abstractNumId w:val="32"/>
  </w:num>
  <w:num w:numId="4" w16cid:durableId="1000544530">
    <w:abstractNumId w:val="24"/>
  </w:num>
  <w:num w:numId="5" w16cid:durableId="1079252125">
    <w:abstractNumId w:val="6"/>
  </w:num>
  <w:num w:numId="6" w16cid:durableId="1324505691">
    <w:abstractNumId w:val="40"/>
  </w:num>
  <w:num w:numId="7" w16cid:durableId="1463308298">
    <w:abstractNumId w:val="19"/>
  </w:num>
  <w:num w:numId="8" w16cid:durableId="265045524">
    <w:abstractNumId w:val="21"/>
  </w:num>
  <w:num w:numId="9" w16cid:durableId="87822576">
    <w:abstractNumId w:val="0"/>
  </w:num>
  <w:num w:numId="10" w16cid:durableId="1441220856">
    <w:abstractNumId w:val="22"/>
  </w:num>
  <w:num w:numId="11" w16cid:durableId="918054787">
    <w:abstractNumId w:val="46"/>
  </w:num>
  <w:num w:numId="12" w16cid:durableId="977996849">
    <w:abstractNumId w:val="9"/>
  </w:num>
  <w:num w:numId="13" w16cid:durableId="2027897494">
    <w:abstractNumId w:val="25"/>
  </w:num>
  <w:num w:numId="14" w16cid:durableId="1785423661">
    <w:abstractNumId w:val="37"/>
  </w:num>
  <w:num w:numId="15" w16cid:durableId="1940259349">
    <w:abstractNumId w:val="13"/>
  </w:num>
  <w:num w:numId="16" w16cid:durableId="1846240085">
    <w:abstractNumId w:val="28"/>
  </w:num>
  <w:num w:numId="17" w16cid:durableId="1085498029">
    <w:abstractNumId w:val="42"/>
  </w:num>
  <w:num w:numId="18" w16cid:durableId="88359776">
    <w:abstractNumId w:val="55"/>
  </w:num>
  <w:num w:numId="19" w16cid:durableId="908611792">
    <w:abstractNumId w:val="34"/>
  </w:num>
  <w:num w:numId="20" w16cid:durableId="1813709752">
    <w:abstractNumId w:val="31"/>
  </w:num>
  <w:num w:numId="21" w16cid:durableId="621228261">
    <w:abstractNumId w:val="56"/>
  </w:num>
  <w:num w:numId="22" w16cid:durableId="1286082493">
    <w:abstractNumId w:val="39"/>
  </w:num>
  <w:num w:numId="23" w16cid:durableId="2134595586">
    <w:abstractNumId w:val="36"/>
  </w:num>
  <w:num w:numId="24" w16cid:durableId="455684756">
    <w:abstractNumId w:val="5"/>
  </w:num>
  <w:num w:numId="25" w16cid:durableId="1521435913">
    <w:abstractNumId w:val="41"/>
  </w:num>
  <w:num w:numId="26" w16cid:durableId="1765035181">
    <w:abstractNumId w:val="1"/>
  </w:num>
  <w:num w:numId="27" w16cid:durableId="971329132">
    <w:abstractNumId w:val="43"/>
  </w:num>
  <w:num w:numId="28" w16cid:durableId="412627300">
    <w:abstractNumId w:val="53"/>
  </w:num>
  <w:num w:numId="29" w16cid:durableId="562444141">
    <w:abstractNumId w:val="30"/>
  </w:num>
  <w:num w:numId="30" w16cid:durableId="1532961643">
    <w:abstractNumId w:val="16"/>
  </w:num>
  <w:num w:numId="31" w16cid:durableId="1985354158">
    <w:abstractNumId w:val="44"/>
  </w:num>
  <w:num w:numId="32" w16cid:durableId="1132212237">
    <w:abstractNumId w:val="7"/>
  </w:num>
  <w:num w:numId="33" w16cid:durableId="739792180">
    <w:abstractNumId w:val="48"/>
  </w:num>
  <w:num w:numId="34" w16cid:durableId="897327427">
    <w:abstractNumId w:val="20"/>
  </w:num>
  <w:num w:numId="35" w16cid:durableId="881402852">
    <w:abstractNumId w:val="11"/>
  </w:num>
  <w:num w:numId="36" w16cid:durableId="55857106">
    <w:abstractNumId w:val="51"/>
  </w:num>
  <w:num w:numId="37" w16cid:durableId="1779106727">
    <w:abstractNumId w:val="38"/>
  </w:num>
  <w:num w:numId="38" w16cid:durableId="62798985">
    <w:abstractNumId w:val="8"/>
  </w:num>
  <w:num w:numId="39" w16cid:durableId="342977787">
    <w:abstractNumId w:val="12"/>
  </w:num>
  <w:num w:numId="40" w16cid:durableId="798187910">
    <w:abstractNumId w:val="18"/>
  </w:num>
  <w:num w:numId="41" w16cid:durableId="749695137">
    <w:abstractNumId w:val="14"/>
  </w:num>
  <w:num w:numId="42" w16cid:durableId="866794813">
    <w:abstractNumId w:val="10"/>
  </w:num>
  <w:num w:numId="43" w16cid:durableId="796727306">
    <w:abstractNumId w:val="45"/>
  </w:num>
  <w:num w:numId="44" w16cid:durableId="201401925">
    <w:abstractNumId w:val="33"/>
  </w:num>
  <w:num w:numId="45" w16cid:durableId="1789470180">
    <w:abstractNumId w:val="47"/>
  </w:num>
  <w:num w:numId="46" w16cid:durableId="1443038610">
    <w:abstractNumId w:val="52"/>
  </w:num>
  <w:num w:numId="47" w16cid:durableId="621811872">
    <w:abstractNumId w:val="49"/>
  </w:num>
  <w:num w:numId="48" w16cid:durableId="1204251973">
    <w:abstractNumId w:val="29"/>
  </w:num>
  <w:num w:numId="49" w16cid:durableId="1343556810">
    <w:abstractNumId w:val="3"/>
  </w:num>
  <w:num w:numId="50" w16cid:durableId="1217618261">
    <w:abstractNumId w:val="27"/>
  </w:num>
  <w:num w:numId="51" w16cid:durableId="1266696084">
    <w:abstractNumId w:val="26"/>
  </w:num>
  <w:num w:numId="52" w16cid:durableId="562449312">
    <w:abstractNumId w:val="57"/>
  </w:num>
  <w:num w:numId="53" w16cid:durableId="408622230">
    <w:abstractNumId w:val="2"/>
  </w:num>
  <w:num w:numId="54" w16cid:durableId="1417438031">
    <w:abstractNumId w:val="15"/>
  </w:num>
  <w:num w:numId="55" w16cid:durableId="1287810993">
    <w:abstractNumId w:val="17"/>
  </w:num>
  <w:num w:numId="56" w16cid:durableId="936714564">
    <w:abstractNumId w:val="50"/>
  </w:num>
  <w:num w:numId="57" w16cid:durableId="1648628609">
    <w:abstractNumId w:val="54"/>
  </w:num>
  <w:num w:numId="58" w16cid:durableId="155806428">
    <w:abstractNumId w:val="3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C39"/>
    <w:rsid w:val="0000007D"/>
    <w:rsid w:val="000036E2"/>
    <w:rsid w:val="000075CB"/>
    <w:rsid w:val="0001514D"/>
    <w:rsid w:val="00025576"/>
    <w:rsid w:val="0002615D"/>
    <w:rsid w:val="00031583"/>
    <w:rsid w:val="00033B4A"/>
    <w:rsid w:val="00035293"/>
    <w:rsid w:val="000361D1"/>
    <w:rsid w:val="00040ED9"/>
    <w:rsid w:val="00051F36"/>
    <w:rsid w:val="000539B6"/>
    <w:rsid w:val="000543F3"/>
    <w:rsid w:val="000572CB"/>
    <w:rsid w:val="00064FF2"/>
    <w:rsid w:val="00072C39"/>
    <w:rsid w:val="0007519F"/>
    <w:rsid w:val="00077FD9"/>
    <w:rsid w:val="000806FD"/>
    <w:rsid w:val="00081E4E"/>
    <w:rsid w:val="00081F25"/>
    <w:rsid w:val="00090E64"/>
    <w:rsid w:val="00092871"/>
    <w:rsid w:val="00096895"/>
    <w:rsid w:val="00097D23"/>
    <w:rsid w:val="000A6500"/>
    <w:rsid w:val="000A7C13"/>
    <w:rsid w:val="000C2D55"/>
    <w:rsid w:val="000C4A0B"/>
    <w:rsid w:val="000C4B9A"/>
    <w:rsid w:val="000C5A0E"/>
    <w:rsid w:val="000C7312"/>
    <w:rsid w:val="000D0039"/>
    <w:rsid w:val="000D1C5E"/>
    <w:rsid w:val="000D2E16"/>
    <w:rsid w:val="000D32F4"/>
    <w:rsid w:val="000D496C"/>
    <w:rsid w:val="000D7AE8"/>
    <w:rsid w:val="000E1663"/>
    <w:rsid w:val="000E2782"/>
    <w:rsid w:val="000E60AD"/>
    <w:rsid w:val="000F07A1"/>
    <w:rsid w:val="000F0A3F"/>
    <w:rsid w:val="000F1A24"/>
    <w:rsid w:val="000F316C"/>
    <w:rsid w:val="001015E3"/>
    <w:rsid w:val="001055D2"/>
    <w:rsid w:val="00111B7A"/>
    <w:rsid w:val="001136BD"/>
    <w:rsid w:val="00116CDD"/>
    <w:rsid w:val="00122E6D"/>
    <w:rsid w:val="00131011"/>
    <w:rsid w:val="00132A45"/>
    <w:rsid w:val="00136035"/>
    <w:rsid w:val="00140AD6"/>
    <w:rsid w:val="001420DF"/>
    <w:rsid w:val="001435CE"/>
    <w:rsid w:val="0014774B"/>
    <w:rsid w:val="001506A8"/>
    <w:rsid w:val="00152CFD"/>
    <w:rsid w:val="00163749"/>
    <w:rsid w:val="0016492F"/>
    <w:rsid w:val="0017304F"/>
    <w:rsid w:val="00173D42"/>
    <w:rsid w:val="00176238"/>
    <w:rsid w:val="001830F6"/>
    <w:rsid w:val="00187BE9"/>
    <w:rsid w:val="001A03D3"/>
    <w:rsid w:val="001A6507"/>
    <w:rsid w:val="001A7AA1"/>
    <w:rsid w:val="001C0828"/>
    <w:rsid w:val="001C1735"/>
    <w:rsid w:val="001E0381"/>
    <w:rsid w:val="001F568A"/>
    <w:rsid w:val="00200048"/>
    <w:rsid w:val="00201166"/>
    <w:rsid w:val="002037F6"/>
    <w:rsid w:val="0020675F"/>
    <w:rsid w:val="002241F9"/>
    <w:rsid w:val="00236103"/>
    <w:rsid w:val="002419B3"/>
    <w:rsid w:val="00254614"/>
    <w:rsid w:val="00262CAE"/>
    <w:rsid w:val="002727FB"/>
    <w:rsid w:val="0027732E"/>
    <w:rsid w:val="002830EE"/>
    <w:rsid w:val="002850B8"/>
    <w:rsid w:val="002852E7"/>
    <w:rsid w:val="00291766"/>
    <w:rsid w:val="00291FE7"/>
    <w:rsid w:val="00296CAA"/>
    <w:rsid w:val="002A01A5"/>
    <w:rsid w:val="002A181C"/>
    <w:rsid w:val="002A422A"/>
    <w:rsid w:val="002A5CA0"/>
    <w:rsid w:val="002A615C"/>
    <w:rsid w:val="002C0CA9"/>
    <w:rsid w:val="002C2B4B"/>
    <w:rsid w:val="002C2B62"/>
    <w:rsid w:val="002C32D4"/>
    <w:rsid w:val="002C7652"/>
    <w:rsid w:val="002D278E"/>
    <w:rsid w:val="00301961"/>
    <w:rsid w:val="00305C18"/>
    <w:rsid w:val="0030635D"/>
    <w:rsid w:val="003074FD"/>
    <w:rsid w:val="003142CE"/>
    <w:rsid w:val="003157C0"/>
    <w:rsid w:val="003162E8"/>
    <w:rsid w:val="003302CD"/>
    <w:rsid w:val="00331BD8"/>
    <w:rsid w:val="00334234"/>
    <w:rsid w:val="00334D06"/>
    <w:rsid w:val="00336363"/>
    <w:rsid w:val="0034220C"/>
    <w:rsid w:val="003503F6"/>
    <w:rsid w:val="00350A35"/>
    <w:rsid w:val="003568AD"/>
    <w:rsid w:val="00357011"/>
    <w:rsid w:val="00363CF0"/>
    <w:rsid w:val="00373769"/>
    <w:rsid w:val="0037721E"/>
    <w:rsid w:val="0038112D"/>
    <w:rsid w:val="0039096A"/>
    <w:rsid w:val="003912D8"/>
    <w:rsid w:val="003917BB"/>
    <w:rsid w:val="00394084"/>
    <w:rsid w:val="003A0D6A"/>
    <w:rsid w:val="003A2CDA"/>
    <w:rsid w:val="003A3643"/>
    <w:rsid w:val="003A3958"/>
    <w:rsid w:val="003A6869"/>
    <w:rsid w:val="003B4878"/>
    <w:rsid w:val="003B6269"/>
    <w:rsid w:val="003B69E6"/>
    <w:rsid w:val="003B69EA"/>
    <w:rsid w:val="003B767E"/>
    <w:rsid w:val="003B789D"/>
    <w:rsid w:val="003C1D72"/>
    <w:rsid w:val="003C3796"/>
    <w:rsid w:val="003C6498"/>
    <w:rsid w:val="003C7999"/>
    <w:rsid w:val="003D6C8B"/>
    <w:rsid w:val="003D77B7"/>
    <w:rsid w:val="003E2ACE"/>
    <w:rsid w:val="003E4728"/>
    <w:rsid w:val="003E5D35"/>
    <w:rsid w:val="003F3C05"/>
    <w:rsid w:val="00403C52"/>
    <w:rsid w:val="004048FD"/>
    <w:rsid w:val="00410AA8"/>
    <w:rsid w:val="004134AB"/>
    <w:rsid w:val="00413DEC"/>
    <w:rsid w:val="004157BB"/>
    <w:rsid w:val="004218AD"/>
    <w:rsid w:val="00422944"/>
    <w:rsid w:val="004241DB"/>
    <w:rsid w:val="00427CF8"/>
    <w:rsid w:val="00432545"/>
    <w:rsid w:val="00432E96"/>
    <w:rsid w:val="004361B1"/>
    <w:rsid w:val="004515A5"/>
    <w:rsid w:val="00465058"/>
    <w:rsid w:val="00481FF9"/>
    <w:rsid w:val="00491B7A"/>
    <w:rsid w:val="004931B4"/>
    <w:rsid w:val="0049418C"/>
    <w:rsid w:val="004969FC"/>
    <w:rsid w:val="004A70C8"/>
    <w:rsid w:val="004B5D12"/>
    <w:rsid w:val="004B7301"/>
    <w:rsid w:val="004C157F"/>
    <w:rsid w:val="004D5CB8"/>
    <w:rsid w:val="004D6782"/>
    <w:rsid w:val="004D6D01"/>
    <w:rsid w:val="004E022B"/>
    <w:rsid w:val="004F0022"/>
    <w:rsid w:val="004F3C04"/>
    <w:rsid w:val="004F49F2"/>
    <w:rsid w:val="00500FD2"/>
    <w:rsid w:val="00503A20"/>
    <w:rsid w:val="00503D2F"/>
    <w:rsid w:val="00505F97"/>
    <w:rsid w:val="005121FA"/>
    <w:rsid w:val="00512A42"/>
    <w:rsid w:val="005130AB"/>
    <w:rsid w:val="00522E9D"/>
    <w:rsid w:val="00523AFE"/>
    <w:rsid w:val="00531EBC"/>
    <w:rsid w:val="00537755"/>
    <w:rsid w:val="005379B3"/>
    <w:rsid w:val="0054076A"/>
    <w:rsid w:val="00541558"/>
    <w:rsid w:val="00543671"/>
    <w:rsid w:val="00544C02"/>
    <w:rsid w:val="00546D24"/>
    <w:rsid w:val="005566BE"/>
    <w:rsid w:val="00565CD1"/>
    <w:rsid w:val="005705C5"/>
    <w:rsid w:val="00576487"/>
    <w:rsid w:val="00581900"/>
    <w:rsid w:val="005820C4"/>
    <w:rsid w:val="005832F4"/>
    <w:rsid w:val="005847DC"/>
    <w:rsid w:val="005871AF"/>
    <w:rsid w:val="005871F9"/>
    <w:rsid w:val="00587E04"/>
    <w:rsid w:val="005900AA"/>
    <w:rsid w:val="005901B7"/>
    <w:rsid w:val="0059057B"/>
    <w:rsid w:val="005943B3"/>
    <w:rsid w:val="005A6E37"/>
    <w:rsid w:val="005B174D"/>
    <w:rsid w:val="005D391B"/>
    <w:rsid w:val="005D396F"/>
    <w:rsid w:val="005D4B08"/>
    <w:rsid w:val="005D6C73"/>
    <w:rsid w:val="005E2CC7"/>
    <w:rsid w:val="005E3930"/>
    <w:rsid w:val="005E734D"/>
    <w:rsid w:val="005F0B22"/>
    <w:rsid w:val="005F218C"/>
    <w:rsid w:val="005F7B61"/>
    <w:rsid w:val="00602C38"/>
    <w:rsid w:val="00602E36"/>
    <w:rsid w:val="00603DEF"/>
    <w:rsid w:val="006054FF"/>
    <w:rsid w:val="00611DF7"/>
    <w:rsid w:val="00616CDA"/>
    <w:rsid w:val="00617579"/>
    <w:rsid w:val="0062661C"/>
    <w:rsid w:val="00626A9E"/>
    <w:rsid w:val="00631DC3"/>
    <w:rsid w:val="006346F3"/>
    <w:rsid w:val="00637332"/>
    <w:rsid w:val="00641121"/>
    <w:rsid w:val="00645A2A"/>
    <w:rsid w:val="0064601F"/>
    <w:rsid w:val="0065062A"/>
    <w:rsid w:val="00664179"/>
    <w:rsid w:val="0066477D"/>
    <w:rsid w:val="00665A3B"/>
    <w:rsid w:val="00670251"/>
    <w:rsid w:val="00672640"/>
    <w:rsid w:val="00676353"/>
    <w:rsid w:val="0067713F"/>
    <w:rsid w:val="00684E60"/>
    <w:rsid w:val="00691CFA"/>
    <w:rsid w:val="0069589E"/>
    <w:rsid w:val="006964CB"/>
    <w:rsid w:val="006A3A26"/>
    <w:rsid w:val="006A3ECE"/>
    <w:rsid w:val="006B29EF"/>
    <w:rsid w:val="006C133F"/>
    <w:rsid w:val="006C4BBE"/>
    <w:rsid w:val="006D3F3C"/>
    <w:rsid w:val="006D4225"/>
    <w:rsid w:val="006D4312"/>
    <w:rsid w:val="006D51EC"/>
    <w:rsid w:val="006D7F3A"/>
    <w:rsid w:val="006E56CF"/>
    <w:rsid w:val="006F5058"/>
    <w:rsid w:val="006F7EF8"/>
    <w:rsid w:val="007026E6"/>
    <w:rsid w:val="00703AFA"/>
    <w:rsid w:val="00704BA3"/>
    <w:rsid w:val="00710E61"/>
    <w:rsid w:val="007217D1"/>
    <w:rsid w:val="00724DDE"/>
    <w:rsid w:val="00727042"/>
    <w:rsid w:val="00730607"/>
    <w:rsid w:val="0073418C"/>
    <w:rsid w:val="00737A42"/>
    <w:rsid w:val="00740D74"/>
    <w:rsid w:val="00740FA4"/>
    <w:rsid w:val="007413AF"/>
    <w:rsid w:val="00743184"/>
    <w:rsid w:val="0074323F"/>
    <w:rsid w:val="00743739"/>
    <w:rsid w:val="00754EE4"/>
    <w:rsid w:val="00755005"/>
    <w:rsid w:val="00757638"/>
    <w:rsid w:val="00761A70"/>
    <w:rsid w:val="00765656"/>
    <w:rsid w:val="00770CAB"/>
    <w:rsid w:val="00771998"/>
    <w:rsid w:val="00771C1B"/>
    <w:rsid w:val="00776659"/>
    <w:rsid w:val="0078741F"/>
    <w:rsid w:val="00791350"/>
    <w:rsid w:val="0079246C"/>
    <w:rsid w:val="007933D4"/>
    <w:rsid w:val="007A4912"/>
    <w:rsid w:val="007A5B6B"/>
    <w:rsid w:val="007B6381"/>
    <w:rsid w:val="007D273B"/>
    <w:rsid w:val="007D5960"/>
    <w:rsid w:val="007E2DCB"/>
    <w:rsid w:val="007F1FD8"/>
    <w:rsid w:val="007F7FD0"/>
    <w:rsid w:val="00800A5E"/>
    <w:rsid w:val="00806CA8"/>
    <w:rsid w:val="00807576"/>
    <w:rsid w:val="00813F22"/>
    <w:rsid w:val="00816161"/>
    <w:rsid w:val="008221F3"/>
    <w:rsid w:val="008556D0"/>
    <w:rsid w:val="00856EB9"/>
    <w:rsid w:val="00864AC0"/>
    <w:rsid w:val="008670F3"/>
    <w:rsid w:val="00872542"/>
    <w:rsid w:val="008766A1"/>
    <w:rsid w:val="008801E7"/>
    <w:rsid w:val="00882661"/>
    <w:rsid w:val="00886BD9"/>
    <w:rsid w:val="00895924"/>
    <w:rsid w:val="008A68A3"/>
    <w:rsid w:val="008B3D30"/>
    <w:rsid w:val="008B4918"/>
    <w:rsid w:val="008B6F93"/>
    <w:rsid w:val="008C0493"/>
    <w:rsid w:val="008C69DD"/>
    <w:rsid w:val="008C7E24"/>
    <w:rsid w:val="009078A0"/>
    <w:rsid w:val="00913E43"/>
    <w:rsid w:val="00916ACC"/>
    <w:rsid w:val="009215BD"/>
    <w:rsid w:val="0092214A"/>
    <w:rsid w:val="009228CA"/>
    <w:rsid w:val="009254AB"/>
    <w:rsid w:val="0092778C"/>
    <w:rsid w:val="009303F1"/>
    <w:rsid w:val="009354D2"/>
    <w:rsid w:val="00946D55"/>
    <w:rsid w:val="00953A2C"/>
    <w:rsid w:val="00954C86"/>
    <w:rsid w:val="00965369"/>
    <w:rsid w:val="00967DA3"/>
    <w:rsid w:val="00973034"/>
    <w:rsid w:val="00973614"/>
    <w:rsid w:val="00973719"/>
    <w:rsid w:val="00975D3C"/>
    <w:rsid w:val="009772D3"/>
    <w:rsid w:val="009852A5"/>
    <w:rsid w:val="00985A56"/>
    <w:rsid w:val="0098694D"/>
    <w:rsid w:val="009917DC"/>
    <w:rsid w:val="00996F67"/>
    <w:rsid w:val="009977EE"/>
    <w:rsid w:val="009A43AC"/>
    <w:rsid w:val="009A54CF"/>
    <w:rsid w:val="009D3C42"/>
    <w:rsid w:val="009D4383"/>
    <w:rsid w:val="009D4BEB"/>
    <w:rsid w:val="00A03690"/>
    <w:rsid w:val="00A03757"/>
    <w:rsid w:val="00A05D2A"/>
    <w:rsid w:val="00A118B7"/>
    <w:rsid w:val="00A12B81"/>
    <w:rsid w:val="00A12D79"/>
    <w:rsid w:val="00A224A5"/>
    <w:rsid w:val="00A25923"/>
    <w:rsid w:val="00A313B2"/>
    <w:rsid w:val="00A356C6"/>
    <w:rsid w:val="00A36AAC"/>
    <w:rsid w:val="00A36C48"/>
    <w:rsid w:val="00A41D8A"/>
    <w:rsid w:val="00A43936"/>
    <w:rsid w:val="00A4793E"/>
    <w:rsid w:val="00A57146"/>
    <w:rsid w:val="00A6181B"/>
    <w:rsid w:val="00A6234C"/>
    <w:rsid w:val="00A70A4F"/>
    <w:rsid w:val="00A8036A"/>
    <w:rsid w:val="00A80478"/>
    <w:rsid w:val="00A83B3E"/>
    <w:rsid w:val="00A8585E"/>
    <w:rsid w:val="00A9219F"/>
    <w:rsid w:val="00A956AF"/>
    <w:rsid w:val="00A97191"/>
    <w:rsid w:val="00AA11F6"/>
    <w:rsid w:val="00AA1781"/>
    <w:rsid w:val="00AA3256"/>
    <w:rsid w:val="00AA6500"/>
    <w:rsid w:val="00AB1AFC"/>
    <w:rsid w:val="00AC01BF"/>
    <w:rsid w:val="00AC74FB"/>
    <w:rsid w:val="00AC7600"/>
    <w:rsid w:val="00AF1BA6"/>
    <w:rsid w:val="00AF4F89"/>
    <w:rsid w:val="00B0137D"/>
    <w:rsid w:val="00B1486A"/>
    <w:rsid w:val="00B26A58"/>
    <w:rsid w:val="00B309D7"/>
    <w:rsid w:val="00B30A2C"/>
    <w:rsid w:val="00B33B7F"/>
    <w:rsid w:val="00B50F46"/>
    <w:rsid w:val="00B53445"/>
    <w:rsid w:val="00B67252"/>
    <w:rsid w:val="00B73B50"/>
    <w:rsid w:val="00B74D5D"/>
    <w:rsid w:val="00B92BDF"/>
    <w:rsid w:val="00BA4A10"/>
    <w:rsid w:val="00BB6AD7"/>
    <w:rsid w:val="00BD19FE"/>
    <w:rsid w:val="00BD5B1A"/>
    <w:rsid w:val="00BE0C20"/>
    <w:rsid w:val="00BE4122"/>
    <w:rsid w:val="00BE6856"/>
    <w:rsid w:val="00BF0C8E"/>
    <w:rsid w:val="00C01F1F"/>
    <w:rsid w:val="00C058AC"/>
    <w:rsid w:val="00C05D5E"/>
    <w:rsid w:val="00C0711B"/>
    <w:rsid w:val="00C11A76"/>
    <w:rsid w:val="00C124C4"/>
    <w:rsid w:val="00C16B8E"/>
    <w:rsid w:val="00C2098B"/>
    <w:rsid w:val="00C337CA"/>
    <w:rsid w:val="00C3603A"/>
    <w:rsid w:val="00C42FF8"/>
    <w:rsid w:val="00C44595"/>
    <w:rsid w:val="00C4595F"/>
    <w:rsid w:val="00C51DE0"/>
    <w:rsid w:val="00C52C0E"/>
    <w:rsid w:val="00C54BD7"/>
    <w:rsid w:val="00C55308"/>
    <w:rsid w:val="00C635CC"/>
    <w:rsid w:val="00C65F67"/>
    <w:rsid w:val="00C66A2F"/>
    <w:rsid w:val="00C67095"/>
    <w:rsid w:val="00C708DB"/>
    <w:rsid w:val="00C72174"/>
    <w:rsid w:val="00C73F33"/>
    <w:rsid w:val="00C850C1"/>
    <w:rsid w:val="00CA1C68"/>
    <w:rsid w:val="00CA400B"/>
    <w:rsid w:val="00CA4C17"/>
    <w:rsid w:val="00CB1C15"/>
    <w:rsid w:val="00CB37F9"/>
    <w:rsid w:val="00CB5CA4"/>
    <w:rsid w:val="00CC01CB"/>
    <w:rsid w:val="00CC2E0E"/>
    <w:rsid w:val="00CC4526"/>
    <w:rsid w:val="00CC7911"/>
    <w:rsid w:val="00CD21AC"/>
    <w:rsid w:val="00CD4773"/>
    <w:rsid w:val="00CD4D60"/>
    <w:rsid w:val="00CD5364"/>
    <w:rsid w:val="00CE0B77"/>
    <w:rsid w:val="00CE1BFA"/>
    <w:rsid w:val="00CE32A5"/>
    <w:rsid w:val="00CE3634"/>
    <w:rsid w:val="00CF5569"/>
    <w:rsid w:val="00CF5869"/>
    <w:rsid w:val="00CF76FE"/>
    <w:rsid w:val="00D0055B"/>
    <w:rsid w:val="00D04965"/>
    <w:rsid w:val="00D07223"/>
    <w:rsid w:val="00D153CD"/>
    <w:rsid w:val="00D16DBF"/>
    <w:rsid w:val="00D17555"/>
    <w:rsid w:val="00D20B6B"/>
    <w:rsid w:val="00D20E14"/>
    <w:rsid w:val="00D37E02"/>
    <w:rsid w:val="00D43654"/>
    <w:rsid w:val="00D456C5"/>
    <w:rsid w:val="00D47C77"/>
    <w:rsid w:val="00D526C1"/>
    <w:rsid w:val="00D53CD8"/>
    <w:rsid w:val="00D53DF5"/>
    <w:rsid w:val="00D54940"/>
    <w:rsid w:val="00D55AB6"/>
    <w:rsid w:val="00D633DD"/>
    <w:rsid w:val="00D64AE3"/>
    <w:rsid w:val="00D65B63"/>
    <w:rsid w:val="00D75BB8"/>
    <w:rsid w:val="00D87679"/>
    <w:rsid w:val="00D9436D"/>
    <w:rsid w:val="00DA130A"/>
    <w:rsid w:val="00DA550F"/>
    <w:rsid w:val="00DB2B5C"/>
    <w:rsid w:val="00DB4435"/>
    <w:rsid w:val="00DC0B29"/>
    <w:rsid w:val="00DD010D"/>
    <w:rsid w:val="00DD1BF4"/>
    <w:rsid w:val="00DD23D2"/>
    <w:rsid w:val="00DD2720"/>
    <w:rsid w:val="00DD5F7A"/>
    <w:rsid w:val="00DD6B22"/>
    <w:rsid w:val="00DE0C7D"/>
    <w:rsid w:val="00DE2887"/>
    <w:rsid w:val="00E01F2B"/>
    <w:rsid w:val="00E02559"/>
    <w:rsid w:val="00E02E9E"/>
    <w:rsid w:val="00E0321A"/>
    <w:rsid w:val="00E0653E"/>
    <w:rsid w:val="00E078FD"/>
    <w:rsid w:val="00E12A59"/>
    <w:rsid w:val="00E23E26"/>
    <w:rsid w:val="00E34AF1"/>
    <w:rsid w:val="00E36106"/>
    <w:rsid w:val="00E36687"/>
    <w:rsid w:val="00E44220"/>
    <w:rsid w:val="00E44B2D"/>
    <w:rsid w:val="00E462F2"/>
    <w:rsid w:val="00E51D10"/>
    <w:rsid w:val="00E52623"/>
    <w:rsid w:val="00E5444E"/>
    <w:rsid w:val="00E55649"/>
    <w:rsid w:val="00E56E33"/>
    <w:rsid w:val="00E578C1"/>
    <w:rsid w:val="00E57FEE"/>
    <w:rsid w:val="00E60938"/>
    <w:rsid w:val="00E613D1"/>
    <w:rsid w:val="00E64066"/>
    <w:rsid w:val="00E729AD"/>
    <w:rsid w:val="00E765F2"/>
    <w:rsid w:val="00E859D9"/>
    <w:rsid w:val="00E91009"/>
    <w:rsid w:val="00E91CF7"/>
    <w:rsid w:val="00E9678D"/>
    <w:rsid w:val="00EA63BE"/>
    <w:rsid w:val="00EB61A3"/>
    <w:rsid w:val="00EB7B8A"/>
    <w:rsid w:val="00EC1B73"/>
    <w:rsid w:val="00EC2B7D"/>
    <w:rsid w:val="00EC5090"/>
    <w:rsid w:val="00ED01AB"/>
    <w:rsid w:val="00EE2E0E"/>
    <w:rsid w:val="00EE7C50"/>
    <w:rsid w:val="00EF29C1"/>
    <w:rsid w:val="00EF614D"/>
    <w:rsid w:val="00EF7390"/>
    <w:rsid w:val="00EF7F55"/>
    <w:rsid w:val="00F1012E"/>
    <w:rsid w:val="00F11239"/>
    <w:rsid w:val="00F127EB"/>
    <w:rsid w:val="00F141B5"/>
    <w:rsid w:val="00F17CCE"/>
    <w:rsid w:val="00F23875"/>
    <w:rsid w:val="00F243B0"/>
    <w:rsid w:val="00F266BA"/>
    <w:rsid w:val="00F31161"/>
    <w:rsid w:val="00F36DF0"/>
    <w:rsid w:val="00F41261"/>
    <w:rsid w:val="00F47435"/>
    <w:rsid w:val="00F47E58"/>
    <w:rsid w:val="00F535E3"/>
    <w:rsid w:val="00F563F0"/>
    <w:rsid w:val="00F6361A"/>
    <w:rsid w:val="00F652B4"/>
    <w:rsid w:val="00F7038D"/>
    <w:rsid w:val="00F714AB"/>
    <w:rsid w:val="00F72AEA"/>
    <w:rsid w:val="00F747E4"/>
    <w:rsid w:val="00F779C7"/>
    <w:rsid w:val="00F77DF2"/>
    <w:rsid w:val="00F803AF"/>
    <w:rsid w:val="00F82DB6"/>
    <w:rsid w:val="00F9214C"/>
    <w:rsid w:val="00F92DF5"/>
    <w:rsid w:val="00F9368B"/>
    <w:rsid w:val="00F94075"/>
    <w:rsid w:val="00F95825"/>
    <w:rsid w:val="00F97A1D"/>
    <w:rsid w:val="00FB16C1"/>
    <w:rsid w:val="00FB3149"/>
    <w:rsid w:val="00FC199E"/>
    <w:rsid w:val="00FC552D"/>
    <w:rsid w:val="00FC5C39"/>
    <w:rsid w:val="00FD0B15"/>
    <w:rsid w:val="00FD3EBE"/>
    <w:rsid w:val="00FD44BA"/>
    <w:rsid w:val="00FD6826"/>
    <w:rsid w:val="00FD7AE5"/>
    <w:rsid w:val="00FE5885"/>
    <w:rsid w:val="00FF00BB"/>
    <w:rsid w:val="00FF2FFB"/>
    <w:rsid w:val="00FF7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C0E3AD"/>
  <w15:docId w15:val="{F77B2EE3-3740-4945-8BE8-2712D3A54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0D6A"/>
    <w:pPr>
      <w:spacing w:after="0" w:line="240" w:lineRule="auto"/>
    </w:pPr>
    <w:rPr>
      <w:rFonts w:ascii="VNI-Times" w:eastAsia="Times New Roman" w:hAnsi="VNI-Times"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Char Char Char Char,Header Char Char Char Char Char,Header Char Char Char,Header Char Char,Header Char Char Char Char Char Char Char Char,Header Char Char Char Char Char Char Char Char Char Char Char Char Char Char Char Char"/>
    <w:basedOn w:val="Normal"/>
    <w:link w:val="HeaderChar"/>
    <w:rsid w:val="00072C39"/>
    <w:pPr>
      <w:tabs>
        <w:tab w:val="center" w:pos="4320"/>
        <w:tab w:val="right" w:pos="8640"/>
      </w:tabs>
    </w:pPr>
  </w:style>
  <w:style w:type="character" w:customStyle="1" w:styleId="HeaderChar">
    <w:name w:val="Header Char"/>
    <w:aliases w:val="Header Char Char Char Char Char1,Header Char Char Char Char Char Char,Header Char Char Char Char1,Header Char Char Char1,Header Char Char Char Char Char Char Char Char Char"/>
    <w:basedOn w:val="DefaultParagraphFont"/>
    <w:link w:val="Header"/>
    <w:rsid w:val="00072C39"/>
    <w:rPr>
      <w:rFonts w:ascii="VNI-Times" w:eastAsia="Times New Roman" w:hAnsi="VNI-Times" w:cs="Times New Roman"/>
      <w:sz w:val="28"/>
      <w:szCs w:val="28"/>
    </w:rPr>
  </w:style>
  <w:style w:type="paragraph" w:styleId="Footer">
    <w:name w:val="footer"/>
    <w:basedOn w:val="Normal"/>
    <w:link w:val="FooterChar"/>
    <w:rsid w:val="00072C39"/>
    <w:pPr>
      <w:tabs>
        <w:tab w:val="center" w:pos="4320"/>
        <w:tab w:val="right" w:pos="8640"/>
      </w:tabs>
    </w:pPr>
  </w:style>
  <w:style w:type="character" w:customStyle="1" w:styleId="FooterChar">
    <w:name w:val="Footer Char"/>
    <w:basedOn w:val="DefaultParagraphFont"/>
    <w:link w:val="Footer"/>
    <w:rsid w:val="00072C39"/>
    <w:rPr>
      <w:rFonts w:ascii="VNI-Times" w:eastAsia="Times New Roman" w:hAnsi="VNI-Times" w:cs="Times New Roman"/>
      <w:sz w:val="28"/>
      <w:szCs w:val="28"/>
    </w:rPr>
  </w:style>
  <w:style w:type="paragraph" w:styleId="ListParagraph">
    <w:name w:val="List Paragraph"/>
    <w:aliases w:val="Bullet L1,List Paragraph 1,List Paragraph11,bullet,My checklist,Bullet List,FooterText,numbered,Paragraphe de liste,VNA - List Paragraph,1.,lp1,lp11,Table Sequence,List A,Norm,Nga 3,2 Heading"/>
    <w:basedOn w:val="Normal"/>
    <w:link w:val="ListParagraphChar"/>
    <w:uiPriority w:val="34"/>
    <w:qFormat/>
    <w:rsid w:val="00072C39"/>
    <w:pPr>
      <w:ind w:left="720"/>
      <w:contextualSpacing/>
    </w:pPr>
  </w:style>
  <w:style w:type="character" w:styleId="Hyperlink">
    <w:name w:val="Hyperlink"/>
    <w:uiPriority w:val="99"/>
    <w:unhideWhenUsed/>
    <w:rsid w:val="00072C39"/>
    <w:rPr>
      <w:color w:val="0000FF"/>
      <w:u w:val="single"/>
    </w:rPr>
  </w:style>
  <w:style w:type="paragraph" w:styleId="BalloonText">
    <w:name w:val="Balloon Text"/>
    <w:basedOn w:val="Normal"/>
    <w:link w:val="BalloonTextChar"/>
    <w:uiPriority w:val="99"/>
    <w:semiHidden/>
    <w:unhideWhenUsed/>
    <w:rsid w:val="00072C39"/>
    <w:rPr>
      <w:rFonts w:ascii="Tahoma" w:hAnsi="Tahoma" w:cs="Tahoma"/>
      <w:sz w:val="16"/>
      <w:szCs w:val="16"/>
    </w:rPr>
  </w:style>
  <w:style w:type="character" w:customStyle="1" w:styleId="BalloonTextChar">
    <w:name w:val="Balloon Text Char"/>
    <w:basedOn w:val="DefaultParagraphFont"/>
    <w:link w:val="BalloonText"/>
    <w:uiPriority w:val="99"/>
    <w:semiHidden/>
    <w:rsid w:val="00072C39"/>
    <w:rPr>
      <w:rFonts w:ascii="Tahoma" w:eastAsia="Times New Roman" w:hAnsi="Tahoma" w:cs="Tahoma"/>
      <w:sz w:val="16"/>
      <w:szCs w:val="16"/>
    </w:rPr>
  </w:style>
  <w:style w:type="character" w:styleId="Strong">
    <w:name w:val="Strong"/>
    <w:uiPriority w:val="22"/>
    <w:qFormat/>
    <w:rsid w:val="00FC552D"/>
    <w:rPr>
      <w:b/>
      <w:bCs/>
    </w:rPr>
  </w:style>
  <w:style w:type="character" w:customStyle="1" w:styleId="ListParagraphChar">
    <w:name w:val="List Paragraph Char"/>
    <w:aliases w:val="Bullet L1 Char,List Paragraph 1 Char,List Paragraph11 Char,bullet Char,My checklist Char,Bullet List Char,FooterText Char,numbered Char,Paragraphe de liste Char,VNA - List Paragraph Char,1. Char,lp1 Char,lp11 Char,Table Sequence Char"/>
    <w:link w:val="ListParagraph"/>
    <w:uiPriority w:val="34"/>
    <w:qFormat/>
    <w:rsid w:val="00373769"/>
    <w:rPr>
      <w:rFonts w:ascii="VNI-Times" w:eastAsia="Times New Roman" w:hAnsi="VNI-Times" w:cs="Times New Roman"/>
      <w:sz w:val="28"/>
      <w:szCs w:val="28"/>
    </w:rPr>
  </w:style>
  <w:style w:type="character" w:styleId="UnresolvedMention">
    <w:name w:val="Unresolved Mention"/>
    <w:basedOn w:val="DefaultParagraphFont"/>
    <w:uiPriority w:val="99"/>
    <w:semiHidden/>
    <w:unhideWhenUsed/>
    <w:rsid w:val="00096895"/>
    <w:rPr>
      <w:color w:val="605E5C"/>
      <w:shd w:val="clear" w:color="auto" w:fill="E1DFDD"/>
    </w:rPr>
  </w:style>
  <w:style w:type="table" w:styleId="TableGrid">
    <w:name w:val="Table Grid"/>
    <w:basedOn w:val="TableNormal"/>
    <w:uiPriority w:val="59"/>
    <w:rsid w:val="00F9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A550F"/>
    <w:rPr>
      <w:color w:val="800080" w:themeColor="followedHyperlink"/>
      <w:u w:val="single"/>
    </w:rPr>
  </w:style>
  <w:style w:type="paragraph" w:customStyle="1" w:styleId="TableParagraph">
    <w:name w:val="Table Paragraph"/>
    <w:basedOn w:val="Normal"/>
    <w:uiPriority w:val="1"/>
    <w:qFormat/>
    <w:rsid w:val="00E5444E"/>
    <w:pPr>
      <w:widowControl w:val="0"/>
      <w:autoSpaceDE w:val="0"/>
      <w:autoSpaceDN w:val="0"/>
      <w:ind w:left="364"/>
    </w:pPr>
    <w:rPr>
      <w:rFonts w:ascii="Times New Roman" w:hAnsi="Times New Roman"/>
      <w:sz w:val="22"/>
      <w:szCs w:val="22"/>
      <w:lang w:val="vi"/>
    </w:rPr>
  </w:style>
  <w:style w:type="character" w:customStyle="1" w:styleId="fontstyle01">
    <w:name w:val="fontstyle01"/>
    <w:basedOn w:val="DefaultParagraphFont"/>
    <w:rsid w:val="003C3796"/>
    <w:rPr>
      <w:rFonts w:ascii="Roboto-Light" w:hAnsi="Roboto-Light" w:hint="default"/>
      <w:b w:val="0"/>
      <w:bCs w:val="0"/>
      <w:i w:val="0"/>
      <w:iCs w:val="0"/>
      <w:color w:val="000000"/>
      <w:sz w:val="20"/>
      <w:szCs w:val="20"/>
    </w:rPr>
  </w:style>
  <w:style w:type="paragraph" w:styleId="NormalWeb">
    <w:name w:val="Normal (Web)"/>
    <w:basedOn w:val="Normal"/>
    <w:uiPriority w:val="99"/>
    <w:unhideWhenUsed/>
    <w:rsid w:val="001136BD"/>
    <w:pPr>
      <w:spacing w:before="100" w:beforeAutospacing="1" w:after="100" w:afterAutospacing="1"/>
    </w:pPr>
    <w:rPr>
      <w:rFonts w:ascii="Times New Roman" w:hAnsi="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7399708">
      <w:bodyDiv w:val="1"/>
      <w:marLeft w:val="0"/>
      <w:marRight w:val="0"/>
      <w:marTop w:val="0"/>
      <w:marBottom w:val="0"/>
      <w:divBdr>
        <w:top w:val="none" w:sz="0" w:space="0" w:color="auto"/>
        <w:left w:val="none" w:sz="0" w:space="0" w:color="auto"/>
        <w:bottom w:val="none" w:sz="0" w:space="0" w:color="auto"/>
        <w:right w:val="none" w:sz="0" w:space="0" w:color="auto"/>
      </w:divBdr>
    </w:div>
    <w:div w:id="2031371216">
      <w:bodyDiv w:val="1"/>
      <w:marLeft w:val="0"/>
      <w:marRight w:val="0"/>
      <w:marTop w:val="0"/>
      <w:marBottom w:val="0"/>
      <w:divBdr>
        <w:top w:val="none" w:sz="0" w:space="0" w:color="auto"/>
        <w:left w:val="none" w:sz="0" w:space="0" w:color="auto"/>
        <w:bottom w:val="none" w:sz="0" w:space="0" w:color="auto"/>
        <w:right w:val="none" w:sz="0" w:space="0" w:color="auto"/>
      </w:divBdr>
    </w:div>
    <w:div w:id="2108694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etnguyenco.v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ervice@vietnguyenco.vn"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vietcalib.vn" TargetMode="External"/><Relationship Id="rId1" Type="http://schemas.openxmlformats.org/officeDocument/2006/relationships/hyperlink" Target="http://www.vietnguyenco.v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3075C0-A749-4717-A68D-58802E1AB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687</TotalTime>
  <Pages>6</Pages>
  <Words>1100</Words>
  <Characters>6274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A-2000-8076</dc:creator>
  <cp:lastModifiedBy>Thanh Hong</cp:lastModifiedBy>
  <cp:revision>513</cp:revision>
  <dcterms:created xsi:type="dcterms:W3CDTF">2019-01-27T12:39:00Z</dcterms:created>
  <dcterms:modified xsi:type="dcterms:W3CDTF">2026-04-07T04:40:00Z</dcterms:modified>
</cp:coreProperties>
</file>